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07088" w14:textId="56E70669" w:rsidR="004B17CD" w:rsidRPr="0081553B" w:rsidRDefault="00576C57" w:rsidP="00576C57">
      <w:pPr>
        <w:spacing w:after="0" w:line="240" w:lineRule="auto"/>
        <w:jc w:val="center"/>
        <w:rPr>
          <w:rFonts w:cs="B Mitra"/>
          <w:sz w:val="28"/>
          <w:rtl/>
        </w:rPr>
      </w:pPr>
      <w:bookmarkStart w:id="0" w:name="_Hlk195895219"/>
      <w:bookmarkStart w:id="1" w:name="_Hlk183629111"/>
      <w:r w:rsidRPr="00576C57">
        <w:rPr>
          <w:rFonts w:ascii="Arial" w:hAnsi="Arial" w:cs="Arial"/>
          <w:b/>
          <w:bCs/>
          <w:sz w:val="26"/>
          <w:szCs w:val="26"/>
        </w:rPr>
        <w:t xml:space="preserve">The effect of mental and physical fatigue on attention and </w:t>
      </w:r>
      <w:proofErr w:type="gramStart"/>
      <w:r w:rsidRPr="00576C57">
        <w:rPr>
          <w:rFonts w:ascii="Arial" w:hAnsi="Arial" w:cs="Arial"/>
          <w:b/>
          <w:bCs/>
          <w:sz w:val="26"/>
          <w:szCs w:val="26"/>
        </w:rPr>
        <w:t>free throw</w:t>
      </w:r>
      <w:proofErr w:type="gramEnd"/>
      <w:r w:rsidRPr="00576C57">
        <w:rPr>
          <w:rFonts w:ascii="Arial" w:hAnsi="Arial" w:cs="Arial"/>
          <w:b/>
          <w:bCs/>
          <w:sz w:val="26"/>
          <w:szCs w:val="26"/>
        </w:rPr>
        <w:t xml:space="preserve"> performance of skilled and novice basketball players</w:t>
      </w:r>
    </w:p>
    <w:bookmarkEnd w:id="0"/>
    <w:p w14:paraId="0549F6DD" w14:textId="662D910D" w:rsidR="004B17CD" w:rsidRPr="002873DA" w:rsidRDefault="004B17CD" w:rsidP="00B47BAD">
      <w:pPr>
        <w:bidi w:val="0"/>
        <w:spacing w:after="0" w:line="240" w:lineRule="auto"/>
        <w:jc w:val="both"/>
        <w:rPr>
          <w:rFonts w:ascii="Arial" w:hAnsi="Arial" w:cs="Arial"/>
          <w:b/>
          <w:bCs/>
          <w:sz w:val="26"/>
          <w:szCs w:val="26"/>
          <w:rtl/>
        </w:rPr>
      </w:pPr>
      <w:r w:rsidRPr="0086616B">
        <w:rPr>
          <w:rFonts w:ascii="Arial" w:hAnsi="Arial" w:cs="Arial"/>
          <w:b/>
          <w:bCs/>
          <w:sz w:val="26"/>
          <w:szCs w:val="26"/>
        </w:rPr>
        <w:t>abstract</w:t>
      </w:r>
      <w:r>
        <w:br/>
      </w:r>
      <w:r w:rsidRPr="002873DA">
        <w:rPr>
          <w:rFonts w:ascii="Arial" w:hAnsi="Arial" w:cs="Arial"/>
          <w:sz w:val="26"/>
          <w:szCs w:val="26"/>
        </w:rPr>
        <w:t xml:space="preserve">Aim: The aim of this study was to investigate the effect of mental and physical fatigue on attention and free-throw performance in skilled and novice basketball players. Methods: This semi-experimental study was conducted with a pre-test–post-test design on 30 female basketball players (15 skilled and 15 novice) from Tabriz city. Mental fatigue was induced using a complex Stroop task, and physical fatigue was induced via a basketball-specific movement protocol. Selective and distributed attention and free-throw accuracy were assessed as performance indicators. </w:t>
      </w:r>
      <w:r w:rsidRPr="00B47BAD">
        <w:rPr>
          <w:rFonts w:ascii="Arial" w:hAnsi="Arial" w:cs="Arial"/>
          <w:sz w:val="26"/>
          <w:szCs w:val="26"/>
        </w:rPr>
        <w:t>Results:</w:t>
      </w:r>
      <w:r w:rsidRPr="002873DA">
        <w:rPr>
          <w:rFonts w:ascii="Arial" w:hAnsi="Arial" w:cs="Arial"/>
          <w:sz w:val="26"/>
          <w:szCs w:val="26"/>
        </w:rPr>
        <w:t xml:space="preserve"> </w:t>
      </w:r>
      <w:r w:rsidR="00B47BAD" w:rsidRPr="00B47BAD">
        <w:rPr>
          <w:rFonts w:ascii="Arial" w:hAnsi="Arial" w:cs="Arial"/>
          <w:sz w:val="26"/>
          <w:szCs w:val="26"/>
        </w:rPr>
        <w:t>The results</w:t>
      </w:r>
      <w:r w:rsidR="00B47BAD" w:rsidRPr="00B47BAD">
        <w:t xml:space="preserve"> </w:t>
      </w:r>
      <w:r w:rsidR="00B47BAD" w:rsidRPr="00B47BAD">
        <w:rPr>
          <w:rFonts w:ascii="Arial" w:hAnsi="Arial" w:cs="Arial"/>
          <w:sz w:val="26"/>
          <w:szCs w:val="26"/>
        </w:rPr>
        <w:t>of the mixed analysis of variance test showed that mental fatigue led to improved free-throw performance in both skilled and novice players, whereas physical fatigue caused a decline in free-throw performance in both groups. Moreover, selective and distributed attention accuracy decreased after both types of fatigue in both groups. Although skilled players generally performed better than novices, no significant differences were observed between the two groups in their response patterns to the different types of fatigue. These findings indicate that mental and physical fatigue exert distinct effects on basketball performance and highlight the need for designing training programs that help maintain performance under fatigue conditions.</w:t>
      </w:r>
    </w:p>
    <w:p w14:paraId="01902D84" w14:textId="4DB35973" w:rsidR="004B17CD" w:rsidRPr="002873DA" w:rsidRDefault="004B17CD" w:rsidP="004B17CD">
      <w:pPr>
        <w:bidi w:val="0"/>
        <w:spacing w:after="0" w:line="240" w:lineRule="auto"/>
        <w:jc w:val="both"/>
        <w:rPr>
          <w:rFonts w:ascii="Arial" w:hAnsi="Arial" w:cs="Arial"/>
          <w:sz w:val="26"/>
          <w:szCs w:val="26"/>
        </w:rPr>
      </w:pPr>
      <w:r w:rsidRPr="002873DA">
        <w:rPr>
          <w:rFonts w:ascii="Arial" w:hAnsi="Arial" w:cs="Arial"/>
          <w:b/>
          <w:bCs/>
          <w:sz w:val="26"/>
          <w:szCs w:val="26"/>
        </w:rPr>
        <w:t>Keywords</w:t>
      </w:r>
      <w:r w:rsidRPr="002873DA">
        <w:rPr>
          <w:rFonts w:ascii="Arial" w:hAnsi="Arial" w:cs="Arial"/>
          <w:sz w:val="26"/>
          <w:szCs w:val="26"/>
        </w:rPr>
        <w:t xml:space="preserve">: </w:t>
      </w:r>
      <w:bookmarkStart w:id="2" w:name="_Hlk177471015"/>
      <w:r w:rsidRPr="002873DA">
        <w:rPr>
          <w:rFonts w:ascii="Arial" w:hAnsi="Arial" w:cs="Arial"/>
          <w:sz w:val="26"/>
          <w:szCs w:val="26"/>
        </w:rPr>
        <w:t>mental fatigue</w:t>
      </w:r>
      <w:bookmarkEnd w:id="2"/>
      <w:r w:rsidRPr="002873DA">
        <w:rPr>
          <w:rFonts w:ascii="Arial" w:hAnsi="Arial" w:cs="Arial"/>
          <w:sz w:val="26"/>
          <w:szCs w:val="26"/>
        </w:rPr>
        <w:t xml:space="preserve">; </w:t>
      </w:r>
      <w:r w:rsidR="00576C57">
        <w:rPr>
          <w:rFonts w:ascii="Arial" w:hAnsi="Arial" w:cs="Arial"/>
          <w:sz w:val="26"/>
          <w:szCs w:val="26"/>
        </w:rPr>
        <w:t>physical</w:t>
      </w:r>
      <w:r w:rsidRPr="002873DA">
        <w:rPr>
          <w:rFonts w:ascii="Arial" w:hAnsi="Arial" w:cs="Arial"/>
          <w:sz w:val="26"/>
          <w:szCs w:val="26"/>
        </w:rPr>
        <w:t xml:space="preserve"> fatigue; attention; free-throw; basketball</w:t>
      </w:r>
    </w:p>
    <w:p w14:paraId="0614787C" w14:textId="77777777" w:rsidR="004B17CD" w:rsidRDefault="004B17CD" w:rsidP="00B7771C">
      <w:pPr>
        <w:spacing w:after="0" w:line="240" w:lineRule="auto"/>
        <w:jc w:val="center"/>
        <w:rPr>
          <w:rFonts w:cs="B Titr"/>
          <w:sz w:val="32"/>
          <w:szCs w:val="32"/>
          <w:rtl/>
        </w:rPr>
      </w:pPr>
    </w:p>
    <w:p w14:paraId="3785F806" w14:textId="77777777" w:rsidR="004B17CD" w:rsidRDefault="004B17CD" w:rsidP="004B17CD">
      <w:pPr>
        <w:bidi w:val="0"/>
        <w:spacing w:before="100" w:beforeAutospacing="1" w:after="0" w:line="240" w:lineRule="auto"/>
        <w:outlineLvl w:val="0"/>
        <w:rPr>
          <w:rFonts w:asciiTheme="minorBidi" w:eastAsia="Times New Roman" w:hAnsiTheme="minorBidi" w:cstheme="minorBidi"/>
          <w:b/>
          <w:bCs/>
          <w:kern w:val="36"/>
          <w:sz w:val="26"/>
          <w:szCs w:val="26"/>
        </w:rPr>
      </w:pPr>
      <w:r w:rsidRPr="002873DA">
        <w:rPr>
          <w:rFonts w:asciiTheme="minorBidi" w:eastAsia="Times New Roman" w:hAnsiTheme="minorBidi" w:cstheme="minorBidi"/>
          <w:b/>
          <w:bCs/>
          <w:kern w:val="36"/>
          <w:sz w:val="26"/>
          <w:szCs w:val="26"/>
        </w:rPr>
        <w:t>Extended Abstract</w:t>
      </w:r>
    </w:p>
    <w:p w14:paraId="4B6F1A06" w14:textId="77777777" w:rsidR="0010522D" w:rsidRDefault="0010522D" w:rsidP="0010522D">
      <w:pPr>
        <w:bidi w:val="0"/>
        <w:spacing w:before="100" w:beforeAutospacing="1" w:after="0" w:line="240" w:lineRule="auto"/>
        <w:outlineLvl w:val="0"/>
        <w:rPr>
          <w:rFonts w:asciiTheme="minorBidi" w:eastAsia="Times New Roman" w:hAnsiTheme="minorBidi" w:cstheme="minorBidi"/>
          <w:b/>
          <w:bCs/>
          <w:kern w:val="36"/>
          <w:sz w:val="26"/>
          <w:szCs w:val="26"/>
        </w:rPr>
      </w:pPr>
    </w:p>
    <w:p w14:paraId="4B8E62D8" w14:textId="4D072868" w:rsidR="0010522D" w:rsidRPr="0010522D" w:rsidRDefault="0010522D" w:rsidP="0010522D">
      <w:pPr>
        <w:spacing w:after="0" w:line="240" w:lineRule="auto"/>
        <w:jc w:val="center"/>
        <w:rPr>
          <w:rFonts w:cs="B Mitra"/>
          <w:sz w:val="28"/>
        </w:rPr>
      </w:pPr>
      <w:r w:rsidRPr="00576C57">
        <w:rPr>
          <w:rFonts w:ascii="Arial" w:hAnsi="Arial" w:cs="Arial"/>
          <w:b/>
          <w:bCs/>
          <w:sz w:val="26"/>
          <w:szCs w:val="26"/>
        </w:rPr>
        <w:t xml:space="preserve">The effect of mental and physical fatigue on attention and </w:t>
      </w:r>
      <w:proofErr w:type="gramStart"/>
      <w:r w:rsidRPr="00576C57">
        <w:rPr>
          <w:rFonts w:ascii="Arial" w:hAnsi="Arial" w:cs="Arial"/>
          <w:b/>
          <w:bCs/>
          <w:sz w:val="26"/>
          <w:szCs w:val="26"/>
        </w:rPr>
        <w:t>free throw</w:t>
      </w:r>
      <w:proofErr w:type="gramEnd"/>
      <w:r w:rsidRPr="00576C57">
        <w:rPr>
          <w:rFonts w:ascii="Arial" w:hAnsi="Arial" w:cs="Arial"/>
          <w:b/>
          <w:bCs/>
          <w:sz w:val="26"/>
          <w:szCs w:val="26"/>
        </w:rPr>
        <w:t xml:space="preserve"> performance of skilled and novice basketball players</w:t>
      </w:r>
    </w:p>
    <w:p w14:paraId="29B8CF5E" w14:textId="27904278" w:rsidR="002262E4" w:rsidRPr="002262E4" w:rsidRDefault="002262E4" w:rsidP="00BE288A">
      <w:pPr>
        <w:bidi w:val="0"/>
        <w:spacing w:before="100" w:beforeAutospacing="1" w:after="0" w:line="240" w:lineRule="auto"/>
        <w:jc w:val="both"/>
        <w:rPr>
          <w:rFonts w:ascii="Arial" w:eastAsia="Times New Roman" w:hAnsi="Arial" w:cs="Arial"/>
          <w:sz w:val="26"/>
          <w:szCs w:val="26"/>
        </w:rPr>
      </w:pPr>
      <w:r>
        <w:rPr>
          <w:rFonts w:ascii="Arial" w:eastAsia="Times New Roman" w:hAnsi="Arial" w:cs="Arial"/>
          <w:sz w:val="26"/>
          <w:szCs w:val="26"/>
        </w:rPr>
        <w:t>i</w:t>
      </w:r>
      <w:r w:rsidRPr="002262E4">
        <w:rPr>
          <w:rFonts w:ascii="Arial" w:eastAsia="Times New Roman" w:hAnsi="Arial" w:cs="Arial"/>
          <w:sz w:val="26"/>
          <w:szCs w:val="26"/>
        </w:rPr>
        <w:t>n competitive team sports such as basketball, optimal performance requires the integration of physical, cognitive, and emotional abilities. Among cognitive factors, attention plays a central role in enabling players to maintain focus under pressure, process game-related stimuli, and execute precise motor actions. Meanwhile, fatigue—both mental and physical—is a common condition experienced during training and competition, often compromising performance. Mental fatigue results from sustained cognitive effort, while physical fatigue stems from muscular exertion. Understanding how these types of fatigue affect different levels of athletes is essential for designing training protocols that enhance resilience and maintain performance during real-game conditions.</w:t>
      </w:r>
      <w:r w:rsidR="00BE288A">
        <w:rPr>
          <w:rFonts w:ascii="Arial" w:eastAsia="Times New Roman" w:hAnsi="Arial" w:cs="Arial"/>
          <w:sz w:val="26"/>
          <w:szCs w:val="26"/>
        </w:rPr>
        <w:t xml:space="preserve"> </w:t>
      </w:r>
      <w:r w:rsidRPr="002262E4">
        <w:rPr>
          <w:rFonts w:ascii="Arial" w:eastAsia="Times New Roman" w:hAnsi="Arial" w:cs="Arial"/>
          <w:sz w:val="26"/>
          <w:szCs w:val="26"/>
        </w:rPr>
        <w:t xml:space="preserve">Although prior studies have individually explored the effects of mental or physical fatigue </w:t>
      </w:r>
      <w:r w:rsidRPr="002262E4">
        <w:rPr>
          <w:rFonts w:ascii="Arial" w:eastAsia="Times New Roman" w:hAnsi="Arial" w:cs="Arial"/>
          <w:sz w:val="26"/>
          <w:szCs w:val="26"/>
        </w:rPr>
        <w:lastRenderedPageBreak/>
        <w:t>on athletic performance, few have investigated their combined or comparative impacts on both cognitive (attention) and motor (free-throw shooting) functions. Furthermore, there is a lack of studies analyzing these effects across different levels of sport expertise, especially in female basketball players. This research is particularly timely due to growing interest in fatigue management and mental conditioning in sports. Moreover, while some athletes can maintain skill execution under fatigue, others exhibit performance declines—raising questions about underlying mechanisms and compensatory strategies. Clarifying these effects could improve skill training, psychological preparation, and competition strategies. Investigating how novice and skilled players differ in their vulnerability to fatigue is not only a scientific gap but also a practical concern for coaches aiming to simulate game-like fatigue conditions in training while preserving performance efficiency and attentional control.</w:t>
      </w:r>
      <w:r w:rsidR="00BE288A">
        <w:rPr>
          <w:rFonts w:ascii="Arial" w:eastAsia="Times New Roman" w:hAnsi="Arial" w:cs="Arial"/>
          <w:sz w:val="26"/>
          <w:szCs w:val="26"/>
        </w:rPr>
        <w:t xml:space="preserve"> </w:t>
      </w:r>
      <w:r w:rsidRPr="002262E4">
        <w:rPr>
          <w:rFonts w:ascii="Arial" w:eastAsia="Times New Roman" w:hAnsi="Arial" w:cs="Arial"/>
          <w:sz w:val="26"/>
          <w:szCs w:val="26"/>
        </w:rPr>
        <w:t>This study aims to compare the effects of mental and physical fatigue on selective and distributed attention and free-throw shooting performance in skilled and novice female basketball players. The goal is to identify group differences and inform fatigue management strategies that enhance cognitive and motor performance during high-pressure situations.</w:t>
      </w:r>
    </w:p>
    <w:p w14:paraId="0862E4C1" w14:textId="2938B01E" w:rsidR="00412B1E" w:rsidRPr="00412B1E" w:rsidRDefault="00412B1E" w:rsidP="00BE288A">
      <w:pPr>
        <w:bidi w:val="0"/>
        <w:spacing w:before="100" w:beforeAutospacing="1" w:after="0" w:line="240" w:lineRule="auto"/>
        <w:jc w:val="both"/>
        <w:rPr>
          <w:rFonts w:ascii="Arial" w:eastAsia="Times New Roman" w:hAnsi="Arial" w:cs="Arial"/>
          <w:sz w:val="26"/>
          <w:szCs w:val="26"/>
        </w:rPr>
      </w:pPr>
      <w:r w:rsidRPr="00412B1E">
        <w:rPr>
          <w:rFonts w:ascii="Arial" w:eastAsia="Times New Roman" w:hAnsi="Arial" w:cs="Arial"/>
          <w:b/>
          <w:bCs/>
          <w:sz w:val="26"/>
          <w:szCs w:val="26"/>
        </w:rPr>
        <w:t>Materials and Methods</w:t>
      </w:r>
      <w:r>
        <w:rPr>
          <w:rFonts w:ascii="Arial" w:eastAsia="Times New Roman" w:hAnsi="Arial" w:cs="Arial"/>
          <w:b/>
          <w:bCs/>
          <w:sz w:val="26"/>
          <w:szCs w:val="26"/>
        </w:rPr>
        <w:t>:</w:t>
      </w:r>
      <w:r w:rsidR="00870717">
        <w:rPr>
          <w:rFonts w:ascii="Arial" w:eastAsia="Times New Roman" w:hAnsi="Arial" w:cs="Arial"/>
          <w:b/>
          <w:bCs/>
          <w:sz w:val="26"/>
          <w:szCs w:val="26"/>
        </w:rPr>
        <w:t xml:space="preserve"> </w:t>
      </w:r>
      <w:r w:rsidRPr="00412B1E">
        <w:rPr>
          <w:rFonts w:ascii="Arial" w:eastAsia="Times New Roman" w:hAnsi="Arial" w:cs="Arial"/>
          <w:sz w:val="26"/>
          <w:szCs w:val="26"/>
        </w:rPr>
        <w:t>The research followed a semi-experimental, pre-test–post-test design with a sample of 30 female basketball players aged 18–25 years from Tabriz, Iran. Participants were recruited through convenience sampling and divided into two equal groups: skilled (n=15) and novice (n=15), based on their competition experience. Skilled players had prior participation in official matches, while novices were limited to club-level games. All participants were right-handed and had no recent history of injury, neurological disorders, or medication use.</w:t>
      </w:r>
      <w:r w:rsidR="00BE288A">
        <w:rPr>
          <w:rFonts w:ascii="Arial" w:eastAsia="Times New Roman" w:hAnsi="Arial" w:cs="Arial"/>
          <w:sz w:val="26"/>
          <w:szCs w:val="26"/>
        </w:rPr>
        <w:t xml:space="preserve"> </w:t>
      </w:r>
      <w:r w:rsidRPr="00412B1E">
        <w:rPr>
          <w:rFonts w:ascii="Arial" w:eastAsia="Times New Roman" w:hAnsi="Arial" w:cs="Arial"/>
          <w:sz w:val="26"/>
          <w:szCs w:val="26"/>
        </w:rPr>
        <w:t>Mental fatigue was induced using the complex Stroop task, which presents congruent and incongruent color-word stimuli in rapid succession. The task lasted 45 minutes, a duration established in prior studies as sufficient to generate cognitive fatigue. Following the mental fatigue protocol, participants completed a subjective fatigue rating using the Multidimensional Fatigue Inventory (MFI) and a visual analog scale.</w:t>
      </w:r>
      <w:r w:rsidR="00BE288A">
        <w:rPr>
          <w:rFonts w:ascii="Arial" w:eastAsia="Times New Roman" w:hAnsi="Arial" w:cs="Arial"/>
          <w:sz w:val="26"/>
          <w:szCs w:val="26"/>
        </w:rPr>
        <w:t xml:space="preserve"> </w:t>
      </w:r>
      <w:r w:rsidRPr="00412B1E">
        <w:rPr>
          <w:rFonts w:ascii="Arial" w:eastAsia="Times New Roman" w:hAnsi="Arial" w:cs="Arial"/>
          <w:sz w:val="26"/>
          <w:szCs w:val="26"/>
        </w:rPr>
        <w:t>Physical fatigue was induced in a separate session using the Basketball-Specific Circuit Movement protocol, comprising four rounds of high-intensity basketball-specific movements (e.g., sprints, jumps, directional changes) at 90–95% of HRmax. Heart rates were monitored using Polar devices, and the Rate of Perceived Exertion (RPE) scale was used post-intervention to confirm physical fatigue levels.</w:t>
      </w:r>
      <w:r w:rsidR="00BE288A">
        <w:rPr>
          <w:rFonts w:ascii="Arial" w:eastAsia="Times New Roman" w:hAnsi="Arial" w:cs="Arial"/>
          <w:sz w:val="26"/>
          <w:szCs w:val="26"/>
        </w:rPr>
        <w:t xml:space="preserve"> </w:t>
      </w:r>
      <w:r w:rsidRPr="00412B1E">
        <w:rPr>
          <w:rFonts w:ascii="Arial" w:eastAsia="Times New Roman" w:hAnsi="Arial" w:cs="Arial"/>
          <w:sz w:val="26"/>
          <w:szCs w:val="26"/>
        </w:rPr>
        <w:t>Selective and distributed attention were assessed using a computerized attention test developed by Sina Psychological Institute. The selective attention component required quick responses to designated shapes appearing in succession, while distributed attention measured participants’ ability to track and respond to multiple simultaneous stimuli.</w:t>
      </w:r>
      <w:r w:rsidR="00BE288A">
        <w:rPr>
          <w:rFonts w:ascii="Arial" w:eastAsia="Times New Roman" w:hAnsi="Arial" w:cs="Arial"/>
          <w:sz w:val="26"/>
          <w:szCs w:val="26"/>
        </w:rPr>
        <w:t xml:space="preserve"> </w:t>
      </w:r>
      <w:r w:rsidRPr="00412B1E">
        <w:rPr>
          <w:rFonts w:ascii="Arial" w:eastAsia="Times New Roman" w:hAnsi="Arial" w:cs="Arial"/>
          <w:sz w:val="26"/>
          <w:szCs w:val="26"/>
        </w:rPr>
        <w:t xml:space="preserve">Free-throw performance was measured by scoring 20 shots using a </w:t>
      </w:r>
      <w:r w:rsidRPr="00412B1E">
        <w:rPr>
          <w:rFonts w:ascii="Arial" w:eastAsia="Times New Roman" w:hAnsi="Arial" w:cs="Arial"/>
          <w:sz w:val="26"/>
          <w:szCs w:val="26"/>
        </w:rPr>
        <w:lastRenderedPageBreak/>
        <w:t>validated six-point scale: 0 (missed completely) to 5 (swish). Pre- and post-tests for both attention and shooting performance were conducted before and after each fatigue protocol in counterbalanced order.</w:t>
      </w:r>
      <w:r w:rsidR="00BE288A">
        <w:rPr>
          <w:rFonts w:ascii="Arial" w:eastAsia="Times New Roman" w:hAnsi="Arial" w:cs="Arial"/>
          <w:sz w:val="26"/>
          <w:szCs w:val="26"/>
        </w:rPr>
        <w:t xml:space="preserve"> </w:t>
      </w:r>
      <w:r w:rsidRPr="00412B1E">
        <w:rPr>
          <w:rFonts w:ascii="Arial" w:eastAsia="Times New Roman" w:hAnsi="Arial" w:cs="Arial"/>
          <w:sz w:val="26"/>
          <w:szCs w:val="26"/>
        </w:rPr>
        <w:t xml:space="preserve">Data </w:t>
      </w:r>
      <w:proofErr w:type="gramStart"/>
      <w:r w:rsidRPr="00412B1E">
        <w:rPr>
          <w:rFonts w:ascii="Arial" w:eastAsia="Times New Roman" w:hAnsi="Arial" w:cs="Arial"/>
          <w:sz w:val="26"/>
          <w:szCs w:val="26"/>
        </w:rPr>
        <w:t>were</w:t>
      </w:r>
      <w:proofErr w:type="gramEnd"/>
      <w:r w:rsidRPr="00412B1E">
        <w:rPr>
          <w:rFonts w:ascii="Arial" w:eastAsia="Times New Roman" w:hAnsi="Arial" w:cs="Arial"/>
          <w:sz w:val="26"/>
          <w:szCs w:val="26"/>
        </w:rPr>
        <w:t xml:space="preserve"> analyzed using SPSS</w:t>
      </w:r>
      <w:r w:rsidRPr="00412B1E">
        <w:rPr>
          <w:rFonts w:ascii="Arial" w:eastAsia="Times New Roman" w:hAnsi="Arial" w:cs="Arial"/>
          <w:b/>
          <w:bCs/>
          <w:sz w:val="26"/>
          <w:szCs w:val="26"/>
        </w:rPr>
        <w:t xml:space="preserve"> </w:t>
      </w:r>
      <w:r w:rsidRPr="00412B1E">
        <w:rPr>
          <w:rFonts w:ascii="Arial" w:eastAsia="Times New Roman" w:hAnsi="Arial" w:cs="Arial"/>
          <w:sz w:val="26"/>
          <w:szCs w:val="26"/>
        </w:rPr>
        <w:t xml:space="preserve">v26. Descriptive statistics, Shapiro-Wilk tests for normality, and </w:t>
      </w:r>
      <w:r w:rsidR="00870717" w:rsidRPr="00870717">
        <w:rPr>
          <w:rFonts w:ascii="Arial" w:eastAsia="Times New Roman" w:hAnsi="Arial" w:cs="Arial"/>
          <w:sz w:val="26"/>
          <w:szCs w:val="26"/>
        </w:rPr>
        <w:t>Mixed-design ANOVA</w:t>
      </w:r>
      <w:r w:rsidR="00870717">
        <w:rPr>
          <w:rFonts w:ascii="Arial" w:eastAsia="Times New Roman" w:hAnsi="Arial" w:cs="Arial" w:hint="cs"/>
          <w:sz w:val="26"/>
          <w:szCs w:val="26"/>
          <w:rtl/>
        </w:rPr>
        <w:t xml:space="preserve"> </w:t>
      </w:r>
      <w:r w:rsidRPr="00412B1E">
        <w:rPr>
          <w:rFonts w:ascii="Arial" w:eastAsia="Times New Roman" w:hAnsi="Arial" w:cs="Arial"/>
          <w:sz w:val="26"/>
          <w:szCs w:val="26"/>
        </w:rPr>
        <w:t xml:space="preserve">were used to assess group and condition differences. </w:t>
      </w:r>
      <w:proofErr w:type="gramStart"/>
      <w:r w:rsidRPr="00412B1E">
        <w:rPr>
          <w:rFonts w:ascii="Arial" w:eastAsia="Times New Roman" w:hAnsi="Arial" w:cs="Arial"/>
          <w:sz w:val="26"/>
          <w:szCs w:val="26"/>
        </w:rPr>
        <w:t>Paired-sample</w:t>
      </w:r>
      <w:proofErr w:type="gramEnd"/>
      <w:r w:rsidRPr="00412B1E">
        <w:rPr>
          <w:rFonts w:ascii="Arial" w:eastAsia="Times New Roman" w:hAnsi="Arial" w:cs="Arial"/>
          <w:sz w:val="26"/>
          <w:szCs w:val="26"/>
        </w:rPr>
        <w:t xml:space="preserve"> t-tests evaluated within-group pre-post changes. Statistical significance was set at </w:t>
      </w:r>
      <w:r w:rsidRPr="00412B1E">
        <w:rPr>
          <w:rFonts w:ascii="Arial" w:eastAsia="Times New Roman" w:hAnsi="Arial" w:cs="Arial"/>
          <w:i/>
          <w:iCs/>
          <w:sz w:val="26"/>
          <w:szCs w:val="26"/>
        </w:rPr>
        <w:t>p</w:t>
      </w:r>
      <w:r w:rsidRPr="00412B1E">
        <w:rPr>
          <w:rFonts w:ascii="Arial" w:eastAsia="Times New Roman" w:hAnsi="Arial" w:cs="Arial"/>
          <w:sz w:val="26"/>
          <w:szCs w:val="26"/>
        </w:rPr>
        <w:t xml:space="preserve"> &lt; 0.05. Effect sizes (partial </w:t>
      </w:r>
      <w:proofErr w:type="gramStart"/>
      <w:r w:rsidRPr="00412B1E">
        <w:rPr>
          <w:rFonts w:ascii="Arial" w:eastAsia="Times New Roman" w:hAnsi="Arial" w:cs="Arial"/>
          <w:sz w:val="26"/>
          <w:szCs w:val="26"/>
        </w:rPr>
        <w:t>eta</w:t>
      </w:r>
      <w:proofErr w:type="gramEnd"/>
      <w:r w:rsidRPr="00412B1E">
        <w:rPr>
          <w:rFonts w:ascii="Arial" w:eastAsia="Times New Roman" w:hAnsi="Arial" w:cs="Arial"/>
          <w:sz w:val="26"/>
          <w:szCs w:val="26"/>
        </w:rPr>
        <w:t xml:space="preserve"> squared) were also reported to assess practical significance.</w:t>
      </w:r>
    </w:p>
    <w:p w14:paraId="4787A41D" w14:textId="63EE9604" w:rsidR="0096090A" w:rsidRDefault="00870717" w:rsidP="00BE288A">
      <w:pPr>
        <w:bidi w:val="0"/>
        <w:spacing w:before="100" w:beforeAutospacing="1" w:after="0" w:line="240" w:lineRule="auto"/>
        <w:jc w:val="both"/>
        <w:rPr>
          <w:rFonts w:ascii="Arial" w:eastAsia="Times New Roman" w:hAnsi="Arial" w:cs="Arial"/>
          <w:sz w:val="26"/>
          <w:szCs w:val="26"/>
        </w:rPr>
      </w:pPr>
      <w:r w:rsidRPr="00870717">
        <w:rPr>
          <w:rFonts w:ascii="Arial" w:eastAsia="Times New Roman" w:hAnsi="Arial" w:cs="Arial"/>
          <w:b/>
          <w:bCs/>
          <w:sz w:val="26"/>
          <w:szCs w:val="26"/>
        </w:rPr>
        <w:t>Findings:</w:t>
      </w:r>
      <w:r>
        <w:rPr>
          <w:rFonts w:ascii="Arial" w:eastAsia="Times New Roman" w:hAnsi="Arial" w:cs="Arial"/>
          <w:sz w:val="26"/>
          <w:szCs w:val="26"/>
        </w:rPr>
        <w:t xml:space="preserve"> </w:t>
      </w:r>
      <w:r w:rsidR="0096090A" w:rsidRPr="0096090A">
        <w:rPr>
          <w:rFonts w:ascii="Arial" w:eastAsia="Times New Roman" w:hAnsi="Arial" w:cs="Arial"/>
          <w:sz w:val="26"/>
          <w:szCs w:val="26"/>
        </w:rPr>
        <w:t xml:space="preserve">The demographic results showed that the mean age of skilled players was </w:t>
      </w:r>
      <w:r w:rsidR="0096090A">
        <w:rPr>
          <w:rFonts w:ascii="Arial" w:eastAsia="Times New Roman" w:hAnsi="Arial" w:cs="Arial"/>
          <w:sz w:val="26"/>
          <w:szCs w:val="26"/>
        </w:rPr>
        <w:t>18.6</w:t>
      </w:r>
      <w:r w:rsidR="0096090A" w:rsidRPr="0096090A">
        <w:rPr>
          <w:rFonts w:ascii="Arial" w:eastAsia="Times New Roman" w:hAnsi="Arial" w:cs="Arial"/>
          <w:sz w:val="26"/>
          <w:szCs w:val="26"/>
        </w:rPr>
        <w:t xml:space="preserve"> years, compared to 18.8 years in novices. The average years of specialized basketball experience were 5.5 years for the skilled group and 1.8 years for the novice group. Table 1 presents the mean and standard deviation of free-throw performance and attention measures (reaction time and accuracy in selective and distributed attention) across pre-test and post-test conditions under mental and physical fatigue.</w:t>
      </w:r>
      <w:r w:rsidR="0096090A">
        <w:rPr>
          <w:rFonts w:ascii="Arial" w:eastAsia="Times New Roman" w:hAnsi="Arial" w:cs="Arial"/>
          <w:sz w:val="26"/>
          <w:szCs w:val="26"/>
        </w:rPr>
        <w:t xml:space="preserve"> </w:t>
      </w:r>
    </w:p>
    <w:p w14:paraId="7E621C6C" w14:textId="77777777" w:rsidR="000E1F81" w:rsidRDefault="000E1F81" w:rsidP="000E1F81">
      <w:pPr>
        <w:bidi w:val="0"/>
        <w:spacing w:before="100" w:beforeAutospacing="1" w:after="0" w:line="240" w:lineRule="auto"/>
        <w:jc w:val="both"/>
        <w:rPr>
          <w:rFonts w:ascii="Arial" w:eastAsia="Times New Roman" w:hAnsi="Arial" w:cs="Arial"/>
          <w:sz w:val="26"/>
          <w:szCs w:val="26"/>
        </w:rPr>
      </w:pPr>
    </w:p>
    <w:p w14:paraId="54E1BEA3" w14:textId="213CA680" w:rsidR="00870717" w:rsidRPr="00BE288A" w:rsidRDefault="00870717" w:rsidP="00870717">
      <w:pPr>
        <w:pStyle w:val="Caption"/>
        <w:keepNext/>
        <w:bidi w:val="0"/>
        <w:jc w:val="center"/>
        <w:rPr>
          <w:rFonts w:asciiTheme="minorBidi" w:hAnsiTheme="minorBidi" w:cstheme="minorBidi"/>
          <w:i w:val="0"/>
          <w:iCs w:val="0"/>
        </w:rPr>
      </w:pPr>
      <w:r w:rsidRPr="00BE288A">
        <w:rPr>
          <w:rFonts w:asciiTheme="minorBidi" w:hAnsiTheme="minorBidi" w:cstheme="minorBidi"/>
          <w:i w:val="0"/>
          <w:iCs w:val="0"/>
        </w:rPr>
        <w:t xml:space="preserve">Table </w:t>
      </w:r>
      <w:r w:rsidRPr="00BE288A">
        <w:rPr>
          <w:rFonts w:asciiTheme="minorBidi" w:hAnsiTheme="minorBidi" w:cstheme="minorBidi"/>
          <w:i w:val="0"/>
          <w:iCs w:val="0"/>
        </w:rPr>
        <w:fldChar w:fldCharType="begin"/>
      </w:r>
      <w:r w:rsidRPr="00BE288A">
        <w:rPr>
          <w:rFonts w:asciiTheme="minorBidi" w:hAnsiTheme="minorBidi" w:cstheme="minorBidi"/>
          <w:i w:val="0"/>
          <w:iCs w:val="0"/>
        </w:rPr>
        <w:instrText xml:space="preserve"> SEQ Table \* ARABIC </w:instrText>
      </w:r>
      <w:r w:rsidRPr="00BE288A">
        <w:rPr>
          <w:rFonts w:asciiTheme="minorBidi" w:hAnsiTheme="minorBidi" w:cstheme="minorBidi"/>
          <w:i w:val="0"/>
          <w:iCs w:val="0"/>
        </w:rPr>
        <w:fldChar w:fldCharType="separate"/>
      </w:r>
      <w:r w:rsidRPr="00BE288A">
        <w:rPr>
          <w:rFonts w:asciiTheme="minorBidi" w:hAnsiTheme="minorBidi" w:cstheme="minorBidi"/>
          <w:i w:val="0"/>
          <w:iCs w:val="0"/>
          <w:noProof/>
        </w:rPr>
        <w:t>1</w:t>
      </w:r>
      <w:r w:rsidRPr="00BE288A">
        <w:rPr>
          <w:rFonts w:asciiTheme="minorBidi" w:hAnsiTheme="minorBidi" w:cstheme="minorBidi"/>
          <w:i w:val="0"/>
          <w:iCs w:val="0"/>
        </w:rPr>
        <w:fldChar w:fldCharType="end"/>
      </w:r>
      <w:r w:rsidR="000E1F81">
        <w:rPr>
          <w:rFonts w:asciiTheme="minorBidi" w:hAnsiTheme="minorBidi" w:cstheme="minorBidi"/>
          <w:i w:val="0"/>
          <w:iCs w:val="0"/>
          <w:lang w:bidi="fa-IR"/>
        </w:rPr>
        <w:t xml:space="preserve">. </w:t>
      </w:r>
      <w:r w:rsidRPr="00BE288A">
        <w:rPr>
          <w:rFonts w:asciiTheme="minorBidi" w:hAnsiTheme="minorBidi" w:cstheme="minorBidi"/>
          <w:i w:val="0"/>
          <w:iCs w:val="0"/>
          <w:lang w:bidi="fa-IR"/>
        </w:rPr>
        <w:t>Performance and Attention Measures Before and After Mental and Physical Fatigue</w:t>
      </w:r>
    </w:p>
    <w:tbl>
      <w:tblPr>
        <w:tblStyle w:val="ListTable6Colorful"/>
        <w:tblW w:w="8910" w:type="dxa"/>
        <w:shd w:val="clear" w:color="auto" w:fill="FFFFFF" w:themeFill="background1"/>
        <w:tblLook w:val="04A0" w:firstRow="1" w:lastRow="0" w:firstColumn="1" w:lastColumn="0" w:noHBand="0" w:noVBand="1"/>
      </w:tblPr>
      <w:tblGrid>
        <w:gridCol w:w="2335"/>
        <w:gridCol w:w="889"/>
        <w:gridCol w:w="1996"/>
        <w:gridCol w:w="1890"/>
        <w:gridCol w:w="1800"/>
      </w:tblGrid>
      <w:tr w:rsidR="00870717" w:rsidRPr="00870717" w14:paraId="32646A99" w14:textId="77777777" w:rsidTr="000F36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3BA73ADD" w14:textId="77777777" w:rsidR="00870717" w:rsidRPr="00870717" w:rsidRDefault="00870717" w:rsidP="00870717">
            <w:pPr>
              <w:bidi w:val="0"/>
              <w:spacing w:before="100" w:beforeAutospacing="1" w:line="240" w:lineRule="auto"/>
              <w:jc w:val="both"/>
              <w:rPr>
                <w:rFonts w:ascii="Arial" w:eastAsia="Times New Roman" w:hAnsi="Arial" w:cs="Arial"/>
                <w:sz w:val="22"/>
                <w:szCs w:val="22"/>
              </w:rPr>
            </w:pPr>
            <w:r w:rsidRPr="00870717">
              <w:rPr>
                <w:rFonts w:ascii="Arial" w:eastAsia="Times New Roman" w:hAnsi="Arial" w:cs="Arial"/>
                <w:sz w:val="22"/>
                <w:szCs w:val="22"/>
              </w:rPr>
              <w:t>Variable</w:t>
            </w:r>
          </w:p>
        </w:tc>
        <w:tc>
          <w:tcPr>
            <w:tcW w:w="889" w:type="dxa"/>
            <w:shd w:val="clear" w:color="auto" w:fill="FFFFFF" w:themeFill="background1"/>
            <w:hideMark/>
          </w:tcPr>
          <w:p w14:paraId="198A0841" w14:textId="77777777" w:rsidR="00870717" w:rsidRPr="00870717" w:rsidRDefault="00870717" w:rsidP="00870717">
            <w:pPr>
              <w:bidi w:val="0"/>
              <w:spacing w:before="100" w:beforeAutospacing="1" w:line="24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870717">
              <w:rPr>
                <w:rFonts w:ascii="Arial" w:eastAsia="Times New Roman" w:hAnsi="Arial" w:cs="Arial"/>
                <w:sz w:val="22"/>
                <w:szCs w:val="22"/>
              </w:rPr>
              <w:t>Group</w:t>
            </w:r>
          </w:p>
        </w:tc>
        <w:tc>
          <w:tcPr>
            <w:tcW w:w="1996" w:type="dxa"/>
            <w:shd w:val="clear" w:color="auto" w:fill="FFFFFF" w:themeFill="background1"/>
            <w:hideMark/>
          </w:tcPr>
          <w:p w14:paraId="5F6B6287" w14:textId="6EE62F13" w:rsidR="00870717" w:rsidRPr="00870717" w:rsidRDefault="00870717" w:rsidP="00870717">
            <w:pPr>
              <w:bidi w:val="0"/>
              <w:spacing w:before="100" w:beforeAutospacing="1" w:line="24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2"/>
                <w:szCs w:val="22"/>
              </w:rPr>
            </w:pPr>
            <w:r>
              <w:rPr>
                <w:rFonts w:ascii="Arial" w:eastAsia="Times New Roman" w:hAnsi="Arial" w:cs="Arial"/>
                <w:sz w:val="22"/>
                <w:szCs w:val="22"/>
              </w:rPr>
              <w:t>Pre-test</w:t>
            </w:r>
          </w:p>
        </w:tc>
        <w:tc>
          <w:tcPr>
            <w:tcW w:w="1890" w:type="dxa"/>
            <w:shd w:val="clear" w:color="auto" w:fill="FFFFFF" w:themeFill="background1"/>
            <w:hideMark/>
          </w:tcPr>
          <w:p w14:paraId="35AFC8BC" w14:textId="6A0466C2" w:rsidR="00870717" w:rsidRPr="00870717" w:rsidRDefault="00870717" w:rsidP="00870717">
            <w:pPr>
              <w:bidi w:val="0"/>
              <w:spacing w:before="100" w:beforeAutospacing="1" w:line="24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2"/>
                <w:szCs w:val="22"/>
              </w:rPr>
            </w:pPr>
            <w:r>
              <w:rPr>
                <w:rFonts w:ascii="Arial" w:eastAsia="Times New Roman" w:hAnsi="Arial" w:cs="Arial"/>
                <w:sz w:val="22"/>
                <w:szCs w:val="22"/>
              </w:rPr>
              <w:t>Post-</w:t>
            </w:r>
            <w:proofErr w:type="spellStart"/>
            <w:proofErr w:type="gramStart"/>
            <w:r>
              <w:rPr>
                <w:rFonts w:ascii="Arial" w:eastAsia="Times New Roman" w:hAnsi="Arial" w:cs="Arial"/>
                <w:sz w:val="22"/>
                <w:szCs w:val="22"/>
              </w:rPr>
              <w:t>test.Mental</w:t>
            </w:r>
            <w:proofErr w:type="spellEnd"/>
            <w:proofErr w:type="gramEnd"/>
          </w:p>
        </w:tc>
        <w:tc>
          <w:tcPr>
            <w:tcW w:w="1800" w:type="dxa"/>
            <w:shd w:val="clear" w:color="auto" w:fill="FFFFFF" w:themeFill="background1"/>
            <w:hideMark/>
          </w:tcPr>
          <w:p w14:paraId="33B49928" w14:textId="7BD6D01E" w:rsidR="00870717" w:rsidRPr="00870717" w:rsidRDefault="00870717" w:rsidP="00870717">
            <w:pPr>
              <w:bidi w:val="0"/>
              <w:spacing w:before="100" w:beforeAutospacing="1" w:line="24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2"/>
                <w:szCs w:val="22"/>
                <w:rtl/>
                <w:lang w:bidi="fa-IR"/>
              </w:rPr>
            </w:pPr>
            <w:r>
              <w:rPr>
                <w:rFonts w:ascii="Arial" w:eastAsia="Times New Roman" w:hAnsi="Arial" w:cs="Arial"/>
                <w:sz w:val="22"/>
                <w:szCs w:val="22"/>
              </w:rPr>
              <w:t>Post-</w:t>
            </w:r>
            <w:proofErr w:type="spellStart"/>
            <w:proofErr w:type="gramStart"/>
            <w:r>
              <w:rPr>
                <w:rFonts w:ascii="Arial" w:eastAsia="Times New Roman" w:hAnsi="Arial" w:cs="Arial"/>
                <w:sz w:val="22"/>
                <w:szCs w:val="22"/>
              </w:rPr>
              <w:t>test.physical</w:t>
            </w:r>
            <w:proofErr w:type="spellEnd"/>
            <w:proofErr w:type="gramEnd"/>
          </w:p>
        </w:tc>
      </w:tr>
      <w:tr w:rsidR="00870717" w:rsidRPr="00870717" w14:paraId="6CDA20E1" w14:textId="77777777" w:rsidTr="000F36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515A4BF8" w14:textId="7E27EFDE" w:rsidR="00870717" w:rsidRPr="000F3630" w:rsidRDefault="00870717" w:rsidP="00870717">
            <w:pPr>
              <w:bidi w:val="0"/>
              <w:spacing w:before="100" w:beforeAutospacing="1" w:line="240" w:lineRule="auto"/>
              <w:jc w:val="both"/>
              <w:rPr>
                <w:rFonts w:ascii="Arial" w:eastAsia="Times New Roman" w:hAnsi="Arial" w:cs="Arial"/>
                <w:b w:val="0"/>
                <w:bCs w:val="0"/>
                <w:sz w:val="22"/>
                <w:szCs w:val="22"/>
              </w:rPr>
            </w:pPr>
            <w:r w:rsidRPr="000F3630">
              <w:rPr>
                <w:rFonts w:ascii="Arial" w:eastAsia="Times New Roman" w:hAnsi="Arial" w:cs="Arial"/>
                <w:b w:val="0"/>
                <w:bCs w:val="0"/>
                <w:sz w:val="22"/>
                <w:szCs w:val="22"/>
              </w:rPr>
              <w:t>performance</w:t>
            </w:r>
          </w:p>
        </w:tc>
        <w:tc>
          <w:tcPr>
            <w:tcW w:w="889" w:type="dxa"/>
            <w:shd w:val="clear" w:color="auto" w:fill="FFFFFF" w:themeFill="background1"/>
            <w:hideMark/>
          </w:tcPr>
          <w:p w14:paraId="10214183" w14:textId="77777777" w:rsidR="00870717" w:rsidRPr="00870717" w:rsidRDefault="00870717" w:rsidP="00870717">
            <w:pPr>
              <w:bidi w:val="0"/>
              <w:spacing w:before="100" w:beforeAutospacing="1"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870717">
              <w:rPr>
                <w:rFonts w:ascii="Arial" w:eastAsia="Times New Roman" w:hAnsi="Arial" w:cs="Arial"/>
                <w:sz w:val="22"/>
                <w:szCs w:val="22"/>
              </w:rPr>
              <w:t>Skilled</w:t>
            </w:r>
          </w:p>
        </w:tc>
        <w:tc>
          <w:tcPr>
            <w:tcW w:w="1996" w:type="dxa"/>
            <w:shd w:val="clear" w:color="auto" w:fill="FFFFFF" w:themeFill="background1"/>
            <w:hideMark/>
          </w:tcPr>
          <w:p w14:paraId="66DAFEF4" w14:textId="77777777" w:rsidR="00870717" w:rsidRPr="00870717" w:rsidRDefault="00870717" w:rsidP="00870717">
            <w:pPr>
              <w:bidi w:val="0"/>
              <w:spacing w:before="100" w:beforeAutospacing="1"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870717">
              <w:rPr>
                <w:rFonts w:ascii="Arial" w:eastAsia="Times New Roman" w:hAnsi="Arial" w:cs="Arial"/>
                <w:sz w:val="22"/>
                <w:szCs w:val="22"/>
              </w:rPr>
              <w:t>62.80 ± 7.48</w:t>
            </w:r>
          </w:p>
        </w:tc>
        <w:tc>
          <w:tcPr>
            <w:tcW w:w="1890" w:type="dxa"/>
            <w:shd w:val="clear" w:color="auto" w:fill="FFFFFF" w:themeFill="background1"/>
            <w:hideMark/>
          </w:tcPr>
          <w:p w14:paraId="7A73B19A" w14:textId="77777777" w:rsidR="00870717" w:rsidRPr="00870717" w:rsidRDefault="00870717" w:rsidP="00870717">
            <w:pPr>
              <w:bidi w:val="0"/>
              <w:spacing w:before="100" w:beforeAutospacing="1"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870717">
              <w:rPr>
                <w:rFonts w:ascii="Arial" w:eastAsia="Times New Roman" w:hAnsi="Arial" w:cs="Arial"/>
                <w:sz w:val="22"/>
                <w:szCs w:val="22"/>
              </w:rPr>
              <w:t>66.00 ± 8.38</w:t>
            </w:r>
          </w:p>
        </w:tc>
        <w:tc>
          <w:tcPr>
            <w:tcW w:w="1800" w:type="dxa"/>
            <w:shd w:val="clear" w:color="auto" w:fill="FFFFFF" w:themeFill="background1"/>
            <w:hideMark/>
          </w:tcPr>
          <w:p w14:paraId="43714E6A" w14:textId="77777777" w:rsidR="00870717" w:rsidRPr="00870717" w:rsidRDefault="00870717" w:rsidP="00870717">
            <w:pPr>
              <w:bidi w:val="0"/>
              <w:spacing w:before="100" w:beforeAutospacing="1"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870717">
              <w:rPr>
                <w:rFonts w:ascii="Arial" w:eastAsia="Times New Roman" w:hAnsi="Arial" w:cs="Arial"/>
                <w:sz w:val="22"/>
                <w:szCs w:val="22"/>
              </w:rPr>
              <w:t>57.73 ± 8.44</w:t>
            </w:r>
          </w:p>
        </w:tc>
      </w:tr>
      <w:tr w:rsidR="00870717" w:rsidRPr="00870717" w14:paraId="35FDC0E7" w14:textId="77777777" w:rsidTr="000F3630">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072C58EB" w14:textId="77777777" w:rsidR="00870717" w:rsidRPr="000F3630" w:rsidRDefault="00870717" w:rsidP="00870717">
            <w:pPr>
              <w:bidi w:val="0"/>
              <w:spacing w:before="100" w:beforeAutospacing="1" w:line="240" w:lineRule="auto"/>
              <w:jc w:val="both"/>
              <w:rPr>
                <w:rFonts w:ascii="Arial" w:eastAsia="Times New Roman" w:hAnsi="Arial" w:cs="Arial"/>
                <w:b w:val="0"/>
                <w:bCs w:val="0"/>
                <w:sz w:val="22"/>
                <w:szCs w:val="22"/>
              </w:rPr>
            </w:pPr>
          </w:p>
        </w:tc>
        <w:tc>
          <w:tcPr>
            <w:tcW w:w="889" w:type="dxa"/>
            <w:shd w:val="clear" w:color="auto" w:fill="FFFFFF" w:themeFill="background1"/>
            <w:hideMark/>
          </w:tcPr>
          <w:p w14:paraId="4B5BE88B" w14:textId="77777777" w:rsidR="00870717" w:rsidRPr="00870717" w:rsidRDefault="00870717" w:rsidP="00870717">
            <w:pPr>
              <w:bidi w:val="0"/>
              <w:spacing w:before="100" w:beforeAutospacing="1"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870717">
              <w:rPr>
                <w:rFonts w:ascii="Arial" w:eastAsia="Times New Roman" w:hAnsi="Arial" w:cs="Arial"/>
                <w:sz w:val="22"/>
                <w:szCs w:val="22"/>
              </w:rPr>
              <w:t>Novice</w:t>
            </w:r>
          </w:p>
        </w:tc>
        <w:tc>
          <w:tcPr>
            <w:tcW w:w="1996" w:type="dxa"/>
            <w:shd w:val="clear" w:color="auto" w:fill="FFFFFF" w:themeFill="background1"/>
            <w:hideMark/>
          </w:tcPr>
          <w:p w14:paraId="1FF4E6AD" w14:textId="77777777" w:rsidR="00870717" w:rsidRPr="00870717" w:rsidRDefault="00870717" w:rsidP="00870717">
            <w:pPr>
              <w:bidi w:val="0"/>
              <w:spacing w:before="100" w:beforeAutospacing="1"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870717">
              <w:rPr>
                <w:rFonts w:ascii="Arial" w:eastAsia="Times New Roman" w:hAnsi="Arial" w:cs="Arial"/>
                <w:sz w:val="22"/>
                <w:szCs w:val="22"/>
              </w:rPr>
              <w:t>52.13 ± 2.23</w:t>
            </w:r>
          </w:p>
        </w:tc>
        <w:tc>
          <w:tcPr>
            <w:tcW w:w="1890" w:type="dxa"/>
            <w:shd w:val="clear" w:color="auto" w:fill="FFFFFF" w:themeFill="background1"/>
            <w:hideMark/>
          </w:tcPr>
          <w:p w14:paraId="11424DF2" w14:textId="77777777" w:rsidR="00870717" w:rsidRPr="00870717" w:rsidRDefault="00870717" w:rsidP="00870717">
            <w:pPr>
              <w:bidi w:val="0"/>
              <w:spacing w:before="100" w:beforeAutospacing="1"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870717">
              <w:rPr>
                <w:rFonts w:ascii="Arial" w:eastAsia="Times New Roman" w:hAnsi="Arial" w:cs="Arial"/>
                <w:sz w:val="22"/>
                <w:szCs w:val="22"/>
              </w:rPr>
              <w:t>56.93 ± 2.05</w:t>
            </w:r>
          </w:p>
        </w:tc>
        <w:tc>
          <w:tcPr>
            <w:tcW w:w="1800" w:type="dxa"/>
            <w:shd w:val="clear" w:color="auto" w:fill="FFFFFF" w:themeFill="background1"/>
            <w:hideMark/>
          </w:tcPr>
          <w:p w14:paraId="37B50140" w14:textId="77777777" w:rsidR="00870717" w:rsidRPr="00870717" w:rsidRDefault="00870717" w:rsidP="00870717">
            <w:pPr>
              <w:bidi w:val="0"/>
              <w:spacing w:before="100" w:beforeAutospacing="1"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870717">
              <w:rPr>
                <w:rFonts w:ascii="Arial" w:eastAsia="Times New Roman" w:hAnsi="Arial" w:cs="Arial"/>
                <w:sz w:val="22"/>
                <w:szCs w:val="22"/>
              </w:rPr>
              <w:t>47.53 ± 1.40</w:t>
            </w:r>
          </w:p>
        </w:tc>
      </w:tr>
      <w:tr w:rsidR="00870717" w:rsidRPr="00870717" w14:paraId="72758985" w14:textId="77777777" w:rsidTr="000F36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62DE30C9" w14:textId="77777777" w:rsidR="00870717" w:rsidRPr="000F3630" w:rsidRDefault="00870717" w:rsidP="00870717">
            <w:pPr>
              <w:bidi w:val="0"/>
              <w:spacing w:before="100" w:beforeAutospacing="1" w:line="240" w:lineRule="auto"/>
              <w:jc w:val="both"/>
              <w:rPr>
                <w:rFonts w:ascii="Arial" w:eastAsia="Times New Roman" w:hAnsi="Arial" w:cs="Arial"/>
                <w:b w:val="0"/>
                <w:bCs w:val="0"/>
                <w:sz w:val="22"/>
                <w:szCs w:val="22"/>
              </w:rPr>
            </w:pPr>
            <w:r w:rsidRPr="000F3630">
              <w:rPr>
                <w:rFonts w:ascii="Arial" w:eastAsia="Times New Roman" w:hAnsi="Arial" w:cs="Arial"/>
                <w:b w:val="0"/>
                <w:bCs w:val="0"/>
                <w:sz w:val="22"/>
                <w:szCs w:val="22"/>
              </w:rPr>
              <w:t>Selective attention accuracy</w:t>
            </w:r>
          </w:p>
        </w:tc>
        <w:tc>
          <w:tcPr>
            <w:tcW w:w="889" w:type="dxa"/>
            <w:shd w:val="clear" w:color="auto" w:fill="FFFFFF" w:themeFill="background1"/>
            <w:hideMark/>
          </w:tcPr>
          <w:p w14:paraId="01028B2E" w14:textId="77777777" w:rsidR="00870717" w:rsidRPr="00870717" w:rsidRDefault="00870717" w:rsidP="00870717">
            <w:pPr>
              <w:bidi w:val="0"/>
              <w:spacing w:before="100" w:beforeAutospacing="1"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870717">
              <w:rPr>
                <w:rFonts w:ascii="Arial" w:eastAsia="Times New Roman" w:hAnsi="Arial" w:cs="Arial"/>
                <w:sz w:val="22"/>
                <w:szCs w:val="22"/>
              </w:rPr>
              <w:t>Skilled</w:t>
            </w:r>
          </w:p>
        </w:tc>
        <w:tc>
          <w:tcPr>
            <w:tcW w:w="1996" w:type="dxa"/>
            <w:shd w:val="clear" w:color="auto" w:fill="FFFFFF" w:themeFill="background1"/>
            <w:hideMark/>
          </w:tcPr>
          <w:p w14:paraId="59A2165C" w14:textId="77777777" w:rsidR="00870717" w:rsidRPr="00870717" w:rsidRDefault="00870717" w:rsidP="00870717">
            <w:pPr>
              <w:bidi w:val="0"/>
              <w:spacing w:before="100" w:beforeAutospacing="1"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870717">
              <w:rPr>
                <w:rFonts w:ascii="Arial" w:eastAsia="Times New Roman" w:hAnsi="Arial" w:cs="Arial"/>
                <w:sz w:val="22"/>
                <w:szCs w:val="22"/>
              </w:rPr>
              <w:t>166.33 ± 0.72</w:t>
            </w:r>
          </w:p>
        </w:tc>
        <w:tc>
          <w:tcPr>
            <w:tcW w:w="1890" w:type="dxa"/>
            <w:shd w:val="clear" w:color="auto" w:fill="FFFFFF" w:themeFill="background1"/>
            <w:hideMark/>
          </w:tcPr>
          <w:p w14:paraId="3A40BF89" w14:textId="77777777" w:rsidR="00870717" w:rsidRPr="00870717" w:rsidRDefault="00870717" w:rsidP="00870717">
            <w:pPr>
              <w:bidi w:val="0"/>
              <w:spacing w:before="100" w:beforeAutospacing="1"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870717">
              <w:rPr>
                <w:rFonts w:ascii="Arial" w:eastAsia="Times New Roman" w:hAnsi="Arial" w:cs="Arial"/>
                <w:sz w:val="22"/>
                <w:szCs w:val="22"/>
              </w:rPr>
              <w:t>165.00 ± 1.36</w:t>
            </w:r>
          </w:p>
        </w:tc>
        <w:tc>
          <w:tcPr>
            <w:tcW w:w="1800" w:type="dxa"/>
            <w:shd w:val="clear" w:color="auto" w:fill="FFFFFF" w:themeFill="background1"/>
            <w:hideMark/>
          </w:tcPr>
          <w:p w14:paraId="6100B03A" w14:textId="77777777" w:rsidR="00870717" w:rsidRPr="00870717" w:rsidRDefault="00870717" w:rsidP="00870717">
            <w:pPr>
              <w:bidi w:val="0"/>
              <w:spacing w:before="100" w:beforeAutospacing="1"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870717">
              <w:rPr>
                <w:rFonts w:ascii="Arial" w:eastAsia="Times New Roman" w:hAnsi="Arial" w:cs="Arial"/>
                <w:sz w:val="22"/>
                <w:szCs w:val="22"/>
              </w:rPr>
              <w:t>165.26 ± 2.01</w:t>
            </w:r>
          </w:p>
        </w:tc>
      </w:tr>
      <w:tr w:rsidR="00870717" w:rsidRPr="00870717" w14:paraId="1BA58EA4" w14:textId="77777777" w:rsidTr="000F3630">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2229951A" w14:textId="77777777" w:rsidR="00870717" w:rsidRPr="000F3630" w:rsidRDefault="00870717" w:rsidP="00870717">
            <w:pPr>
              <w:bidi w:val="0"/>
              <w:spacing w:before="100" w:beforeAutospacing="1" w:line="240" w:lineRule="auto"/>
              <w:jc w:val="both"/>
              <w:rPr>
                <w:rFonts w:ascii="Arial" w:eastAsia="Times New Roman" w:hAnsi="Arial" w:cs="Arial"/>
                <w:b w:val="0"/>
                <w:bCs w:val="0"/>
                <w:sz w:val="22"/>
                <w:szCs w:val="22"/>
              </w:rPr>
            </w:pPr>
          </w:p>
        </w:tc>
        <w:tc>
          <w:tcPr>
            <w:tcW w:w="889" w:type="dxa"/>
            <w:shd w:val="clear" w:color="auto" w:fill="FFFFFF" w:themeFill="background1"/>
            <w:hideMark/>
          </w:tcPr>
          <w:p w14:paraId="3049BB92" w14:textId="77777777" w:rsidR="00870717" w:rsidRPr="00870717" w:rsidRDefault="00870717" w:rsidP="00870717">
            <w:pPr>
              <w:bidi w:val="0"/>
              <w:spacing w:before="100" w:beforeAutospacing="1"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870717">
              <w:rPr>
                <w:rFonts w:ascii="Arial" w:eastAsia="Times New Roman" w:hAnsi="Arial" w:cs="Arial"/>
                <w:sz w:val="22"/>
                <w:szCs w:val="22"/>
              </w:rPr>
              <w:t>Novice</w:t>
            </w:r>
          </w:p>
        </w:tc>
        <w:tc>
          <w:tcPr>
            <w:tcW w:w="1996" w:type="dxa"/>
            <w:shd w:val="clear" w:color="auto" w:fill="FFFFFF" w:themeFill="background1"/>
            <w:hideMark/>
          </w:tcPr>
          <w:p w14:paraId="17ADA190" w14:textId="77777777" w:rsidR="00870717" w:rsidRPr="00870717" w:rsidRDefault="00870717" w:rsidP="00870717">
            <w:pPr>
              <w:bidi w:val="0"/>
              <w:spacing w:before="100" w:beforeAutospacing="1"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870717">
              <w:rPr>
                <w:rFonts w:ascii="Arial" w:eastAsia="Times New Roman" w:hAnsi="Arial" w:cs="Arial"/>
                <w:sz w:val="22"/>
                <w:szCs w:val="22"/>
              </w:rPr>
              <w:t>158.93 ± 0.23</w:t>
            </w:r>
          </w:p>
        </w:tc>
        <w:tc>
          <w:tcPr>
            <w:tcW w:w="1890" w:type="dxa"/>
            <w:shd w:val="clear" w:color="auto" w:fill="FFFFFF" w:themeFill="background1"/>
            <w:hideMark/>
          </w:tcPr>
          <w:p w14:paraId="7B1BDCC3" w14:textId="77777777" w:rsidR="00870717" w:rsidRPr="00870717" w:rsidRDefault="00870717" w:rsidP="00870717">
            <w:pPr>
              <w:bidi w:val="0"/>
              <w:spacing w:before="100" w:beforeAutospacing="1"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870717">
              <w:rPr>
                <w:rFonts w:ascii="Arial" w:eastAsia="Times New Roman" w:hAnsi="Arial" w:cs="Arial"/>
                <w:sz w:val="22"/>
                <w:szCs w:val="22"/>
              </w:rPr>
              <w:t>149.60 ± 2.75</w:t>
            </w:r>
          </w:p>
        </w:tc>
        <w:tc>
          <w:tcPr>
            <w:tcW w:w="1800" w:type="dxa"/>
            <w:shd w:val="clear" w:color="auto" w:fill="FFFFFF" w:themeFill="background1"/>
            <w:hideMark/>
          </w:tcPr>
          <w:p w14:paraId="76F121AB" w14:textId="77777777" w:rsidR="00870717" w:rsidRPr="00870717" w:rsidRDefault="00870717" w:rsidP="00870717">
            <w:pPr>
              <w:bidi w:val="0"/>
              <w:spacing w:before="100" w:beforeAutospacing="1"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870717">
              <w:rPr>
                <w:rFonts w:ascii="Arial" w:eastAsia="Times New Roman" w:hAnsi="Arial" w:cs="Arial"/>
                <w:sz w:val="22"/>
                <w:szCs w:val="22"/>
              </w:rPr>
              <w:t>151.53 ± 2.49</w:t>
            </w:r>
          </w:p>
        </w:tc>
      </w:tr>
      <w:tr w:rsidR="00870717" w:rsidRPr="00870717" w14:paraId="5B74F9FC" w14:textId="77777777" w:rsidTr="000F36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395DE43F" w14:textId="7339741A" w:rsidR="00870717" w:rsidRPr="000F3630" w:rsidRDefault="00F30ABB" w:rsidP="00870717">
            <w:pPr>
              <w:bidi w:val="0"/>
              <w:spacing w:before="100" w:beforeAutospacing="1" w:line="240" w:lineRule="auto"/>
              <w:jc w:val="both"/>
              <w:rPr>
                <w:rFonts w:ascii="Arial" w:eastAsia="Times New Roman" w:hAnsi="Arial" w:cs="Arial"/>
                <w:b w:val="0"/>
                <w:bCs w:val="0"/>
                <w:sz w:val="22"/>
                <w:szCs w:val="22"/>
              </w:rPr>
            </w:pPr>
            <w:r w:rsidRPr="000F3630">
              <w:rPr>
                <w:rFonts w:ascii="Arial" w:eastAsia="Times New Roman" w:hAnsi="Arial" w:cs="Arial"/>
                <w:b w:val="0"/>
                <w:bCs w:val="0"/>
                <w:sz w:val="22"/>
                <w:szCs w:val="22"/>
              </w:rPr>
              <w:t>Selective</w:t>
            </w:r>
            <w:r w:rsidR="000F3630">
              <w:rPr>
                <w:rFonts w:ascii="Arial" w:eastAsia="Times New Roman" w:hAnsi="Arial" w:cs="Arial"/>
                <w:b w:val="0"/>
                <w:bCs w:val="0"/>
                <w:sz w:val="22"/>
                <w:szCs w:val="22"/>
              </w:rPr>
              <w:t xml:space="preserve"> </w:t>
            </w:r>
            <w:r w:rsidRPr="000F3630">
              <w:rPr>
                <w:rFonts w:ascii="Arial" w:eastAsia="Times New Roman" w:hAnsi="Arial" w:cs="Arial"/>
                <w:b w:val="0"/>
                <w:bCs w:val="0"/>
                <w:sz w:val="22"/>
                <w:szCs w:val="22"/>
              </w:rPr>
              <w:t xml:space="preserve">attention </w:t>
            </w:r>
            <w:r w:rsidR="00870717" w:rsidRPr="000F3630">
              <w:rPr>
                <w:rFonts w:ascii="Arial" w:eastAsia="Times New Roman" w:hAnsi="Arial" w:cs="Arial"/>
                <w:b w:val="0"/>
                <w:bCs w:val="0"/>
                <w:sz w:val="22"/>
                <w:szCs w:val="22"/>
              </w:rPr>
              <w:t>R</w:t>
            </w:r>
            <w:r w:rsidRPr="000F3630">
              <w:rPr>
                <w:rFonts w:ascii="Arial" w:eastAsia="Times New Roman" w:hAnsi="Arial" w:cs="Arial"/>
                <w:b w:val="0"/>
                <w:bCs w:val="0"/>
                <w:sz w:val="22"/>
                <w:szCs w:val="22"/>
              </w:rPr>
              <w:t>T</w:t>
            </w:r>
          </w:p>
        </w:tc>
        <w:tc>
          <w:tcPr>
            <w:tcW w:w="889" w:type="dxa"/>
            <w:shd w:val="clear" w:color="auto" w:fill="FFFFFF" w:themeFill="background1"/>
            <w:hideMark/>
          </w:tcPr>
          <w:p w14:paraId="620A2757" w14:textId="77777777" w:rsidR="00870717" w:rsidRPr="00870717" w:rsidRDefault="00870717" w:rsidP="00870717">
            <w:pPr>
              <w:bidi w:val="0"/>
              <w:spacing w:before="100" w:beforeAutospacing="1"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870717">
              <w:rPr>
                <w:rFonts w:ascii="Arial" w:eastAsia="Times New Roman" w:hAnsi="Arial" w:cs="Arial"/>
                <w:sz w:val="22"/>
                <w:szCs w:val="22"/>
              </w:rPr>
              <w:t>Skilled</w:t>
            </w:r>
          </w:p>
        </w:tc>
        <w:tc>
          <w:tcPr>
            <w:tcW w:w="1996" w:type="dxa"/>
            <w:shd w:val="clear" w:color="auto" w:fill="FFFFFF" w:themeFill="background1"/>
            <w:hideMark/>
          </w:tcPr>
          <w:p w14:paraId="3A94285F" w14:textId="77777777" w:rsidR="00870717" w:rsidRPr="00870717" w:rsidRDefault="00870717" w:rsidP="00870717">
            <w:pPr>
              <w:bidi w:val="0"/>
              <w:spacing w:before="100" w:beforeAutospacing="1"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870717">
              <w:rPr>
                <w:rFonts w:ascii="Arial" w:eastAsia="Times New Roman" w:hAnsi="Arial" w:cs="Arial"/>
                <w:sz w:val="22"/>
                <w:szCs w:val="22"/>
              </w:rPr>
              <w:t>433.26 ± 36.67</w:t>
            </w:r>
          </w:p>
        </w:tc>
        <w:tc>
          <w:tcPr>
            <w:tcW w:w="1890" w:type="dxa"/>
            <w:shd w:val="clear" w:color="auto" w:fill="FFFFFF" w:themeFill="background1"/>
            <w:hideMark/>
          </w:tcPr>
          <w:p w14:paraId="60DD9056" w14:textId="77777777" w:rsidR="00870717" w:rsidRPr="00870717" w:rsidRDefault="00870717" w:rsidP="00870717">
            <w:pPr>
              <w:bidi w:val="0"/>
              <w:spacing w:before="100" w:beforeAutospacing="1"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870717">
              <w:rPr>
                <w:rFonts w:ascii="Arial" w:eastAsia="Times New Roman" w:hAnsi="Arial" w:cs="Arial"/>
                <w:sz w:val="22"/>
                <w:szCs w:val="22"/>
              </w:rPr>
              <w:t>414.60 ± 35.72</w:t>
            </w:r>
          </w:p>
        </w:tc>
        <w:tc>
          <w:tcPr>
            <w:tcW w:w="1800" w:type="dxa"/>
            <w:shd w:val="clear" w:color="auto" w:fill="FFFFFF" w:themeFill="background1"/>
            <w:hideMark/>
          </w:tcPr>
          <w:p w14:paraId="2EF72C8D" w14:textId="77777777" w:rsidR="00870717" w:rsidRPr="00870717" w:rsidRDefault="00870717" w:rsidP="00870717">
            <w:pPr>
              <w:bidi w:val="0"/>
              <w:spacing w:before="100" w:beforeAutospacing="1"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870717">
              <w:rPr>
                <w:rFonts w:ascii="Arial" w:eastAsia="Times New Roman" w:hAnsi="Arial" w:cs="Arial"/>
                <w:sz w:val="22"/>
                <w:szCs w:val="22"/>
              </w:rPr>
              <w:t>442.46 ± 63.78</w:t>
            </w:r>
          </w:p>
        </w:tc>
      </w:tr>
      <w:tr w:rsidR="00870717" w:rsidRPr="00870717" w14:paraId="6CBBD8B8" w14:textId="77777777" w:rsidTr="000F3630">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31A70D71" w14:textId="77777777" w:rsidR="00870717" w:rsidRPr="000F3630" w:rsidRDefault="00870717" w:rsidP="00870717">
            <w:pPr>
              <w:bidi w:val="0"/>
              <w:spacing w:before="100" w:beforeAutospacing="1" w:line="240" w:lineRule="auto"/>
              <w:jc w:val="both"/>
              <w:rPr>
                <w:rFonts w:ascii="Arial" w:eastAsia="Times New Roman" w:hAnsi="Arial" w:cs="Arial"/>
                <w:b w:val="0"/>
                <w:bCs w:val="0"/>
                <w:sz w:val="22"/>
                <w:szCs w:val="22"/>
              </w:rPr>
            </w:pPr>
          </w:p>
        </w:tc>
        <w:tc>
          <w:tcPr>
            <w:tcW w:w="889" w:type="dxa"/>
            <w:shd w:val="clear" w:color="auto" w:fill="FFFFFF" w:themeFill="background1"/>
            <w:hideMark/>
          </w:tcPr>
          <w:p w14:paraId="70BB7A2B" w14:textId="77777777" w:rsidR="00870717" w:rsidRPr="00870717" w:rsidRDefault="00870717" w:rsidP="00870717">
            <w:pPr>
              <w:bidi w:val="0"/>
              <w:spacing w:before="100" w:beforeAutospacing="1"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870717">
              <w:rPr>
                <w:rFonts w:ascii="Arial" w:eastAsia="Times New Roman" w:hAnsi="Arial" w:cs="Arial"/>
                <w:sz w:val="22"/>
                <w:szCs w:val="22"/>
              </w:rPr>
              <w:t>Novice</w:t>
            </w:r>
          </w:p>
        </w:tc>
        <w:tc>
          <w:tcPr>
            <w:tcW w:w="1996" w:type="dxa"/>
            <w:shd w:val="clear" w:color="auto" w:fill="FFFFFF" w:themeFill="background1"/>
            <w:hideMark/>
          </w:tcPr>
          <w:p w14:paraId="634AC6D2" w14:textId="77777777" w:rsidR="00870717" w:rsidRPr="00870717" w:rsidRDefault="00870717" w:rsidP="00870717">
            <w:pPr>
              <w:bidi w:val="0"/>
              <w:spacing w:before="100" w:beforeAutospacing="1"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870717">
              <w:rPr>
                <w:rFonts w:ascii="Arial" w:eastAsia="Times New Roman" w:hAnsi="Arial" w:cs="Arial"/>
                <w:sz w:val="22"/>
                <w:szCs w:val="22"/>
              </w:rPr>
              <w:t>533.67 ± 23.47</w:t>
            </w:r>
          </w:p>
        </w:tc>
        <w:tc>
          <w:tcPr>
            <w:tcW w:w="1890" w:type="dxa"/>
            <w:shd w:val="clear" w:color="auto" w:fill="FFFFFF" w:themeFill="background1"/>
            <w:hideMark/>
          </w:tcPr>
          <w:p w14:paraId="46BA423A" w14:textId="77777777" w:rsidR="00870717" w:rsidRPr="00870717" w:rsidRDefault="00870717" w:rsidP="00870717">
            <w:pPr>
              <w:bidi w:val="0"/>
              <w:spacing w:before="100" w:beforeAutospacing="1"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870717">
              <w:rPr>
                <w:rFonts w:ascii="Arial" w:eastAsia="Times New Roman" w:hAnsi="Arial" w:cs="Arial"/>
                <w:sz w:val="22"/>
                <w:szCs w:val="22"/>
              </w:rPr>
              <w:t>467.67 ± 25.94</w:t>
            </w:r>
          </w:p>
        </w:tc>
        <w:tc>
          <w:tcPr>
            <w:tcW w:w="1800" w:type="dxa"/>
            <w:shd w:val="clear" w:color="auto" w:fill="FFFFFF" w:themeFill="background1"/>
            <w:hideMark/>
          </w:tcPr>
          <w:p w14:paraId="728B8009" w14:textId="77777777" w:rsidR="00870717" w:rsidRPr="00870717" w:rsidRDefault="00870717" w:rsidP="00870717">
            <w:pPr>
              <w:bidi w:val="0"/>
              <w:spacing w:before="100" w:beforeAutospacing="1"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870717">
              <w:rPr>
                <w:rFonts w:ascii="Arial" w:eastAsia="Times New Roman" w:hAnsi="Arial" w:cs="Arial"/>
                <w:sz w:val="22"/>
                <w:szCs w:val="22"/>
              </w:rPr>
              <w:t>483.53 ± 26.05</w:t>
            </w:r>
          </w:p>
        </w:tc>
      </w:tr>
      <w:tr w:rsidR="00F30ABB" w:rsidRPr="00870717" w14:paraId="2F409E81" w14:textId="77777777" w:rsidTr="000F36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760BB05E" w14:textId="20E95644" w:rsidR="00F30ABB" w:rsidRPr="000F3630" w:rsidRDefault="00F30ABB" w:rsidP="00F30ABB">
            <w:pPr>
              <w:bidi w:val="0"/>
              <w:spacing w:before="100" w:beforeAutospacing="1" w:line="240" w:lineRule="auto"/>
              <w:jc w:val="both"/>
              <w:rPr>
                <w:rFonts w:ascii="Arial" w:eastAsia="Times New Roman" w:hAnsi="Arial" w:cs="Arial"/>
                <w:b w:val="0"/>
                <w:bCs w:val="0"/>
                <w:sz w:val="22"/>
                <w:szCs w:val="22"/>
              </w:rPr>
            </w:pPr>
            <w:r w:rsidRPr="000F3630">
              <w:rPr>
                <w:rFonts w:ascii="Arial" w:eastAsia="Times New Roman" w:hAnsi="Arial" w:cs="Arial"/>
                <w:b w:val="0"/>
                <w:bCs w:val="0"/>
                <w:sz w:val="22"/>
                <w:szCs w:val="22"/>
              </w:rPr>
              <w:t>Divided attention accuracy</w:t>
            </w:r>
          </w:p>
        </w:tc>
        <w:tc>
          <w:tcPr>
            <w:tcW w:w="889" w:type="dxa"/>
            <w:shd w:val="clear" w:color="auto" w:fill="FFFFFF" w:themeFill="background1"/>
          </w:tcPr>
          <w:p w14:paraId="3979FF75" w14:textId="4F6098CE" w:rsidR="00F30ABB" w:rsidRPr="00870717" w:rsidRDefault="00F30ABB" w:rsidP="00F30ABB">
            <w:pPr>
              <w:bidi w:val="0"/>
              <w:spacing w:before="100" w:beforeAutospacing="1"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Pr>
                <w:rFonts w:ascii="Arial" w:eastAsia="Times New Roman" w:hAnsi="Arial" w:cs="Arial"/>
                <w:sz w:val="22"/>
                <w:szCs w:val="22"/>
              </w:rPr>
              <w:t>Skilled</w:t>
            </w:r>
          </w:p>
        </w:tc>
        <w:tc>
          <w:tcPr>
            <w:tcW w:w="1996" w:type="dxa"/>
            <w:shd w:val="clear" w:color="auto" w:fill="FFFFFF" w:themeFill="background1"/>
          </w:tcPr>
          <w:p w14:paraId="184A0858" w14:textId="728166A4" w:rsidR="00F30ABB" w:rsidRPr="00870717" w:rsidRDefault="00F30ABB" w:rsidP="00F30ABB">
            <w:pPr>
              <w:bidi w:val="0"/>
              <w:spacing w:before="100" w:beforeAutospacing="1"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Pr>
                <w:rFonts w:ascii="Arial" w:eastAsia="Times New Roman" w:hAnsi="Arial" w:cs="Arial"/>
                <w:sz w:val="22"/>
                <w:szCs w:val="22"/>
              </w:rPr>
              <w:t>165</w:t>
            </w:r>
            <w:r w:rsidRPr="00870717">
              <w:rPr>
                <w:rFonts w:ascii="Arial" w:eastAsia="Times New Roman" w:hAnsi="Arial" w:cs="Arial"/>
                <w:sz w:val="22"/>
                <w:szCs w:val="22"/>
              </w:rPr>
              <w:t>.</w:t>
            </w:r>
            <w:r>
              <w:rPr>
                <w:rFonts w:ascii="Arial" w:eastAsia="Times New Roman" w:hAnsi="Arial" w:cs="Arial"/>
                <w:sz w:val="22"/>
                <w:szCs w:val="22"/>
              </w:rPr>
              <w:t>73</w:t>
            </w:r>
            <w:r w:rsidRPr="00870717">
              <w:rPr>
                <w:rFonts w:ascii="Arial" w:eastAsia="Times New Roman" w:hAnsi="Arial" w:cs="Arial"/>
                <w:sz w:val="22"/>
                <w:szCs w:val="22"/>
              </w:rPr>
              <w:t xml:space="preserve"> ± </w:t>
            </w:r>
            <w:r>
              <w:rPr>
                <w:rFonts w:ascii="Arial" w:eastAsia="Times New Roman" w:hAnsi="Arial" w:cs="Arial"/>
                <w:sz w:val="22"/>
                <w:szCs w:val="22"/>
              </w:rPr>
              <w:t>0</w:t>
            </w:r>
            <w:r w:rsidRPr="00870717">
              <w:rPr>
                <w:rFonts w:ascii="Arial" w:eastAsia="Times New Roman" w:hAnsi="Arial" w:cs="Arial"/>
                <w:sz w:val="22"/>
                <w:szCs w:val="22"/>
              </w:rPr>
              <w:t>.</w:t>
            </w:r>
            <w:r>
              <w:rPr>
                <w:rFonts w:ascii="Arial" w:eastAsia="Times New Roman" w:hAnsi="Arial" w:cs="Arial"/>
                <w:sz w:val="22"/>
                <w:szCs w:val="22"/>
              </w:rPr>
              <w:t>88</w:t>
            </w:r>
          </w:p>
        </w:tc>
        <w:tc>
          <w:tcPr>
            <w:tcW w:w="1890" w:type="dxa"/>
            <w:shd w:val="clear" w:color="auto" w:fill="FFFFFF" w:themeFill="background1"/>
          </w:tcPr>
          <w:p w14:paraId="6B2ECD77" w14:textId="2195A30D" w:rsidR="00F30ABB" w:rsidRPr="00870717" w:rsidRDefault="00F30ABB" w:rsidP="00F30ABB">
            <w:pPr>
              <w:bidi w:val="0"/>
              <w:spacing w:before="100" w:beforeAutospacing="1"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Pr>
                <w:rFonts w:ascii="Arial" w:eastAsia="Times New Roman" w:hAnsi="Arial" w:cs="Arial"/>
                <w:sz w:val="22"/>
                <w:szCs w:val="22"/>
              </w:rPr>
              <w:t>152</w:t>
            </w:r>
            <w:r w:rsidRPr="00870717">
              <w:rPr>
                <w:rFonts w:ascii="Arial" w:eastAsia="Times New Roman" w:hAnsi="Arial" w:cs="Arial"/>
                <w:sz w:val="22"/>
                <w:szCs w:val="22"/>
              </w:rPr>
              <w:t>.</w:t>
            </w:r>
            <w:r>
              <w:rPr>
                <w:rFonts w:ascii="Arial" w:eastAsia="Times New Roman" w:hAnsi="Arial" w:cs="Arial"/>
                <w:sz w:val="22"/>
                <w:szCs w:val="22"/>
              </w:rPr>
              <w:t>93</w:t>
            </w:r>
            <w:r w:rsidRPr="00870717">
              <w:rPr>
                <w:rFonts w:ascii="Arial" w:eastAsia="Times New Roman" w:hAnsi="Arial" w:cs="Arial"/>
                <w:sz w:val="22"/>
                <w:szCs w:val="22"/>
              </w:rPr>
              <w:t xml:space="preserve"> ± </w:t>
            </w:r>
            <w:r>
              <w:rPr>
                <w:rFonts w:ascii="Arial" w:eastAsia="Times New Roman" w:hAnsi="Arial" w:cs="Arial"/>
                <w:sz w:val="22"/>
                <w:szCs w:val="22"/>
              </w:rPr>
              <w:t>7</w:t>
            </w:r>
            <w:r w:rsidRPr="00870717">
              <w:rPr>
                <w:rFonts w:ascii="Arial" w:eastAsia="Times New Roman" w:hAnsi="Arial" w:cs="Arial"/>
                <w:sz w:val="22"/>
                <w:szCs w:val="22"/>
              </w:rPr>
              <w:t>.</w:t>
            </w:r>
            <w:r>
              <w:rPr>
                <w:rFonts w:ascii="Arial" w:eastAsia="Times New Roman" w:hAnsi="Arial" w:cs="Arial"/>
                <w:sz w:val="22"/>
                <w:szCs w:val="22"/>
              </w:rPr>
              <w:t>94</w:t>
            </w:r>
          </w:p>
        </w:tc>
        <w:tc>
          <w:tcPr>
            <w:tcW w:w="1800" w:type="dxa"/>
            <w:shd w:val="clear" w:color="auto" w:fill="FFFFFF" w:themeFill="background1"/>
          </w:tcPr>
          <w:p w14:paraId="7D8D4297" w14:textId="58B8E49E" w:rsidR="00F30ABB" w:rsidRPr="00870717" w:rsidRDefault="00F30ABB" w:rsidP="00F30ABB">
            <w:pPr>
              <w:bidi w:val="0"/>
              <w:spacing w:before="100" w:beforeAutospacing="1"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Pr>
                <w:rFonts w:ascii="Arial" w:eastAsia="Times New Roman" w:hAnsi="Arial" w:cs="Arial"/>
                <w:sz w:val="22"/>
                <w:szCs w:val="22"/>
              </w:rPr>
              <w:t>158</w:t>
            </w:r>
            <w:r w:rsidRPr="00870717">
              <w:rPr>
                <w:rFonts w:ascii="Arial" w:eastAsia="Times New Roman" w:hAnsi="Arial" w:cs="Arial"/>
                <w:sz w:val="22"/>
                <w:szCs w:val="22"/>
              </w:rPr>
              <w:t>.</w:t>
            </w:r>
            <w:r>
              <w:rPr>
                <w:rFonts w:ascii="Arial" w:eastAsia="Times New Roman" w:hAnsi="Arial" w:cs="Arial"/>
                <w:sz w:val="22"/>
                <w:szCs w:val="22"/>
              </w:rPr>
              <w:t>26</w:t>
            </w:r>
            <w:r w:rsidRPr="00870717">
              <w:rPr>
                <w:rFonts w:ascii="Arial" w:eastAsia="Times New Roman" w:hAnsi="Arial" w:cs="Arial"/>
                <w:sz w:val="22"/>
                <w:szCs w:val="22"/>
              </w:rPr>
              <w:t xml:space="preserve"> ± </w:t>
            </w:r>
            <w:r>
              <w:rPr>
                <w:rFonts w:ascii="Arial" w:eastAsia="Times New Roman" w:hAnsi="Arial" w:cs="Arial"/>
                <w:sz w:val="22"/>
                <w:szCs w:val="22"/>
              </w:rPr>
              <w:t>3</w:t>
            </w:r>
            <w:r w:rsidRPr="00870717">
              <w:rPr>
                <w:rFonts w:ascii="Arial" w:eastAsia="Times New Roman" w:hAnsi="Arial" w:cs="Arial"/>
                <w:sz w:val="22"/>
                <w:szCs w:val="22"/>
              </w:rPr>
              <w:t>.</w:t>
            </w:r>
            <w:r>
              <w:rPr>
                <w:rFonts w:ascii="Arial" w:eastAsia="Times New Roman" w:hAnsi="Arial" w:cs="Arial"/>
                <w:sz w:val="22"/>
                <w:szCs w:val="22"/>
              </w:rPr>
              <w:t>99</w:t>
            </w:r>
          </w:p>
        </w:tc>
      </w:tr>
      <w:tr w:rsidR="00F30ABB" w:rsidRPr="00870717" w14:paraId="6D3DC717" w14:textId="77777777" w:rsidTr="000F3630">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60EB1B1A" w14:textId="77777777" w:rsidR="00F30ABB" w:rsidRPr="000F3630" w:rsidRDefault="00F30ABB" w:rsidP="00F30ABB">
            <w:pPr>
              <w:bidi w:val="0"/>
              <w:spacing w:before="100" w:beforeAutospacing="1" w:line="240" w:lineRule="auto"/>
              <w:jc w:val="both"/>
              <w:rPr>
                <w:rFonts w:ascii="Arial" w:eastAsia="Times New Roman" w:hAnsi="Arial" w:cs="Arial"/>
                <w:b w:val="0"/>
                <w:bCs w:val="0"/>
                <w:sz w:val="22"/>
                <w:szCs w:val="22"/>
              </w:rPr>
            </w:pPr>
          </w:p>
        </w:tc>
        <w:tc>
          <w:tcPr>
            <w:tcW w:w="889" w:type="dxa"/>
            <w:shd w:val="clear" w:color="auto" w:fill="FFFFFF" w:themeFill="background1"/>
          </w:tcPr>
          <w:p w14:paraId="367B8F42" w14:textId="7A71D55A" w:rsidR="00F30ABB" w:rsidRPr="00870717" w:rsidRDefault="00F30ABB" w:rsidP="00F30ABB">
            <w:pPr>
              <w:bidi w:val="0"/>
              <w:spacing w:before="100" w:beforeAutospacing="1"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Pr>
                <w:rFonts w:ascii="Arial" w:eastAsia="Times New Roman" w:hAnsi="Arial" w:cs="Arial"/>
                <w:sz w:val="22"/>
                <w:szCs w:val="22"/>
              </w:rPr>
              <w:t>novice</w:t>
            </w:r>
          </w:p>
        </w:tc>
        <w:tc>
          <w:tcPr>
            <w:tcW w:w="1996" w:type="dxa"/>
            <w:shd w:val="clear" w:color="auto" w:fill="FFFFFF" w:themeFill="background1"/>
          </w:tcPr>
          <w:p w14:paraId="3D33B683" w14:textId="55925B81" w:rsidR="00F30ABB" w:rsidRPr="00870717" w:rsidRDefault="00F30ABB" w:rsidP="00F30ABB">
            <w:pPr>
              <w:bidi w:val="0"/>
              <w:spacing w:before="100" w:beforeAutospacing="1"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Pr>
                <w:rFonts w:ascii="Arial" w:eastAsia="Times New Roman" w:hAnsi="Arial" w:cs="Arial"/>
                <w:sz w:val="22"/>
                <w:szCs w:val="22"/>
              </w:rPr>
              <w:t>157</w:t>
            </w:r>
            <w:r w:rsidRPr="00870717">
              <w:rPr>
                <w:rFonts w:ascii="Arial" w:eastAsia="Times New Roman" w:hAnsi="Arial" w:cs="Arial"/>
                <w:sz w:val="22"/>
                <w:szCs w:val="22"/>
              </w:rPr>
              <w:t>.</w:t>
            </w:r>
            <w:r>
              <w:rPr>
                <w:rFonts w:ascii="Arial" w:eastAsia="Times New Roman" w:hAnsi="Arial" w:cs="Arial"/>
                <w:sz w:val="22"/>
                <w:szCs w:val="22"/>
              </w:rPr>
              <w:t>00</w:t>
            </w:r>
            <w:r w:rsidRPr="00870717">
              <w:rPr>
                <w:rFonts w:ascii="Arial" w:eastAsia="Times New Roman" w:hAnsi="Arial" w:cs="Arial"/>
                <w:sz w:val="22"/>
                <w:szCs w:val="22"/>
              </w:rPr>
              <w:t xml:space="preserve"> ± </w:t>
            </w:r>
            <w:r>
              <w:rPr>
                <w:rFonts w:ascii="Arial" w:eastAsia="Times New Roman" w:hAnsi="Arial" w:cs="Arial"/>
                <w:sz w:val="22"/>
                <w:szCs w:val="22"/>
              </w:rPr>
              <w:t>0</w:t>
            </w:r>
            <w:r w:rsidRPr="00870717">
              <w:rPr>
                <w:rFonts w:ascii="Arial" w:eastAsia="Times New Roman" w:hAnsi="Arial" w:cs="Arial"/>
                <w:sz w:val="22"/>
                <w:szCs w:val="22"/>
              </w:rPr>
              <w:t>.</w:t>
            </w:r>
            <w:r>
              <w:rPr>
                <w:rFonts w:ascii="Arial" w:eastAsia="Times New Roman" w:hAnsi="Arial" w:cs="Arial"/>
                <w:sz w:val="22"/>
                <w:szCs w:val="22"/>
              </w:rPr>
              <w:t>53</w:t>
            </w:r>
          </w:p>
        </w:tc>
        <w:tc>
          <w:tcPr>
            <w:tcW w:w="1890" w:type="dxa"/>
            <w:shd w:val="clear" w:color="auto" w:fill="FFFFFF" w:themeFill="background1"/>
          </w:tcPr>
          <w:p w14:paraId="03ED89C6" w14:textId="7F0F5FD5" w:rsidR="00F30ABB" w:rsidRPr="00870717" w:rsidRDefault="00F30ABB" w:rsidP="00F30ABB">
            <w:pPr>
              <w:bidi w:val="0"/>
              <w:spacing w:before="100" w:beforeAutospacing="1"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Pr>
                <w:rFonts w:ascii="Arial" w:eastAsia="Times New Roman" w:hAnsi="Arial" w:cs="Arial"/>
                <w:sz w:val="22"/>
                <w:szCs w:val="22"/>
              </w:rPr>
              <w:t>129</w:t>
            </w:r>
            <w:r w:rsidRPr="00870717">
              <w:rPr>
                <w:rFonts w:ascii="Arial" w:eastAsia="Times New Roman" w:hAnsi="Arial" w:cs="Arial"/>
                <w:sz w:val="22"/>
                <w:szCs w:val="22"/>
              </w:rPr>
              <w:t>.</w:t>
            </w:r>
            <w:r>
              <w:rPr>
                <w:rFonts w:ascii="Arial" w:eastAsia="Times New Roman" w:hAnsi="Arial" w:cs="Arial"/>
                <w:sz w:val="22"/>
                <w:szCs w:val="22"/>
              </w:rPr>
              <w:t>07</w:t>
            </w:r>
            <w:r w:rsidRPr="00870717">
              <w:rPr>
                <w:rFonts w:ascii="Arial" w:eastAsia="Times New Roman" w:hAnsi="Arial" w:cs="Arial"/>
                <w:sz w:val="22"/>
                <w:szCs w:val="22"/>
              </w:rPr>
              <w:t xml:space="preserve"> ± </w:t>
            </w:r>
            <w:r>
              <w:rPr>
                <w:rFonts w:ascii="Arial" w:eastAsia="Times New Roman" w:hAnsi="Arial" w:cs="Arial"/>
                <w:sz w:val="22"/>
                <w:szCs w:val="22"/>
              </w:rPr>
              <w:t>4</w:t>
            </w:r>
            <w:r w:rsidRPr="00870717">
              <w:rPr>
                <w:rFonts w:ascii="Arial" w:eastAsia="Times New Roman" w:hAnsi="Arial" w:cs="Arial"/>
                <w:sz w:val="22"/>
                <w:szCs w:val="22"/>
              </w:rPr>
              <w:t>.</w:t>
            </w:r>
            <w:r>
              <w:rPr>
                <w:rFonts w:ascii="Arial" w:eastAsia="Times New Roman" w:hAnsi="Arial" w:cs="Arial"/>
                <w:sz w:val="22"/>
                <w:szCs w:val="22"/>
              </w:rPr>
              <w:t>22</w:t>
            </w:r>
          </w:p>
        </w:tc>
        <w:tc>
          <w:tcPr>
            <w:tcW w:w="1800" w:type="dxa"/>
            <w:shd w:val="clear" w:color="auto" w:fill="FFFFFF" w:themeFill="background1"/>
          </w:tcPr>
          <w:p w14:paraId="4ACB1DA9" w14:textId="6092DAC5" w:rsidR="00F30ABB" w:rsidRPr="00870717" w:rsidRDefault="00F30ABB" w:rsidP="00F30ABB">
            <w:pPr>
              <w:bidi w:val="0"/>
              <w:spacing w:before="100" w:beforeAutospacing="1"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Pr>
                <w:rFonts w:ascii="Arial" w:eastAsia="Times New Roman" w:hAnsi="Arial" w:cs="Arial"/>
                <w:sz w:val="22"/>
                <w:szCs w:val="22"/>
              </w:rPr>
              <w:t>142</w:t>
            </w:r>
            <w:r w:rsidRPr="00870717">
              <w:rPr>
                <w:rFonts w:ascii="Arial" w:eastAsia="Times New Roman" w:hAnsi="Arial" w:cs="Arial"/>
                <w:sz w:val="22"/>
                <w:szCs w:val="22"/>
              </w:rPr>
              <w:t>.</w:t>
            </w:r>
            <w:r>
              <w:rPr>
                <w:rFonts w:ascii="Arial" w:eastAsia="Times New Roman" w:hAnsi="Arial" w:cs="Arial"/>
                <w:sz w:val="22"/>
                <w:szCs w:val="22"/>
              </w:rPr>
              <w:t>40</w:t>
            </w:r>
            <w:r w:rsidRPr="00870717">
              <w:rPr>
                <w:rFonts w:ascii="Arial" w:eastAsia="Times New Roman" w:hAnsi="Arial" w:cs="Arial"/>
                <w:sz w:val="22"/>
                <w:szCs w:val="22"/>
              </w:rPr>
              <w:t xml:space="preserve"> ± </w:t>
            </w:r>
            <w:r>
              <w:rPr>
                <w:rFonts w:ascii="Arial" w:eastAsia="Times New Roman" w:hAnsi="Arial" w:cs="Arial"/>
                <w:sz w:val="22"/>
                <w:szCs w:val="22"/>
              </w:rPr>
              <w:t>2</w:t>
            </w:r>
            <w:r w:rsidRPr="00870717">
              <w:rPr>
                <w:rFonts w:ascii="Arial" w:eastAsia="Times New Roman" w:hAnsi="Arial" w:cs="Arial"/>
                <w:sz w:val="22"/>
                <w:szCs w:val="22"/>
              </w:rPr>
              <w:t>.</w:t>
            </w:r>
            <w:r>
              <w:rPr>
                <w:rFonts w:ascii="Arial" w:eastAsia="Times New Roman" w:hAnsi="Arial" w:cs="Arial"/>
                <w:sz w:val="22"/>
                <w:szCs w:val="22"/>
              </w:rPr>
              <w:t>62</w:t>
            </w:r>
          </w:p>
        </w:tc>
      </w:tr>
      <w:tr w:rsidR="00F30ABB" w:rsidRPr="00870717" w14:paraId="2F622BF4" w14:textId="77777777" w:rsidTr="000F36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0F79C58E" w14:textId="01F799CF" w:rsidR="00F30ABB" w:rsidRPr="000F3630" w:rsidRDefault="00F30ABB" w:rsidP="00F30ABB">
            <w:pPr>
              <w:bidi w:val="0"/>
              <w:spacing w:before="100" w:beforeAutospacing="1" w:line="240" w:lineRule="auto"/>
              <w:jc w:val="both"/>
              <w:rPr>
                <w:rFonts w:ascii="Arial" w:eastAsia="Times New Roman" w:hAnsi="Arial" w:cs="Arial"/>
                <w:b w:val="0"/>
                <w:bCs w:val="0"/>
                <w:sz w:val="22"/>
                <w:szCs w:val="22"/>
              </w:rPr>
            </w:pPr>
            <w:r w:rsidRPr="000F3630">
              <w:rPr>
                <w:rFonts w:ascii="Arial" w:eastAsia="Times New Roman" w:hAnsi="Arial" w:cs="Arial"/>
                <w:b w:val="0"/>
                <w:bCs w:val="0"/>
                <w:sz w:val="22"/>
                <w:szCs w:val="22"/>
              </w:rPr>
              <w:t>Divided attention RT</w:t>
            </w:r>
          </w:p>
        </w:tc>
        <w:tc>
          <w:tcPr>
            <w:tcW w:w="889" w:type="dxa"/>
            <w:shd w:val="clear" w:color="auto" w:fill="FFFFFF" w:themeFill="background1"/>
          </w:tcPr>
          <w:p w14:paraId="4D9C89AA" w14:textId="08554568" w:rsidR="00F30ABB" w:rsidRDefault="00F30ABB" w:rsidP="00F30ABB">
            <w:pPr>
              <w:bidi w:val="0"/>
              <w:spacing w:before="100" w:beforeAutospacing="1"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Pr>
                <w:rFonts w:ascii="Arial" w:eastAsia="Times New Roman" w:hAnsi="Arial" w:cs="Arial"/>
                <w:sz w:val="22"/>
                <w:szCs w:val="22"/>
              </w:rPr>
              <w:t>Skilled</w:t>
            </w:r>
          </w:p>
        </w:tc>
        <w:tc>
          <w:tcPr>
            <w:tcW w:w="1996" w:type="dxa"/>
            <w:shd w:val="clear" w:color="auto" w:fill="FFFFFF" w:themeFill="background1"/>
          </w:tcPr>
          <w:p w14:paraId="095A17A0" w14:textId="58CAAD11" w:rsidR="00F30ABB" w:rsidRDefault="00F30ABB" w:rsidP="00F30ABB">
            <w:pPr>
              <w:bidi w:val="0"/>
              <w:spacing w:before="100" w:beforeAutospacing="1"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Pr>
                <w:rFonts w:ascii="Arial" w:eastAsia="Times New Roman" w:hAnsi="Arial" w:cs="Arial"/>
                <w:sz w:val="22"/>
                <w:szCs w:val="22"/>
              </w:rPr>
              <w:t>508</w:t>
            </w:r>
            <w:r w:rsidRPr="00870717">
              <w:rPr>
                <w:rFonts w:ascii="Arial" w:eastAsia="Times New Roman" w:hAnsi="Arial" w:cs="Arial"/>
                <w:sz w:val="22"/>
                <w:szCs w:val="22"/>
              </w:rPr>
              <w:t xml:space="preserve">.26 ± </w:t>
            </w:r>
            <w:r>
              <w:rPr>
                <w:rFonts w:ascii="Arial" w:eastAsia="Times New Roman" w:hAnsi="Arial" w:cs="Arial"/>
                <w:sz w:val="22"/>
                <w:szCs w:val="22"/>
              </w:rPr>
              <w:t>75</w:t>
            </w:r>
            <w:r w:rsidRPr="00870717">
              <w:rPr>
                <w:rFonts w:ascii="Arial" w:eastAsia="Times New Roman" w:hAnsi="Arial" w:cs="Arial"/>
                <w:sz w:val="22"/>
                <w:szCs w:val="22"/>
              </w:rPr>
              <w:t>.</w:t>
            </w:r>
            <w:r>
              <w:rPr>
                <w:rFonts w:ascii="Arial" w:eastAsia="Times New Roman" w:hAnsi="Arial" w:cs="Arial"/>
                <w:sz w:val="22"/>
                <w:szCs w:val="22"/>
              </w:rPr>
              <w:t>89</w:t>
            </w:r>
          </w:p>
        </w:tc>
        <w:tc>
          <w:tcPr>
            <w:tcW w:w="1890" w:type="dxa"/>
            <w:shd w:val="clear" w:color="auto" w:fill="FFFFFF" w:themeFill="background1"/>
          </w:tcPr>
          <w:p w14:paraId="604918EF" w14:textId="6F7A2B39" w:rsidR="00F30ABB" w:rsidRDefault="00F30ABB" w:rsidP="00F30ABB">
            <w:pPr>
              <w:bidi w:val="0"/>
              <w:spacing w:before="100" w:beforeAutospacing="1"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Pr>
                <w:rFonts w:ascii="Arial" w:eastAsia="Times New Roman" w:hAnsi="Arial" w:cs="Arial"/>
                <w:sz w:val="22"/>
                <w:szCs w:val="22"/>
              </w:rPr>
              <w:t>530</w:t>
            </w:r>
            <w:r w:rsidRPr="00870717">
              <w:rPr>
                <w:rFonts w:ascii="Arial" w:eastAsia="Times New Roman" w:hAnsi="Arial" w:cs="Arial"/>
                <w:sz w:val="22"/>
                <w:szCs w:val="22"/>
              </w:rPr>
              <w:t>.</w:t>
            </w:r>
            <w:r>
              <w:rPr>
                <w:rFonts w:ascii="Arial" w:eastAsia="Times New Roman" w:hAnsi="Arial" w:cs="Arial"/>
                <w:sz w:val="22"/>
                <w:szCs w:val="22"/>
              </w:rPr>
              <w:t>80</w:t>
            </w:r>
            <w:r w:rsidRPr="00870717">
              <w:rPr>
                <w:rFonts w:ascii="Arial" w:eastAsia="Times New Roman" w:hAnsi="Arial" w:cs="Arial"/>
                <w:sz w:val="22"/>
                <w:szCs w:val="22"/>
              </w:rPr>
              <w:t xml:space="preserve"> ± </w:t>
            </w:r>
            <w:r>
              <w:rPr>
                <w:rFonts w:ascii="Arial" w:eastAsia="Times New Roman" w:hAnsi="Arial" w:cs="Arial"/>
                <w:sz w:val="22"/>
                <w:szCs w:val="22"/>
              </w:rPr>
              <w:t>85</w:t>
            </w:r>
            <w:r w:rsidRPr="00870717">
              <w:rPr>
                <w:rFonts w:ascii="Arial" w:eastAsia="Times New Roman" w:hAnsi="Arial" w:cs="Arial"/>
                <w:sz w:val="22"/>
                <w:szCs w:val="22"/>
              </w:rPr>
              <w:t>.</w:t>
            </w:r>
            <w:r>
              <w:rPr>
                <w:rFonts w:ascii="Arial" w:eastAsia="Times New Roman" w:hAnsi="Arial" w:cs="Arial"/>
                <w:sz w:val="22"/>
                <w:szCs w:val="22"/>
              </w:rPr>
              <w:t>78</w:t>
            </w:r>
          </w:p>
        </w:tc>
        <w:tc>
          <w:tcPr>
            <w:tcW w:w="1800" w:type="dxa"/>
            <w:shd w:val="clear" w:color="auto" w:fill="FFFFFF" w:themeFill="background1"/>
          </w:tcPr>
          <w:p w14:paraId="6F4E716C" w14:textId="054C4621" w:rsidR="00F30ABB" w:rsidRDefault="00F30ABB" w:rsidP="00F30ABB">
            <w:pPr>
              <w:bidi w:val="0"/>
              <w:spacing w:before="100" w:beforeAutospacing="1"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Pr>
                <w:rFonts w:ascii="Arial" w:eastAsia="Times New Roman" w:hAnsi="Arial" w:cs="Arial"/>
                <w:sz w:val="22"/>
                <w:szCs w:val="22"/>
              </w:rPr>
              <w:t>473</w:t>
            </w:r>
            <w:r w:rsidRPr="00870717">
              <w:rPr>
                <w:rFonts w:ascii="Arial" w:eastAsia="Times New Roman" w:hAnsi="Arial" w:cs="Arial"/>
                <w:sz w:val="22"/>
                <w:szCs w:val="22"/>
              </w:rPr>
              <w:t xml:space="preserve">.46 ± </w:t>
            </w:r>
            <w:r>
              <w:rPr>
                <w:rFonts w:ascii="Arial" w:eastAsia="Times New Roman" w:hAnsi="Arial" w:cs="Arial"/>
                <w:sz w:val="22"/>
                <w:szCs w:val="22"/>
              </w:rPr>
              <w:t>31</w:t>
            </w:r>
            <w:r w:rsidRPr="00870717">
              <w:rPr>
                <w:rFonts w:ascii="Arial" w:eastAsia="Times New Roman" w:hAnsi="Arial" w:cs="Arial"/>
                <w:sz w:val="22"/>
                <w:szCs w:val="22"/>
              </w:rPr>
              <w:t>.</w:t>
            </w:r>
            <w:r>
              <w:rPr>
                <w:rFonts w:ascii="Arial" w:eastAsia="Times New Roman" w:hAnsi="Arial" w:cs="Arial"/>
                <w:sz w:val="22"/>
                <w:szCs w:val="22"/>
              </w:rPr>
              <w:t>85</w:t>
            </w:r>
          </w:p>
        </w:tc>
      </w:tr>
      <w:tr w:rsidR="00F30ABB" w:rsidRPr="00870717" w14:paraId="6DF94931" w14:textId="77777777" w:rsidTr="000F3630">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2157BD9F" w14:textId="77777777" w:rsidR="00F30ABB" w:rsidRPr="00870717" w:rsidRDefault="00F30ABB" w:rsidP="00F30ABB">
            <w:pPr>
              <w:bidi w:val="0"/>
              <w:spacing w:before="100" w:beforeAutospacing="1" w:line="240" w:lineRule="auto"/>
              <w:jc w:val="both"/>
              <w:rPr>
                <w:rFonts w:ascii="Arial" w:eastAsia="Times New Roman" w:hAnsi="Arial" w:cs="Arial"/>
                <w:sz w:val="22"/>
                <w:szCs w:val="22"/>
              </w:rPr>
            </w:pPr>
          </w:p>
        </w:tc>
        <w:tc>
          <w:tcPr>
            <w:tcW w:w="889" w:type="dxa"/>
            <w:shd w:val="clear" w:color="auto" w:fill="FFFFFF" w:themeFill="background1"/>
          </w:tcPr>
          <w:p w14:paraId="3E124D03" w14:textId="4978A7F3" w:rsidR="00F30ABB" w:rsidRDefault="00F30ABB" w:rsidP="00F30ABB">
            <w:pPr>
              <w:bidi w:val="0"/>
              <w:spacing w:before="100" w:beforeAutospacing="1"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Pr>
                <w:rFonts w:ascii="Arial" w:eastAsia="Times New Roman" w:hAnsi="Arial" w:cs="Arial"/>
                <w:sz w:val="22"/>
                <w:szCs w:val="22"/>
              </w:rPr>
              <w:t>novice</w:t>
            </w:r>
          </w:p>
        </w:tc>
        <w:tc>
          <w:tcPr>
            <w:tcW w:w="1996" w:type="dxa"/>
            <w:shd w:val="clear" w:color="auto" w:fill="FFFFFF" w:themeFill="background1"/>
          </w:tcPr>
          <w:p w14:paraId="5F21342B" w14:textId="12561097" w:rsidR="00F30ABB" w:rsidRDefault="00F30ABB" w:rsidP="00F30ABB">
            <w:pPr>
              <w:bidi w:val="0"/>
              <w:spacing w:before="100" w:beforeAutospacing="1"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Pr>
                <w:rFonts w:ascii="Arial" w:eastAsia="Times New Roman" w:hAnsi="Arial" w:cs="Arial"/>
                <w:sz w:val="22"/>
                <w:szCs w:val="22"/>
              </w:rPr>
              <w:t>471</w:t>
            </w:r>
            <w:r w:rsidRPr="00870717">
              <w:rPr>
                <w:rFonts w:ascii="Arial" w:eastAsia="Times New Roman" w:hAnsi="Arial" w:cs="Arial"/>
                <w:sz w:val="22"/>
                <w:szCs w:val="22"/>
              </w:rPr>
              <w:t>.</w:t>
            </w:r>
            <w:r>
              <w:rPr>
                <w:rFonts w:ascii="Arial" w:eastAsia="Times New Roman" w:hAnsi="Arial" w:cs="Arial"/>
                <w:sz w:val="22"/>
                <w:szCs w:val="22"/>
              </w:rPr>
              <w:t>33</w:t>
            </w:r>
            <w:r w:rsidRPr="00870717">
              <w:rPr>
                <w:rFonts w:ascii="Arial" w:eastAsia="Times New Roman" w:hAnsi="Arial" w:cs="Arial"/>
                <w:sz w:val="22"/>
                <w:szCs w:val="22"/>
              </w:rPr>
              <w:t xml:space="preserve"> ± </w:t>
            </w:r>
            <w:r>
              <w:rPr>
                <w:rFonts w:ascii="Arial" w:eastAsia="Times New Roman" w:hAnsi="Arial" w:cs="Arial"/>
                <w:sz w:val="22"/>
                <w:szCs w:val="22"/>
              </w:rPr>
              <w:t>9</w:t>
            </w:r>
            <w:r w:rsidRPr="00870717">
              <w:rPr>
                <w:rFonts w:ascii="Arial" w:eastAsia="Times New Roman" w:hAnsi="Arial" w:cs="Arial"/>
                <w:sz w:val="22"/>
                <w:szCs w:val="22"/>
              </w:rPr>
              <w:t>.</w:t>
            </w:r>
            <w:r>
              <w:rPr>
                <w:rFonts w:ascii="Arial" w:eastAsia="Times New Roman" w:hAnsi="Arial" w:cs="Arial"/>
                <w:sz w:val="22"/>
                <w:szCs w:val="22"/>
              </w:rPr>
              <w:t>06</w:t>
            </w:r>
          </w:p>
        </w:tc>
        <w:tc>
          <w:tcPr>
            <w:tcW w:w="1890" w:type="dxa"/>
            <w:shd w:val="clear" w:color="auto" w:fill="FFFFFF" w:themeFill="background1"/>
          </w:tcPr>
          <w:p w14:paraId="17DB4BC9" w14:textId="614C0F10" w:rsidR="00F30ABB" w:rsidRDefault="00F30ABB" w:rsidP="00F30ABB">
            <w:pPr>
              <w:bidi w:val="0"/>
              <w:spacing w:before="100" w:beforeAutospacing="1"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Pr>
                <w:rFonts w:ascii="Arial" w:eastAsia="Times New Roman" w:hAnsi="Arial" w:cs="Arial"/>
                <w:sz w:val="22"/>
                <w:szCs w:val="22"/>
              </w:rPr>
              <w:t>556</w:t>
            </w:r>
            <w:r w:rsidRPr="00870717">
              <w:rPr>
                <w:rFonts w:ascii="Arial" w:eastAsia="Times New Roman" w:hAnsi="Arial" w:cs="Arial"/>
                <w:sz w:val="22"/>
                <w:szCs w:val="22"/>
              </w:rPr>
              <w:t xml:space="preserve">.60 ± </w:t>
            </w:r>
            <w:r>
              <w:rPr>
                <w:rFonts w:ascii="Arial" w:eastAsia="Times New Roman" w:hAnsi="Arial" w:cs="Arial"/>
                <w:sz w:val="22"/>
                <w:szCs w:val="22"/>
              </w:rPr>
              <w:t>17</w:t>
            </w:r>
            <w:r w:rsidRPr="00870717">
              <w:rPr>
                <w:rFonts w:ascii="Arial" w:eastAsia="Times New Roman" w:hAnsi="Arial" w:cs="Arial"/>
                <w:sz w:val="22"/>
                <w:szCs w:val="22"/>
              </w:rPr>
              <w:t>.</w:t>
            </w:r>
            <w:r>
              <w:rPr>
                <w:rFonts w:ascii="Arial" w:eastAsia="Times New Roman" w:hAnsi="Arial" w:cs="Arial"/>
                <w:sz w:val="22"/>
                <w:szCs w:val="22"/>
              </w:rPr>
              <w:t>39</w:t>
            </w:r>
          </w:p>
        </w:tc>
        <w:tc>
          <w:tcPr>
            <w:tcW w:w="1800" w:type="dxa"/>
            <w:shd w:val="clear" w:color="auto" w:fill="FFFFFF" w:themeFill="background1"/>
          </w:tcPr>
          <w:p w14:paraId="52F722A7" w14:textId="194DD23C" w:rsidR="00F30ABB" w:rsidRDefault="00F30ABB" w:rsidP="00F30ABB">
            <w:pPr>
              <w:bidi w:val="0"/>
              <w:spacing w:before="100" w:beforeAutospacing="1"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Pr>
                <w:rFonts w:ascii="Arial" w:eastAsia="Times New Roman" w:hAnsi="Arial" w:cs="Arial"/>
                <w:sz w:val="22"/>
                <w:szCs w:val="22"/>
              </w:rPr>
              <w:t>448</w:t>
            </w:r>
            <w:r w:rsidRPr="00870717">
              <w:rPr>
                <w:rFonts w:ascii="Arial" w:eastAsia="Times New Roman" w:hAnsi="Arial" w:cs="Arial"/>
                <w:sz w:val="22"/>
                <w:szCs w:val="22"/>
              </w:rPr>
              <w:t>.</w:t>
            </w:r>
            <w:r>
              <w:rPr>
                <w:rFonts w:ascii="Arial" w:eastAsia="Times New Roman" w:hAnsi="Arial" w:cs="Arial"/>
                <w:sz w:val="22"/>
                <w:szCs w:val="22"/>
              </w:rPr>
              <w:t>07</w:t>
            </w:r>
            <w:r w:rsidRPr="00870717">
              <w:rPr>
                <w:rFonts w:ascii="Arial" w:eastAsia="Times New Roman" w:hAnsi="Arial" w:cs="Arial"/>
                <w:sz w:val="22"/>
                <w:szCs w:val="22"/>
              </w:rPr>
              <w:t xml:space="preserve"> ± </w:t>
            </w:r>
            <w:r>
              <w:rPr>
                <w:rFonts w:ascii="Arial" w:eastAsia="Times New Roman" w:hAnsi="Arial" w:cs="Arial"/>
                <w:sz w:val="22"/>
                <w:szCs w:val="22"/>
              </w:rPr>
              <w:t>9</w:t>
            </w:r>
            <w:r w:rsidRPr="00870717">
              <w:rPr>
                <w:rFonts w:ascii="Arial" w:eastAsia="Times New Roman" w:hAnsi="Arial" w:cs="Arial"/>
                <w:sz w:val="22"/>
                <w:szCs w:val="22"/>
              </w:rPr>
              <w:t>.</w:t>
            </w:r>
            <w:r>
              <w:rPr>
                <w:rFonts w:ascii="Arial" w:eastAsia="Times New Roman" w:hAnsi="Arial" w:cs="Arial"/>
                <w:sz w:val="22"/>
                <w:szCs w:val="22"/>
              </w:rPr>
              <w:t>53</w:t>
            </w:r>
          </w:p>
        </w:tc>
      </w:tr>
    </w:tbl>
    <w:p w14:paraId="7D7609FE" w14:textId="4CA58162" w:rsidR="00870717" w:rsidRPr="00870717" w:rsidRDefault="00E42BF8" w:rsidP="00870717">
      <w:pPr>
        <w:bidi w:val="0"/>
        <w:spacing w:before="100" w:beforeAutospacing="1" w:after="0" w:line="240" w:lineRule="auto"/>
        <w:jc w:val="both"/>
        <w:rPr>
          <w:rFonts w:ascii="Arial" w:eastAsia="Times New Roman" w:hAnsi="Arial" w:cs="Arial"/>
          <w:sz w:val="26"/>
          <w:szCs w:val="26"/>
        </w:rPr>
      </w:pPr>
      <w:r w:rsidRPr="00E42BF8">
        <w:rPr>
          <w:rFonts w:ascii="Arial" w:eastAsia="Times New Roman" w:hAnsi="Arial" w:cs="Arial"/>
          <w:sz w:val="26"/>
          <w:szCs w:val="26"/>
        </w:rPr>
        <w:t>Analysis of free-throw performance revealed that mental fatigue improved performance in both skilled and novice players, whereas physical fatigue led to a decline in free-throw performance in both groups. Regarding attentional measures, accuracy scores in both selective and distributed attention decreased after both mental and physical fatigue, regardless of skill level. Reaction time in selective attention decreased following mental fatigue in both groups, whereas under physical fatigue it increased in skilled players but decreased in novices. Distributed attention reaction time increased after mental fatigue and decreased after physical fatigue across both groups.</w:t>
      </w:r>
      <w:r>
        <w:rPr>
          <w:rFonts w:ascii="Arial" w:eastAsia="Times New Roman" w:hAnsi="Arial" w:cs="Arial"/>
          <w:sz w:val="26"/>
          <w:szCs w:val="26"/>
        </w:rPr>
        <w:t xml:space="preserve"> </w:t>
      </w:r>
      <w:r w:rsidRPr="00E42BF8">
        <w:rPr>
          <w:rFonts w:ascii="Arial" w:eastAsia="Times New Roman" w:hAnsi="Arial" w:cs="Arial"/>
          <w:sz w:val="26"/>
          <w:szCs w:val="26"/>
        </w:rPr>
        <w:t xml:space="preserve">Mixed ANOVA was employed to determine the significance of these changes. All statistical assumptions were met, including normality </w:t>
      </w:r>
      <w:r w:rsidRPr="00E42BF8">
        <w:rPr>
          <w:rFonts w:ascii="Arial" w:eastAsia="Times New Roman" w:hAnsi="Arial" w:cs="Arial"/>
          <w:sz w:val="26"/>
          <w:szCs w:val="26"/>
        </w:rPr>
        <w:lastRenderedPageBreak/>
        <w:t xml:space="preserve">(Shapiro–Wilk, p &gt; .05), homogeneity of variances (Levene’s test, p &gt; .05), and equality of covariance matrices (Box’s M, p &gt; .05). Results indicated that both mental and physical fatigue produced significant main effects on free-throw performance and attentional accuracy, </w:t>
      </w:r>
      <w:proofErr w:type="gramStart"/>
      <w:r w:rsidRPr="00E42BF8">
        <w:rPr>
          <w:rFonts w:ascii="Arial" w:eastAsia="Times New Roman" w:hAnsi="Arial" w:cs="Arial"/>
          <w:sz w:val="26"/>
          <w:szCs w:val="26"/>
        </w:rPr>
        <w:t>with the exception of</w:t>
      </w:r>
      <w:proofErr w:type="gramEnd"/>
      <w:r w:rsidRPr="00E42BF8">
        <w:rPr>
          <w:rFonts w:ascii="Arial" w:eastAsia="Times New Roman" w:hAnsi="Arial" w:cs="Arial"/>
          <w:sz w:val="26"/>
          <w:szCs w:val="26"/>
        </w:rPr>
        <w:t xml:space="preserve"> distributed attention reaction time under mental fatigue, which did not reach statistical significance. Bonferroni pairwise comparisons showed that skilled players consistently outperformed novices in all variables, except for selective attention reaction time.</w:t>
      </w:r>
      <w:r>
        <w:rPr>
          <w:rFonts w:ascii="Arial" w:eastAsia="Times New Roman" w:hAnsi="Arial" w:cs="Arial"/>
          <w:sz w:val="26"/>
          <w:szCs w:val="26"/>
        </w:rPr>
        <w:t xml:space="preserve"> </w:t>
      </w:r>
      <w:r w:rsidRPr="00E42BF8">
        <w:rPr>
          <w:rFonts w:ascii="Arial" w:eastAsia="Times New Roman" w:hAnsi="Arial" w:cs="Arial"/>
          <w:sz w:val="26"/>
          <w:szCs w:val="26"/>
        </w:rPr>
        <w:t xml:space="preserve">A two-factor mixed ANOVA comparing mental and physical fatigue revealed no significant interaction effect between skill level and fatigue type for any of the measured variables. This indicates that although skilled players demonstrated higher overall performance, their pattern of change in response to fatigue was </w:t>
      </w:r>
      <w:proofErr w:type="gramStart"/>
      <w:r w:rsidRPr="00E42BF8">
        <w:rPr>
          <w:rFonts w:ascii="Arial" w:eastAsia="Times New Roman" w:hAnsi="Arial" w:cs="Arial"/>
          <w:sz w:val="26"/>
          <w:szCs w:val="26"/>
        </w:rPr>
        <w:t>similar</w:t>
      </w:r>
      <w:r>
        <w:rPr>
          <w:rFonts w:ascii="Arial" w:eastAsia="Times New Roman" w:hAnsi="Arial" w:cs="Arial"/>
          <w:sz w:val="26"/>
          <w:szCs w:val="26"/>
        </w:rPr>
        <w:t xml:space="preserve"> </w:t>
      </w:r>
      <w:r w:rsidRPr="00E42BF8">
        <w:rPr>
          <w:rFonts w:ascii="Arial" w:eastAsia="Times New Roman" w:hAnsi="Arial" w:cs="Arial"/>
          <w:sz w:val="26"/>
          <w:szCs w:val="26"/>
        </w:rPr>
        <w:t>to</w:t>
      </w:r>
      <w:proofErr w:type="gramEnd"/>
      <w:r w:rsidRPr="00E42BF8">
        <w:rPr>
          <w:rFonts w:ascii="Arial" w:eastAsia="Times New Roman" w:hAnsi="Arial" w:cs="Arial"/>
          <w:sz w:val="26"/>
          <w:szCs w:val="26"/>
        </w:rPr>
        <w:t xml:space="preserve"> that of novice players. These findings suggest that mental and physical fatigue influence cognitive and motor performance through different mechanisms. While mental fatigue appears to enhance motor performance but impair attentional accuracy, physical fatigue negatively affects both motor and attentional functioning. The results underscore the need for training programs designed to maintain performance stability under different fatigue conditions.</w:t>
      </w:r>
    </w:p>
    <w:p w14:paraId="4BB8CB4E" w14:textId="05AC6EC6" w:rsidR="00BE288A" w:rsidRPr="00BE288A" w:rsidRDefault="00BE288A" w:rsidP="00BE288A">
      <w:pPr>
        <w:bidi w:val="0"/>
        <w:spacing w:before="100" w:beforeAutospacing="1" w:after="0" w:line="240" w:lineRule="auto"/>
        <w:jc w:val="both"/>
        <w:rPr>
          <w:rFonts w:ascii="Arial" w:eastAsia="Times New Roman" w:hAnsi="Arial" w:cs="Arial"/>
          <w:sz w:val="26"/>
          <w:szCs w:val="26"/>
        </w:rPr>
      </w:pPr>
      <w:proofErr w:type="spellStart"/>
      <w:r w:rsidRPr="00BE288A">
        <w:rPr>
          <w:rFonts w:ascii="Arial" w:eastAsia="Times New Roman" w:hAnsi="Arial" w:cs="Arial"/>
          <w:b/>
          <w:bCs/>
          <w:sz w:val="26"/>
          <w:szCs w:val="26"/>
        </w:rPr>
        <w:t>Conclu</w:t>
      </w:r>
      <w:r w:rsidR="001E7B19">
        <w:rPr>
          <w:rFonts w:ascii="Arial" w:eastAsia="Times New Roman" w:hAnsi="Arial" w:cs="Arial"/>
          <w:b/>
          <w:bCs/>
          <w:sz w:val="26"/>
          <w:szCs w:val="26"/>
        </w:rPr>
        <w:t>t</w:t>
      </w:r>
      <w:r w:rsidRPr="00BE288A">
        <w:rPr>
          <w:rFonts w:ascii="Arial" w:eastAsia="Times New Roman" w:hAnsi="Arial" w:cs="Arial"/>
          <w:b/>
          <w:bCs/>
          <w:sz w:val="26"/>
          <w:szCs w:val="26"/>
        </w:rPr>
        <w:t>ion</w:t>
      </w:r>
      <w:proofErr w:type="spellEnd"/>
      <w:r>
        <w:rPr>
          <w:rFonts w:ascii="Arial" w:eastAsia="Times New Roman" w:hAnsi="Arial" w:cs="Arial"/>
          <w:b/>
          <w:bCs/>
          <w:sz w:val="26"/>
          <w:szCs w:val="26"/>
        </w:rPr>
        <w:t xml:space="preserve">: </w:t>
      </w:r>
      <w:r w:rsidRPr="00BE288A">
        <w:rPr>
          <w:rFonts w:ascii="Arial" w:eastAsia="Times New Roman" w:hAnsi="Arial" w:cs="Arial"/>
          <w:sz w:val="26"/>
          <w:szCs w:val="26"/>
        </w:rPr>
        <w:t>This study provides evidence that both mental and physical fatigue significantly affect attentional and motor performance in basketball players, with the magnitude and nature of these effects differing by skill level. Mental fatigue impaired attention across groups but only significantly reduced free-throw accuracy in novice players. In contrast, physical fatigue resulted in a clear and uniform decline in performance for both groups.</w:t>
      </w:r>
      <w:r>
        <w:rPr>
          <w:rFonts w:ascii="Arial" w:eastAsia="Times New Roman" w:hAnsi="Arial" w:cs="Arial"/>
          <w:sz w:val="26"/>
          <w:szCs w:val="26"/>
        </w:rPr>
        <w:t xml:space="preserve"> </w:t>
      </w:r>
      <w:r w:rsidRPr="00BE288A">
        <w:rPr>
          <w:rFonts w:ascii="Arial" w:eastAsia="Times New Roman" w:hAnsi="Arial" w:cs="Arial"/>
          <w:sz w:val="26"/>
          <w:szCs w:val="26"/>
        </w:rPr>
        <w:t>The observed resilience of skilled players to mental fatigue in terms of motor performance suggests they may rely on automatized skills and cognitive coping mechanisms such as attentional focus and emotional regulation. However, these mechanisms appear insufficient under physical fatigue, which likely imposes more widespread neurophysiological strain that disrupts both cognitive control and physical execution.</w:t>
      </w:r>
      <w:r>
        <w:rPr>
          <w:rFonts w:ascii="Arial" w:eastAsia="Times New Roman" w:hAnsi="Arial" w:cs="Arial"/>
          <w:sz w:val="26"/>
          <w:szCs w:val="26"/>
        </w:rPr>
        <w:t xml:space="preserve"> </w:t>
      </w:r>
      <w:r w:rsidRPr="00BE288A">
        <w:rPr>
          <w:rFonts w:ascii="Arial" w:eastAsia="Times New Roman" w:hAnsi="Arial" w:cs="Arial"/>
          <w:sz w:val="26"/>
          <w:szCs w:val="26"/>
        </w:rPr>
        <w:t>For coaches and sport psychologists, these results highlight the importance of designing training protocols that include exposure to both mental and physical fatigue. Simulated game conditions should incorporate cognitive load and physical exertion to develop players’ attentional flexibility and maintain motor precision under fatigue.</w:t>
      </w:r>
      <w:r>
        <w:rPr>
          <w:rFonts w:ascii="Arial" w:eastAsia="Times New Roman" w:hAnsi="Arial" w:cs="Arial"/>
          <w:sz w:val="26"/>
          <w:szCs w:val="26"/>
        </w:rPr>
        <w:t xml:space="preserve"> </w:t>
      </w:r>
      <w:r w:rsidRPr="00BE288A">
        <w:rPr>
          <w:rFonts w:ascii="Arial" w:eastAsia="Times New Roman" w:hAnsi="Arial" w:cs="Arial"/>
          <w:sz w:val="26"/>
          <w:szCs w:val="26"/>
        </w:rPr>
        <w:t>Additionally, novice athletes may benefit from targeted psychological skill training to enhance mental resilience and attentional control. The development of fatigue management strategies, such as pre-competition routines, recovery interventions, and mental recovery techniques, could be pivotal in preserving performance during high-stress games.</w:t>
      </w:r>
      <w:r>
        <w:rPr>
          <w:rFonts w:ascii="Arial" w:eastAsia="Times New Roman" w:hAnsi="Arial" w:cs="Arial"/>
          <w:sz w:val="26"/>
          <w:szCs w:val="26"/>
        </w:rPr>
        <w:t xml:space="preserve"> </w:t>
      </w:r>
      <w:r w:rsidRPr="00BE288A">
        <w:rPr>
          <w:rFonts w:ascii="Arial" w:eastAsia="Times New Roman" w:hAnsi="Arial" w:cs="Arial"/>
          <w:sz w:val="26"/>
          <w:szCs w:val="26"/>
        </w:rPr>
        <w:t>Overall, the findings emphasize the complex interplay between fatigue, cognition, and motor skill performance and provide a foundation for future research examining neurocognitive and physiological adaptations in fatigue-prone sport scenarios.</w:t>
      </w:r>
    </w:p>
    <w:p w14:paraId="5E5C6B5C" w14:textId="77777777" w:rsidR="004B17CD" w:rsidRPr="0086616B" w:rsidRDefault="004B17CD" w:rsidP="004B17CD">
      <w:pPr>
        <w:bidi w:val="0"/>
        <w:spacing w:before="100" w:beforeAutospacing="1" w:after="0" w:line="240" w:lineRule="auto"/>
        <w:jc w:val="both"/>
        <w:outlineLvl w:val="0"/>
        <w:rPr>
          <w:rFonts w:ascii="Arial" w:eastAsia="Times New Roman" w:hAnsi="Arial" w:cs="Arial"/>
          <w:sz w:val="26"/>
          <w:szCs w:val="26"/>
        </w:rPr>
      </w:pPr>
      <w:r w:rsidRPr="0086616B">
        <w:rPr>
          <w:rFonts w:ascii="Arial" w:eastAsia="Times New Roman" w:hAnsi="Arial" w:cs="Arial"/>
          <w:b/>
          <w:bCs/>
          <w:kern w:val="36"/>
          <w:sz w:val="26"/>
          <w:szCs w:val="26"/>
        </w:rPr>
        <w:lastRenderedPageBreak/>
        <w:t xml:space="preserve">Keywords: </w:t>
      </w:r>
      <w:r w:rsidRPr="0086616B">
        <w:rPr>
          <w:rFonts w:ascii="Arial" w:eastAsia="Times New Roman" w:hAnsi="Arial" w:cs="Arial"/>
          <w:sz w:val="26"/>
          <w:szCs w:val="26"/>
        </w:rPr>
        <w:t>Mental fatigue; Physical fatigue; Selective attention; divided attention; Free-throw performance; Basketball; Cognitive performance; Motor performance.</w:t>
      </w:r>
    </w:p>
    <w:p w14:paraId="1A8F8842" w14:textId="77777777" w:rsidR="004B17CD" w:rsidRPr="0086616B" w:rsidRDefault="004B17CD" w:rsidP="004B17CD">
      <w:pPr>
        <w:bidi w:val="0"/>
        <w:spacing w:before="100" w:beforeAutospacing="1" w:after="0" w:line="240" w:lineRule="auto"/>
        <w:jc w:val="both"/>
        <w:outlineLvl w:val="0"/>
        <w:rPr>
          <w:rFonts w:ascii="Arial" w:eastAsia="Times New Roman" w:hAnsi="Arial" w:cs="Arial"/>
          <w:sz w:val="26"/>
          <w:szCs w:val="26"/>
        </w:rPr>
      </w:pPr>
      <w:r w:rsidRPr="0086616B">
        <w:rPr>
          <w:rFonts w:ascii="Arial" w:eastAsia="Times New Roman" w:hAnsi="Arial" w:cs="Arial"/>
          <w:b/>
          <w:bCs/>
          <w:kern w:val="36"/>
          <w:sz w:val="26"/>
          <w:szCs w:val="26"/>
        </w:rPr>
        <w:t xml:space="preserve">Ethical Considerations: </w:t>
      </w:r>
      <w:r w:rsidRPr="0086616B">
        <w:rPr>
          <w:rFonts w:ascii="Arial" w:eastAsia="Times New Roman" w:hAnsi="Arial" w:cs="Arial"/>
          <w:sz w:val="26"/>
          <w:szCs w:val="26"/>
        </w:rPr>
        <w:t>This research was conducted in compliance with the ethical standards of the Research Ethics Committee of the University of Tabriz (Ethics code: IR.TABRIZU.REC.1403.110). All participants provided informed consent before participation. Participants were assured of the confidentiality of their data and their right to withdraw from the study at any time without penalty. All procedures followed the principles outlined in the Declaration of Helsinki.</w:t>
      </w:r>
    </w:p>
    <w:p w14:paraId="0F6B0BAB" w14:textId="77777777" w:rsidR="004B17CD" w:rsidRDefault="004B17CD" w:rsidP="004B17CD">
      <w:pPr>
        <w:bidi w:val="0"/>
        <w:spacing w:before="100" w:beforeAutospacing="1" w:after="0" w:line="240" w:lineRule="auto"/>
        <w:jc w:val="both"/>
        <w:outlineLvl w:val="0"/>
        <w:rPr>
          <w:rFonts w:ascii="Arial" w:eastAsia="Times New Roman" w:hAnsi="Arial" w:cs="Arial"/>
          <w:sz w:val="26"/>
          <w:szCs w:val="26"/>
        </w:rPr>
      </w:pPr>
      <w:r w:rsidRPr="0086616B">
        <w:rPr>
          <w:rFonts w:ascii="Arial" w:eastAsia="Times New Roman" w:hAnsi="Arial" w:cs="Arial"/>
          <w:b/>
          <w:bCs/>
          <w:kern w:val="36"/>
          <w:sz w:val="26"/>
          <w:szCs w:val="26"/>
        </w:rPr>
        <w:t xml:space="preserve">Acknowledgments: </w:t>
      </w:r>
      <w:r w:rsidRPr="0086616B">
        <w:rPr>
          <w:rFonts w:ascii="Arial" w:eastAsia="Times New Roman" w:hAnsi="Arial" w:cs="Arial"/>
          <w:sz w:val="26"/>
          <w:szCs w:val="26"/>
        </w:rPr>
        <w:t>The authors sincerely thank all basketball players who voluntarily participated in this study. Special gratitude is extended to the coaches and staff of the Tabriz Basketball Clubs for their cooperation and support throughout the research process. We also acknowledge the technical assistance provided by the Sport Psychology Laboratory of the University of Tabriz. Without their contributions, this research would not have been possible.</w:t>
      </w:r>
    </w:p>
    <w:p w14:paraId="6227B783" w14:textId="77777777" w:rsidR="00BE288A" w:rsidRPr="0086616B" w:rsidRDefault="00BE288A" w:rsidP="00BE288A">
      <w:pPr>
        <w:bidi w:val="0"/>
        <w:spacing w:before="100" w:beforeAutospacing="1" w:after="0" w:line="240" w:lineRule="auto"/>
        <w:jc w:val="both"/>
        <w:outlineLvl w:val="0"/>
        <w:rPr>
          <w:rFonts w:ascii="Arial" w:eastAsia="Times New Roman" w:hAnsi="Arial" w:cs="Arial"/>
          <w:sz w:val="26"/>
          <w:szCs w:val="26"/>
        </w:rPr>
      </w:pPr>
    </w:p>
    <w:p w14:paraId="510E97D6" w14:textId="32369D58" w:rsidR="007241EE" w:rsidRPr="00B7771C" w:rsidRDefault="007241EE" w:rsidP="00B7771C">
      <w:pPr>
        <w:spacing w:after="0" w:line="240" w:lineRule="auto"/>
        <w:jc w:val="center"/>
        <w:rPr>
          <w:rFonts w:cs="B Titr"/>
          <w:color w:val="000000" w:themeColor="text1"/>
          <w:sz w:val="32"/>
          <w:szCs w:val="32"/>
          <w:rtl/>
          <w:lang w:bidi="fa-IR"/>
        </w:rPr>
      </w:pPr>
      <w:r w:rsidRPr="00B7771C">
        <w:rPr>
          <w:rFonts w:cs="B Titr" w:hint="cs"/>
          <w:sz w:val="32"/>
          <w:szCs w:val="32"/>
          <w:rtl/>
        </w:rPr>
        <w:t>تاثیر</w:t>
      </w:r>
      <w:r w:rsidR="00BA1320" w:rsidRPr="00B7771C">
        <w:rPr>
          <w:rFonts w:cs="B Titr" w:hint="cs"/>
          <w:sz w:val="32"/>
          <w:szCs w:val="32"/>
          <w:rtl/>
        </w:rPr>
        <w:t xml:space="preserve"> خستگی ذهنی و بدنی بر توجه و عملکرد پرتاب </w:t>
      </w:r>
      <w:r w:rsidR="00AB075B" w:rsidRPr="00B7771C">
        <w:rPr>
          <w:rFonts w:cs="B Titr" w:hint="cs"/>
          <w:sz w:val="32"/>
          <w:szCs w:val="32"/>
          <w:rtl/>
        </w:rPr>
        <w:t>آزاد</w:t>
      </w:r>
      <w:r w:rsidR="00BA1320" w:rsidRPr="00B7771C">
        <w:rPr>
          <w:rFonts w:cs="B Titr" w:hint="cs"/>
          <w:sz w:val="32"/>
          <w:szCs w:val="32"/>
          <w:rtl/>
        </w:rPr>
        <w:t xml:space="preserve"> </w:t>
      </w:r>
      <w:r w:rsidR="00BA1320" w:rsidRPr="00B7771C">
        <w:rPr>
          <w:rFonts w:cs="B Titr" w:hint="cs"/>
          <w:sz w:val="32"/>
          <w:szCs w:val="32"/>
          <w:rtl/>
          <w:lang w:val="tr-TR" w:bidi="fa-IR"/>
        </w:rPr>
        <w:t>بسکتبالیست‌های</w:t>
      </w:r>
      <w:r w:rsidRPr="00B7771C">
        <w:rPr>
          <w:rFonts w:cs="B Titr" w:hint="cs"/>
          <w:sz w:val="32"/>
          <w:szCs w:val="32"/>
          <w:rtl/>
          <w:lang w:val="tr-TR" w:bidi="fa-IR"/>
        </w:rPr>
        <w:t xml:space="preserve"> ماهر</w:t>
      </w:r>
      <w:r w:rsidR="005D5E06" w:rsidRPr="00B7771C">
        <w:rPr>
          <w:rFonts w:cs="B Titr" w:hint="cs"/>
          <w:sz w:val="32"/>
          <w:szCs w:val="32"/>
          <w:rtl/>
          <w:lang w:val="tr-TR" w:bidi="fa-IR"/>
        </w:rPr>
        <w:t xml:space="preserve"> و مبتدی</w:t>
      </w:r>
    </w:p>
    <w:bookmarkEnd w:id="1"/>
    <w:p w14:paraId="2364B9A3" w14:textId="77777777" w:rsidR="00CF338E" w:rsidRPr="00B7771C" w:rsidRDefault="00CF338E" w:rsidP="00787673">
      <w:pPr>
        <w:spacing w:after="0" w:line="240" w:lineRule="auto"/>
        <w:jc w:val="both"/>
        <w:rPr>
          <w:rFonts w:cs="B Titr"/>
          <w:b/>
          <w:bCs/>
          <w:sz w:val="26"/>
          <w:szCs w:val="26"/>
          <w:rtl/>
        </w:rPr>
      </w:pPr>
      <w:r w:rsidRPr="00B7771C">
        <w:rPr>
          <w:rFonts w:cs="B Titr" w:hint="cs"/>
          <w:b/>
          <w:bCs/>
          <w:sz w:val="26"/>
          <w:szCs w:val="26"/>
          <w:rtl/>
        </w:rPr>
        <w:t>چکیده</w:t>
      </w:r>
    </w:p>
    <w:p w14:paraId="43378519" w14:textId="199C3BB9" w:rsidR="00D97719" w:rsidRPr="0086616B" w:rsidRDefault="00D97719" w:rsidP="00787673">
      <w:pPr>
        <w:spacing w:after="0" w:line="240" w:lineRule="auto"/>
        <w:jc w:val="both"/>
        <w:rPr>
          <w:rFonts w:cs="B Lotus"/>
          <w:b/>
          <w:bCs/>
          <w:sz w:val="26"/>
          <w:szCs w:val="26"/>
          <w:rtl/>
        </w:rPr>
      </w:pPr>
      <w:r w:rsidRPr="0086616B">
        <w:rPr>
          <w:rFonts w:cs="B Lotus"/>
          <w:sz w:val="26"/>
          <w:szCs w:val="26"/>
          <w:rtl/>
        </w:rPr>
        <w:t>هدف پژوهش حاضر بررسی تأثیر خستگی ذهنی و بدنی بر توجه و عملکرد پرتاب آزاد در بسکتبالیست‌های ماهر و مبتدی بود.</w:t>
      </w:r>
      <w:r w:rsidR="00CF338E" w:rsidRPr="0086616B">
        <w:rPr>
          <w:rFonts w:cs="B Lotus" w:hint="cs"/>
          <w:sz w:val="26"/>
          <w:szCs w:val="26"/>
          <w:rtl/>
        </w:rPr>
        <w:t xml:space="preserve"> </w:t>
      </w:r>
      <w:r w:rsidRPr="0086616B">
        <w:rPr>
          <w:rFonts w:cs="B Lotus"/>
          <w:sz w:val="26"/>
          <w:szCs w:val="26"/>
          <w:rtl/>
        </w:rPr>
        <w:t>این مطالعه به روش نیمه‌تجربی و با طرح پیش‌آزمون</w:t>
      </w:r>
      <w:r w:rsidRPr="0086616B">
        <w:rPr>
          <w:rFonts w:cs="Times New Roman" w:hint="cs"/>
          <w:sz w:val="26"/>
          <w:szCs w:val="26"/>
          <w:rtl/>
        </w:rPr>
        <w:t>–</w:t>
      </w:r>
      <w:r w:rsidRPr="0086616B">
        <w:rPr>
          <w:rFonts w:cs="B Lotus" w:hint="cs"/>
          <w:sz w:val="26"/>
          <w:szCs w:val="26"/>
          <w:rtl/>
        </w:rPr>
        <w:t>پس‌آزمون</w:t>
      </w:r>
      <w:r w:rsidRPr="0086616B">
        <w:rPr>
          <w:rFonts w:cs="B Lotus"/>
          <w:sz w:val="26"/>
          <w:szCs w:val="26"/>
          <w:rtl/>
        </w:rPr>
        <w:t xml:space="preserve"> </w:t>
      </w:r>
      <w:r w:rsidRPr="0086616B">
        <w:rPr>
          <w:rFonts w:cs="B Lotus" w:hint="cs"/>
          <w:sz w:val="26"/>
          <w:szCs w:val="26"/>
          <w:rtl/>
        </w:rPr>
        <w:t>روی</w:t>
      </w:r>
      <w:r w:rsidRPr="0086616B">
        <w:rPr>
          <w:rFonts w:cs="B Lotus"/>
          <w:sz w:val="26"/>
          <w:szCs w:val="26"/>
          <w:rtl/>
        </w:rPr>
        <w:t xml:space="preserve"> </w:t>
      </w:r>
      <w:r w:rsidRPr="0086616B">
        <w:rPr>
          <w:rFonts w:cs="B Lotus"/>
          <w:sz w:val="26"/>
          <w:szCs w:val="26"/>
          <w:rtl/>
          <w:lang w:bidi="fa-IR"/>
        </w:rPr>
        <w:t>۳۰</w:t>
      </w:r>
      <w:r w:rsidRPr="0086616B">
        <w:rPr>
          <w:rFonts w:cs="B Lotus"/>
          <w:sz w:val="26"/>
          <w:szCs w:val="26"/>
          <w:rtl/>
        </w:rPr>
        <w:t xml:space="preserve"> بسکتبالیست زن (</w:t>
      </w:r>
      <w:r w:rsidRPr="0086616B">
        <w:rPr>
          <w:rFonts w:cs="B Lotus"/>
          <w:sz w:val="26"/>
          <w:szCs w:val="26"/>
          <w:rtl/>
          <w:lang w:bidi="fa-IR"/>
        </w:rPr>
        <w:t>۱۵</w:t>
      </w:r>
      <w:r w:rsidRPr="0086616B">
        <w:rPr>
          <w:rFonts w:cs="B Lotus"/>
          <w:sz w:val="26"/>
          <w:szCs w:val="26"/>
          <w:rtl/>
        </w:rPr>
        <w:t xml:space="preserve"> ماهر و </w:t>
      </w:r>
      <w:r w:rsidRPr="0086616B">
        <w:rPr>
          <w:rFonts w:cs="B Lotus"/>
          <w:sz w:val="26"/>
          <w:szCs w:val="26"/>
          <w:rtl/>
          <w:lang w:bidi="fa-IR"/>
        </w:rPr>
        <w:t>۱۵</w:t>
      </w:r>
      <w:r w:rsidRPr="0086616B">
        <w:rPr>
          <w:rFonts w:cs="B Lotus"/>
          <w:sz w:val="26"/>
          <w:szCs w:val="26"/>
          <w:rtl/>
        </w:rPr>
        <w:t xml:space="preserve"> مبتدی</w:t>
      </w:r>
      <w:r w:rsidRPr="001D5AD8">
        <w:rPr>
          <w:rFonts w:cs="B Lotus"/>
          <w:sz w:val="26"/>
          <w:szCs w:val="26"/>
          <w:rtl/>
        </w:rPr>
        <w:t xml:space="preserve">) </w:t>
      </w:r>
      <w:r w:rsidR="0097610D" w:rsidRPr="001D5AD8">
        <w:rPr>
          <w:rFonts w:cs="B Lotus" w:hint="cs"/>
          <w:sz w:val="26"/>
          <w:szCs w:val="26"/>
          <w:rtl/>
          <w:lang w:bidi="fa-IR"/>
        </w:rPr>
        <w:t>شهر تبریز</w:t>
      </w:r>
      <w:r w:rsidR="0097610D">
        <w:rPr>
          <w:rFonts w:cs="B Lotus" w:hint="cs"/>
          <w:sz w:val="26"/>
          <w:szCs w:val="26"/>
          <w:rtl/>
          <w:lang w:bidi="fa-IR"/>
        </w:rPr>
        <w:t xml:space="preserve"> </w:t>
      </w:r>
      <w:r w:rsidRPr="0086616B">
        <w:rPr>
          <w:rFonts w:cs="B Lotus"/>
          <w:sz w:val="26"/>
          <w:szCs w:val="26"/>
          <w:rtl/>
        </w:rPr>
        <w:t xml:space="preserve">انجام شد. برای القای خستگی ذهنی از نرم‌افزار استروپ پیچیده و برای خستگی بدنی از پروتکل </w:t>
      </w:r>
      <w:r w:rsidR="00CF338E" w:rsidRPr="0086616B">
        <w:rPr>
          <w:rFonts w:cs="B Lotus" w:hint="cs"/>
          <w:sz w:val="26"/>
          <w:szCs w:val="26"/>
          <w:rtl/>
        </w:rPr>
        <w:t>خستگی</w:t>
      </w:r>
      <w:r w:rsidRPr="0086616B">
        <w:rPr>
          <w:rFonts w:cs="B Lotus"/>
          <w:sz w:val="26"/>
          <w:szCs w:val="26"/>
          <w:rtl/>
        </w:rPr>
        <w:t xml:space="preserve"> ویژه بسکتبال استفاده شد. توجه انتخابی و توزیع‌شده و دقت پرتاب آزاد به‌عنوان شاخص‌های عملکرد اندازه‌گیری شدند.</w:t>
      </w:r>
      <w:r w:rsidR="00CF338E" w:rsidRPr="0086616B">
        <w:rPr>
          <w:rFonts w:cs="B Lotus" w:hint="cs"/>
          <w:sz w:val="26"/>
          <w:szCs w:val="26"/>
          <w:rtl/>
        </w:rPr>
        <w:t xml:space="preserve"> </w:t>
      </w:r>
      <w:r w:rsidRPr="00B50243">
        <w:rPr>
          <w:rFonts w:cs="B Lotus"/>
          <w:sz w:val="26"/>
          <w:szCs w:val="26"/>
          <w:highlight w:val="yellow"/>
          <w:rtl/>
        </w:rPr>
        <w:t>نتایج</w:t>
      </w:r>
      <w:r w:rsidR="00B47BAD">
        <w:rPr>
          <w:rFonts w:cs="B Lotus" w:hint="cs"/>
          <w:sz w:val="26"/>
          <w:szCs w:val="26"/>
          <w:highlight w:val="yellow"/>
          <w:rtl/>
        </w:rPr>
        <w:t xml:space="preserve"> آزمون تحلیل واریانس آمیخته</w:t>
      </w:r>
      <w:r w:rsidRPr="00B50243">
        <w:rPr>
          <w:rFonts w:cs="B Lotus"/>
          <w:sz w:val="26"/>
          <w:szCs w:val="26"/>
          <w:highlight w:val="yellow"/>
          <w:rtl/>
        </w:rPr>
        <w:t xml:space="preserve"> نشان داد که خستگی ذهنی </w:t>
      </w:r>
      <w:r w:rsidR="00E4589C">
        <w:rPr>
          <w:rFonts w:cs="B Lotus" w:hint="cs"/>
          <w:sz w:val="26"/>
          <w:szCs w:val="26"/>
          <w:highlight w:val="yellow"/>
          <w:rtl/>
          <w:lang w:bidi="fa-IR"/>
        </w:rPr>
        <w:t xml:space="preserve">منجر به بهبود عملکرد پرتاب آزاد </w:t>
      </w:r>
      <w:r w:rsidRPr="00B50243">
        <w:rPr>
          <w:rFonts w:cs="B Lotus"/>
          <w:sz w:val="26"/>
          <w:szCs w:val="26"/>
          <w:highlight w:val="yellow"/>
          <w:rtl/>
        </w:rPr>
        <w:t xml:space="preserve">در </w:t>
      </w:r>
      <w:r w:rsidR="00E4589C">
        <w:rPr>
          <w:rFonts w:cs="B Lotus" w:hint="cs"/>
          <w:sz w:val="26"/>
          <w:szCs w:val="26"/>
          <w:highlight w:val="yellow"/>
          <w:rtl/>
        </w:rPr>
        <w:t xml:space="preserve">هر دو </w:t>
      </w:r>
      <w:r w:rsidRPr="00B50243">
        <w:rPr>
          <w:rFonts w:cs="B Lotus"/>
          <w:sz w:val="26"/>
          <w:szCs w:val="26"/>
          <w:highlight w:val="yellow"/>
          <w:rtl/>
        </w:rPr>
        <w:t>گروه</w:t>
      </w:r>
      <w:r w:rsidR="00E4589C">
        <w:rPr>
          <w:rFonts w:cs="B Lotus" w:hint="cs"/>
          <w:sz w:val="26"/>
          <w:szCs w:val="26"/>
          <w:highlight w:val="yellow"/>
          <w:rtl/>
        </w:rPr>
        <w:t xml:space="preserve"> ماهر و</w:t>
      </w:r>
      <w:r w:rsidRPr="00B50243">
        <w:rPr>
          <w:rFonts w:cs="B Lotus"/>
          <w:sz w:val="26"/>
          <w:szCs w:val="26"/>
          <w:highlight w:val="yellow"/>
          <w:rtl/>
        </w:rPr>
        <w:t xml:space="preserve"> مبتدی </w:t>
      </w:r>
      <w:r w:rsidR="00E4589C">
        <w:rPr>
          <w:rFonts w:cs="B Lotus" w:hint="cs"/>
          <w:sz w:val="26"/>
          <w:szCs w:val="26"/>
          <w:highlight w:val="yellow"/>
          <w:rtl/>
        </w:rPr>
        <w:t>شد، در حالیکه</w:t>
      </w:r>
      <w:r w:rsidRPr="00B50243">
        <w:rPr>
          <w:rFonts w:cs="B Lotus"/>
          <w:sz w:val="26"/>
          <w:szCs w:val="26"/>
          <w:highlight w:val="yellow"/>
          <w:rtl/>
        </w:rPr>
        <w:t xml:space="preserve"> خستگی بدنی </w:t>
      </w:r>
      <w:r w:rsidR="00E4589C">
        <w:rPr>
          <w:rFonts w:cs="B Lotus" w:hint="cs"/>
          <w:sz w:val="26"/>
          <w:szCs w:val="26"/>
          <w:highlight w:val="yellow"/>
          <w:rtl/>
        </w:rPr>
        <w:t xml:space="preserve">باعث کاهش عملکرد پرتاب </w:t>
      </w:r>
      <w:r w:rsidRPr="00B50243">
        <w:rPr>
          <w:rFonts w:cs="B Lotus"/>
          <w:sz w:val="26"/>
          <w:szCs w:val="26"/>
          <w:highlight w:val="yellow"/>
          <w:rtl/>
        </w:rPr>
        <w:t xml:space="preserve">در هر دو گروه </w:t>
      </w:r>
      <w:r w:rsidR="00E4589C">
        <w:rPr>
          <w:rFonts w:cs="B Lotus" w:hint="cs"/>
          <w:sz w:val="26"/>
          <w:szCs w:val="26"/>
          <w:highlight w:val="yellow"/>
          <w:rtl/>
        </w:rPr>
        <w:t xml:space="preserve">گردید. همچنین دقت توجه انتخابی و </w:t>
      </w:r>
      <w:r w:rsidR="00C63A50">
        <w:rPr>
          <w:rFonts w:cs="B Lotus" w:hint="cs"/>
          <w:sz w:val="26"/>
          <w:szCs w:val="26"/>
          <w:highlight w:val="yellow"/>
          <w:rtl/>
        </w:rPr>
        <w:t>توزیع‌شده</w:t>
      </w:r>
      <w:r w:rsidR="00E4589C">
        <w:rPr>
          <w:rFonts w:cs="B Lotus" w:hint="cs"/>
          <w:sz w:val="26"/>
          <w:szCs w:val="26"/>
          <w:highlight w:val="yellow"/>
          <w:rtl/>
        </w:rPr>
        <w:t xml:space="preserve"> پس از هر دو نوع خستگی در هر دو گروه کاهش یافت. اگرچه بازیکنان ماهر در مجموع عملکرد بهتری نسبت به مبتدی</w:t>
      </w:r>
      <w:r w:rsidR="00C63A50">
        <w:rPr>
          <w:rFonts w:cs="B Lotus" w:hint="cs"/>
          <w:sz w:val="26"/>
          <w:szCs w:val="26"/>
          <w:highlight w:val="yellow"/>
          <w:rtl/>
        </w:rPr>
        <w:t>‌ها</w:t>
      </w:r>
      <w:r w:rsidR="00E4589C">
        <w:rPr>
          <w:rFonts w:cs="B Lotus" w:hint="cs"/>
          <w:sz w:val="26"/>
          <w:szCs w:val="26"/>
          <w:highlight w:val="yellow"/>
          <w:rtl/>
        </w:rPr>
        <w:t xml:space="preserve"> داشتند، اما هیچ تفاوت معناداری در الگوی پاسخ دو گروه به انواع خستگی مشاهده نشد. این</w:t>
      </w:r>
      <w:r w:rsidRPr="00B50243">
        <w:rPr>
          <w:rFonts w:cs="B Lotus"/>
          <w:sz w:val="26"/>
          <w:szCs w:val="26"/>
          <w:highlight w:val="yellow"/>
          <w:rtl/>
        </w:rPr>
        <w:t xml:space="preserve"> یافته‌ها نشان می‌دهد که </w:t>
      </w:r>
      <w:r w:rsidR="00E4589C">
        <w:rPr>
          <w:rFonts w:cs="B Lotus" w:hint="cs"/>
          <w:sz w:val="26"/>
          <w:szCs w:val="26"/>
          <w:highlight w:val="yellow"/>
          <w:rtl/>
        </w:rPr>
        <w:t>خستگی ذهنی و بدنی اثرات متفاوتی بر عملکرد بسکتبال دارند و ضرورت طر</w:t>
      </w:r>
      <w:r w:rsidRPr="00B50243">
        <w:rPr>
          <w:rFonts w:cs="B Lotus"/>
          <w:sz w:val="26"/>
          <w:szCs w:val="26"/>
          <w:highlight w:val="yellow"/>
          <w:rtl/>
        </w:rPr>
        <w:t xml:space="preserve">احی </w:t>
      </w:r>
      <w:r w:rsidR="00E4589C">
        <w:rPr>
          <w:rFonts w:cs="B Lotus" w:hint="cs"/>
          <w:sz w:val="26"/>
          <w:szCs w:val="26"/>
          <w:highlight w:val="yellow"/>
          <w:rtl/>
        </w:rPr>
        <w:t>برنامه</w:t>
      </w:r>
      <w:r w:rsidR="00C63A50">
        <w:rPr>
          <w:rFonts w:cs="B Lotus" w:hint="cs"/>
          <w:sz w:val="26"/>
          <w:szCs w:val="26"/>
          <w:highlight w:val="yellow"/>
          <w:rtl/>
        </w:rPr>
        <w:t>‌ها</w:t>
      </w:r>
      <w:r w:rsidR="00E4589C">
        <w:rPr>
          <w:rFonts w:cs="B Lotus" w:hint="cs"/>
          <w:sz w:val="26"/>
          <w:szCs w:val="26"/>
          <w:highlight w:val="yellow"/>
          <w:rtl/>
        </w:rPr>
        <w:t>ی تمرینی برای حفظ</w:t>
      </w:r>
      <w:r w:rsidRPr="00B50243">
        <w:rPr>
          <w:rFonts w:cs="B Lotus"/>
          <w:sz w:val="26"/>
          <w:szCs w:val="26"/>
          <w:highlight w:val="yellow"/>
          <w:rtl/>
        </w:rPr>
        <w:t xml:space="preserve"> عملکرد در شرایط خستگی را برجسته می‌کند</w:t>
      </w:r>
      <w:r w:rsidRPr="00B50243">
        <w:rPr>
          <w:rFonts w:cs="B Lotus"/>
          <w:sz w:val="26"/>
          <w:szCs w:val="26"/>
          <w:highlight w:val="yellow"/>
        </w:rPr>
        <w:t>.</w:t>
      </w:r>
    </w:p>
    <w:p w14:paraId="6D50091D" w14:textId="7AF7F518" w:rsidR="00057C02" w:rsidRPr="0081553B" w:rsidRDefault="00576C57" w:rsidP="00787673">
      <w:pPr>
        <w:spacing w:after="0" w:line="240" w:lineRule="auto"/>
        <w:jc w:val="both"/>
        <w:rPr>
          <w:rFonts w:ascii="Candara" w:eastAsia="Calibri" w:hAnsi="Candara" w:cs="B Mitra"/>
          <w:sz w:val="28"/>
          <w:rtl/>
          <w:lang w:bidi="fa-IR"/>
        </w:rPr>
      </w:pPr>
      <w:r>
        <w:rPr>
          <w:rFonts w:cs="B Titr" w:hint="cs"/>
          <w:sz w:val="22"/>
          <w:szCs w:val="22"/>
          <w:rtl/>
          <w:lang w:val="tr-TR" w:bidi="fa-IR"/>
        </w:rPr>
        <w:t>واژه</w:t>
      </w:r>
      <w:r>
        <w:rPr>
          <w:rFonts w:cs="B Titr" w:hint="eastAsia"/>
          <w:sz w:val="22"/>
          <w:szCs w:val="22"/>
          <w:rtl/>
          <w:lang w:val="tr-TR" w:bidi="fa-IR"/>
        </w:rPr>
        <w:t>‌</w:t>
      </w:r>
      <w:r>
        <w:rPr>
          <w:rFonts w:cs="B Titr" w:hint="cs"/>
          <w:sz w:val="22"/>
          <w:szCs w:val="22"/>
          <w:rtl/>
          <w:lang w:val="tr-TR" w:bidi="fa-IR"/>
        </w:rPr>
        <w:t>های کلیدی</w:t>
      </w:r>
      <w:r w:rsidR="00057C02" w:rsidRPr="0081553B">
        <w:rPr>
          <w:rFonts w:cs="B Mitra" w:hint="cs"/>
          <w:b/>
          <w:bCs/>
          <w:sz w:val="28"/>
          <w:rtl/>
          <w:lang w:val="tr-TR"/>
        </w:rPr>
        <w:t>:</w:t>
      </w:r>
      <w:r w:rsidR="00057C02" w:rsidRPr="0081553B">
        <w:rPr>
          <w:rFonts w:cs="B Mitra" w:hint="cs"/>
          <w:sz w:val="28"/>
          <w:rtl/>
          <w:lang w:val="tr-TR"/>
        </w:rPr>
        <w:t xml:space="preserve">  </w:t>
      </w:r>
      <w:r w:rsidR="00057C02" w:rsidRPr="002873DA">
        <w:rPr>
          <w:rFonts w:cs="B Lotus" w:hint="cs"/>
          <w:sz w:val="26"/>
          <w:szCs w:val="26"/>
          <w:rtl/>
          <w:lang w:val="tr-TR"/>
        </w:rPr>
        <w:t xml:space="preserve">خستگی </w:t>
      </w:r>
      <w:r w:rsidR="00BA1320" w:rsidRPr="002873DA">
        <w:rPr>
          <w:rFonts w:cs="B Lotus" w:hint="cs"/>
          <w:sz w:val="26"/>
          <w:szCs w:val="26"/>
          <w:rtl/>
          <w:lang w:val="tr-TR"/>
        </w:rPr>
        <w:t>ذهنی</w:t>
      </w:r>
      <w:r w:rsidR="001065EF" w:rsidRPr="002873DA">
        <w:rPr>
          <w:rFonts w:cs="B Lotus" w:hint="cs"/>
          <w:b/>
          <w:bCs/>
          <w:sz w:val="26"/>
          <w:szCs w:val="26"/>
          <w:rtl/>
          <w:lang w:val="tr-TR" w:bidi="fa-IR"/>
        </w:rPr>
        <w:t>؛</w:t>
      </w:r>
      <w:r w:rsidR="00057C02" w:rsidRPr="002873DA">
        <w:rPr>
          <w:rFonts w:cs="B Lotus" w:hint="cs"/>
          <w:sz w:val="26"/>
          <w:szCs w:val="26"/>
          <w:rtl/>
          <w:lang w:val="tr-TR"/>
        </w:rPr>
        <w:t xml:space="preserve"> </w:t>
      </w:r>
      <w:r w:rsidR="00BA1320" w:rsidRPr="002873DA">
        <w:rPr>
          <w:rFonts w:cs="B Lotus" w:hint="cs"/>
          <w:sz w:val="26"/>
          <w:szCs w:val="26"/>
          <w:rtl/>
          <w:lang w:val="tr-TR"/>
        </w:rPr>
        <w:t xml:space="preserve">خستگی بدنی؛ توجه؛ پرتاب </w:t>
      </w:r>
      <w:r w:rsidR="00D97719" w:rsidRPr="002873DA">
        <w:rPr>
          <w:rFonts w:cs="B Lotus" w:hint="cs"/>
          <w:sz w:val="26"/>
          <w:szCs w:val="26"/>
          <w:rtl/>
          <w:lang w:val="tr-TR"/>
        </w:rPr>
        <w:t>آزاد</w:t>
      </w:r>
      <w:r w:rsidR="00BA1320" w:rsidRPr="002873DA">
        <w:rPr>
          <w:rFonts w:cs="B Lotus" w:hint="cs"/>
          <w:sz w:val="26"/>
          <w:szCs w:val="26"/>
          <w:rtl/>
          <w:lang w:val="tr-TR"/>
        </w:rPr>
        <w:t xml:space="preserve">؛ </w:t>
      </w:r>
      <w:r w:rsidR="00057C02" w:rsidRPr="002873DA">
        <w:rPr>
          <w:rFonts w:cs="B Lotus" w:hint="cs"/>
          <w:sz w:val="26"/>
          <w:szCs w:val="26"/>
          <w:rtl/>
          <w:lang w:val="tr-TR"/>
        </w:rPr>
        <w:t>بسکتبال</w:t>
      </w:r>
    </w:p>
    <w:p w14:paraId="27EF288A" w14:textId="77777777" w:rsidR="00057C02" w:rsidRPr="0081553B" w:rsidRDefault="00057C02" w:rsidP="00787673">
      <w:pPr>
        <w:spacing w:after="0" w:line="240" w:lineRule="auto"/>
        <w:jc w:val="both"/>
        <w:rPr>
          <w:rFonts w:cs="B Mitra"/>
          <w:sz w:val="28"/>
          <w:rtl/>
        </w:rPr>
      </w:pPr>
    </w:p>
    <w:p w14:paraId="0D70EF17" w14:textId="77777777" w:rsidR="00057C02" w:rsidRPr="0081553B" w:rsidRDefault="00057C02" w:rsidP="00787673">
      <w:pPr>
        <w:bidi w:val="0"/>
        <w:spacing w:after="0" w:line="240" w:lineRule="auto"/>
        <w:jc w:val="center"/>
        <w:rPr>
          <w:rFonts w:cs="B Mitra"/>
          <w:sz w:val="28"/>
          <w:lang w:val="en-GB"/>
        </w:rPr>
      </w:pPr>
    </w:p>
    <w:p w14:paraId="21EB3738" w14:textId="6440A37C" w:rsidR="00597CD5" w:rsidRPr="00BD1ABB" w:rsidRDefault="00597CD5" w:rsidP="00D636AB">
      <w:pPr>
        <w:pStyle w:val="Heading1"/>
        <w:rPr>
          <w:rtl/>
        </w:rPr>
      </w:pPr>
      <w:bookmarkStart w:id="3" w:name="_Toc40826359"/>
      <w:bookmarkStart w:id="4" w:name="_Toc48593661"/>
      <w:r w:rsidRPr="00BD1ABB">
        <w:rPr>
          <w:rFonts w:hint="cs"/>
          <w:rtl/>
        </w:rPr>
        <w:lastRenderedPageBreak/>
        <w:t>مقدمه</w:t>
      </w:r>
      <w:bookmarkEnd w:id="3"/>
      <w:bookmarkEnd w:id="4"/>
    </w:p>
    <w:p w14:paraId="1F9F435F" w14:textId="49BBB853" w:rsidR="00004BAC" w:rsidRPr="001D5AD8" w:rsidRDefault="00163A16" w:rsidP="00787673">
      <w:pPr>
        <w:spacing w:after="0" w:line="240" w:lineRule="auto"/>
        <w:jc w:val="both"/>
        <w:rPr>
          <w:rFonts w:cs="B Lotus"/>
          <w:sz w:val="26"/>
          <w:szCs w:val="26"/>
          <w:lang w:bidi="fa-IR"/>
        </w:rPr>
      </w:pPr>
      <w:bookmarkStart w:id="5" w:name="_Hlk179972577"/>
      <w:r w:rsidRPr="002873DA">
        <w:rPr>
          <w:rFonts w:cs="B Lotus"/>
          <w:sz w:val="26"/>
          <w:szCs w:val="26"/>
          <w:rtl/>
        </w:rPr>
        <w:t xml:space="preserve">در ورزش‌های رقابتی مانند بسکتبال، دستیابی به عملکرد بهینه مستلزم توجه و تمرکز کامل است. توجه یکی از ویژگی‌های مهم رفتار انسان است که به فرد کمک </w:t>
      </w:r>
      <w:r w:rsidR="00C22F23" w:rsidRPr="002873DA">
        <w:rPr>
          <w:rFonts w:cs="B Lotus"/>
          <w:sz w:val="26"/>
          <w:szCs w:val="26"/>
          <w:rtl/>
        </w:rPr>
        <w:t>می‌کند</w:t>
      </w:r>
      <w:r w:rsidRPr="002873DA">
        <w:rPr>
          <w:rFonts w:cs="B Lotus"/>
          <w:sz w:val="26"/>
          <w:szCs w:val="26"/>
          <w:rtl/>
        </w:rPr>
        <w:t xml:space="preserve"> پردازش اطلاعات ورودی</w:t>
      </w:r>
      <w:r w:rsidR="00B13DD5">
        <w:rPr>
          <w:rFonts w:cs="B Lotus" w:hint="cs"/>
          <w:sz w:val="26"/>
          <w:szCs w:val="26"/>
          <w:rtl/>
        </w:rPr>
        <w:t xml:space="preserve"> </w:t>
      </w:r>
      <w:r w:rsidR="00B13DD5">
        <w:rPr>
          <w:rFonts w:cs="B Lotus"/>
          <w:sz w:val="26"/>
          <w:szCs w:val="26"/>
          <w:rtl/>
        </w:rPr>
        <w:fldChar w:fldCharType="begin">
          <w:fldData xml:space="preserve">PEVuZE5vdGU+PENpdGU+PEF1dGhvcj5Eb3NoZXI8L0F1dGhvcj48WWVhcj4yMDAwPC9ZZWFyPjxS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</w:fldData>
        </w:fldChar>
      </w:r>
      <w:r w:rsidR="00B1025B">
        <w:rPr>
          <w:rFonts w:cs="B Lotus"/>
          <w:sz w:val="26"/>
          <w:szCs w:val="26"/>
          <w:rtl/>
        </w:rPr>
        <w:instrText xml:space="preserve"> </w:instrText>
      </w:r>
      <w:r w:rsidR="00B1025B">
        <w:rPr>
          <w:rFonts w:cs="B Lotus"/>
          <w:sz w:val="26"/>
          <w:szCs w:val="26"/>
        </w:rPr>
        <w:instrText>ADDIN EN.CITE</w:instrText>
      </w:r>
      <w:r w:rsidR="00B1025B">
        <w:rPr>
          <w:rFonts w:cs="B Lotus"/>
          <w:sz w:val="26"/>
          <w:szCs w:val="26"/>
          <w:rtl/>
        </w:rPr>
        <w:instrText xml:space="preserve"> </w:instrText>
      </w:r>
      <w:r w:rsidR="00B1025B">
        <w:rPr>
          <w:rFonts w:cs="B Lotus"/>
          <w:sz w:val="26"/>
          <w:szCs w:val="26"/>
          <w:rtl/>
        </w:rPr>
        <w:fldChar w:fldCharType="begin">
          <w:fldData xml:space="preserve">PEVuZE5vdGU+PENpdGU+PEF1dGhvcj5Eb3NoZXI8L0F1dGhvcj48WWVhcj4yMDAwPC9ZZWFyPjxS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</w:fldData>
        </w:fldChar>
      </w:r>
      <w:r w:rsidR="00B1025B">
        <w:rPr>
          <w:rFonts w:cs="B Lotus"/>
          <w:sz w:val="26"/>
          <w:szCs w:val="26"/>
          <w:rtl/>
        </w:rPr>
        <w:instrText xml:space="preserve"> </w:instrText>
      </w:r>
      <w:r w:rsidR="00B1025B">
        <w:rPr>
          <w:rFonts w:cs="B Lotus"/>
          <w:sz w:val="26"/>
          <w:szCs w:val="26"/>
        </w:rPr>
        <w:instrText>ADDIN EN.CITE.DATA</w:instrText>
      </w:r>
      <w:r w:rsidR="00B1025B">
        <w:rPr>
          <w:rFonts w:cs="B Lotus"/>
          <w:sz w:val="26"/>
          <w:szCs w:val="26"/>
          <w:rtl/>
        </w:rPr>
        <w:instrText xml:space="preserve"> </w:instrText>
      </w:r>
      <w:r w:rsidR="00B1025B">
        <w:rPr>
          <w:rFonts w:cs="B Lotus"/>
          <w:sz w:val="26"/>
          <w:szCs w:val="26"/>
          <w:rtl/>
        </w:rPr>
      </w:r>
      <w:r w:rsidR="00B1025B">
        <w:rPr>
          <w:rFonts w:cs="B Lotus"/>
          <w:sz w:val="26"/>
          <w:szCs w:val="26"/>
          <w:rtl/>
        </w:rPr>
        <w:fldChar w:fldCharType="end"/>
      </w:r>
      <w:r w:rsidR="00B13DD5">
        <w:rPr>
          <w:rFonts w:cs="B Lotus"/>
          <w:sz w:val="26"/>
          <w:szCs w:val="26"/>
          <w:rtl/>
        </w:rPr>
      </w:r>
      <w:r w:rsidR="00B13DD5">
        <w:rPr>
          <w:rFonts w:cs="B Lotus"/>
          <w:sz w:val="26"/>
          <w:szCs w:val="26"/>
          <w:rtl/>
        </w:rPr>
        <w:fldChar w:fldCharType="separate"/>
      </w:r>
      <w:r w:rsidR="00B1025B">
        <w:rPr>
          <w:rFonts w:cs="B Lotus"/>
          <w:noProof/>
          <w:sz w:val="26"/>
          <w:szCs w:val="26"/>
          <w:rtl/>
        </w:rPr>
        <w:t>(1-3)</w:t>
      </w:r>
      <w:r w:rsidR="00B13DD5">
        <w:rPr>
          <w:rFonts w:cs="B Lotus"/>
          <w:sz w:val="26"/>
          <w:szCs w:val="26"/>
          <w:rtl/>
        </w:rPr>
        <w:fldChar w:fldCharType="end"/>
      </w:r>
      <w:r w:rsidR="00220CDC" w:rsidRPr="002873DA">
        <w:rPr>
          <w:rFonts w:cs="B Lotus" w:hint="cs"/>
          <w:sz w:val="26"/>
          <w:szCs w:val="26"/>
          <w:rtl/>
        </w:rPr>
        <w:t xml:space="preserve"> </w:t>
      </w:r>
      <w:r w:rsidRPr="002873DA">
        <w:rPr>
          <w:rFonts w:cs="B Lotus"/>
          <w:sz w:val="26"/>
          <w:szCs w:val="26"/>
          <w:rtl/>
        </w:rPr>
        <w:t xml:space="preserve">را هدایت کند، تا بتواند روی اطلاعات مرتبط با اهداف فعلی تمرکز کند و </w:t>
      </w:r>
      <w:r w:rsidR="00C056E2">
        <w:rPr>
          <w:rFonts w:cs="B Lotus"/>
          <w:sz w:val="26"/>
          <w:szCs w:val="26"/>
          <w:rtl/>
        </w:rPr>
        <w:t>درع</w:t>
      </w:r>
      <w:r w:rsidR="00C056E2">
        <w:rPr>
          <w:rFonts w:cs="B Lotus" w:hint="cs"/>
          <w:sz w:val="26"/>
          <w:szCs w:val="26"/>
          <w:rtl/>
        </w:rPr>
        <w:t>ی</w:t>
      </w:r>
      <w:r w:rsidR="00C056E2">
        <w:rPr>
          <w:rFonts w:cs="B Lotus" w:hint="eastAsia"/>
          <w:sz w:val="26"/>
          <w:szCs w:val="26"/>
          <w:rtl/>
        </w:rPr>
        <w:t>ن‌حال</w:t>
      </w:r>
      <w:r w:rsidRPr="002873DA">
        <w:rPr>
          <w:rFonts w:cs="B Lotus"/>
          <w:sz w:val="26"/>
          <w:szCs w:val="26"/>
          <w:rtl/>
        </w:rPr>
        <w:t xml:space="preserve"> به‌طور فعال اطلاعات نامربوطی را که ممکن است با این اهداف تداخل داشته باشد، نادیده بگیرد. ضعف در توجه انتخابی </w:t>
      </w:r>
      <w:r w:rsidR="00C056E2">
        <w:rPr>
          <w:rFonts w:cs="B Lotus"/>
          <w:sz w:val="26"/>
          <w:szCs w:val="26"/>
          <w:rtl/>
        </w:rPr>
        <w:t>به‌و</w:t>
      </w:r>
      <w:r w:rsidR="00C056E2">
        <w:rPr>
          <w:rFonts w:cs="B Lotus" w:hint="cs"/>
          <w:sz w:val="26"/>
          <w:szCs w:val="26"/>
          <w:rtl/>
        </w:rPr>
        <w:t>ی</w:t>
      </w:r>
      <w:r w:rsidR="00C056E2">
        <w:rPr>
          <w:rFonts w:cs="B Lotus" w:hint="eastAsia"/>
          <w:sz w:val="26"/>
          <w:szCs w:val="26"/>
          <w:rtl/>
        </w:rPr>
        <w:t>ژه</w:t>
      </w:r>
      <w:r w:rsidRPr="002873DA">
        <w:rPr>
          <w:rFonts w:cs="B Lotus"/>
          <w:sz w:val="26"/>
          <w:szCs w:val="26"/>
          <w:rtl/>
        </w:rPr>
        <w:t xml:space="preserve"> در شرایط </w:t>
      </w:r>
      <w:r w:rsidR="00C056E2">
        <w:rPr>
          <w:rFonts w:cs="B Lotus"/>
          <w:sz w:val="26"/>
          <w:szCs w:val="26"/>
          <w:rtl/>
        </w:rPr>
        <w:t>پرفشار</w:t>
      </w:r>
      <w:r w:rsidRPr="002873DA">
        <w:rPr>
          <w:rFonts w:cs="B Lotus"/>
          <w:sz w:val="26"/>
          <w:szCs w:val="26"/>
          <w:rtl/>
        </w:rPr>
        <w:t xml:space="preserve"> ورزشی، </w:t>
      </w:r>
      <w:r w:rsidR="00C22F23" w:rsidRPr="002873DA">
        <w:rPr>
          <w:rFonts w:cs="B Lotus"/>
          <w:sz w:val="26"/>
          <w:szCs w:val="26"/>
          <w:rtl/>
        </w:rPr>
        <w:t>می‌توان</w:t>
      </w:r>
      <w:r w:rsidRPr="002873DA">
        <w:rPr>
          <w:rFonts w:cs="B Lotus"/>
          <w:sz w:val="26"/>
          <w:szCs w:val="26"/>
          <w:rtl/>
        </w:rPr>
        <w:t>د باعث کاهش توانایی ورزشکاران در تمرکز بر تکالیف مرتبط شود و آن‌ها را بیشتر در معرض خطا و انحراف قرار دهد</w:t>
      </w:r>
      <w:r w:rsidR="00B1025B">
        <w:rPr>
          <w:rFonts w:cs="B Lotus"/>
          <w:sz w:val="26"/>
          <w:szCs w:val="26"/>
        </w:rPr>
        <w:t xml:space="preserve"> </w:t>
      </w:r>
      <w:r w:rsidR="00B1025B">
        <w:rPr>
          <w:rFonts w:cs="B Lotus"/>
          <w:sz w:val="26"/>
          <w:szCs w:val="26"/>
          <w:rtl/>
        </w:rPr>
        <w:fldChar w:fldCharType="begin"/>
      </w:r>
      <w:r w:rsidR="00B1025B">
        <w:rPr>
          <w:rFonts w:cs="B Lotus"/>
          <w:sz w:val="26"/>
          <w:szCs w:val="26"/>
          <w:rtl/>
        </w:rPr>
        <w:instrText xml:space="preserve"> </w:instrText>
      </w:r>
      <w:r w:rsidR="00B1025B">
        <w:rPr>
          <w:rFonts w:cs="B Lotus"/>
          <w:sz w:val="26"/>
          <w:szCs w:val="26"/>
        </w:rPr>
        <w:instrText>ADDIN EN.CITE &lt;EndNote&gt;&lt;Cite&gt;&lt;Author&gt;Boksem&lt;/Author&gt;&lt;Year&gt;2005&lt;/Year&gt;&lt;RecNum&gt;5&lt;/RecNum&gt;&lt;DisplayText&gt;(4)&lt;/DisplayText&gt;&lt;record&gt;&lt;rec-number&gt;5&lt;/rec-number&gt;&lt;foreign-keys&gt;&lt;key app="EN" db-id="f99wawxr9daz0qexx015pf0fsvetzfewdsrr" timestamp="1745483801"&gt;5&lt;/key</w:instrText>
      </w:r>
      <w:r w:rsidR="00B1025B">
        <w:rPr>
          <w:rFonts w:cs="B Lotus"/>
          <w:sz w:val="26"/>
          <w:szCs w:val="26"/>
          <w:rtl/>
        </w:rPr>
        <w:instrText>&gt;&lt;/</w:instrText>
      </w:r>
      <w:r w:rsidR="00B1025B">
        <w:rPr>
          <w:rFonts w:cs="B Lotus"/>
          <w:sz w:val="26"/>
          <w:szCs w:val="26"/>
        </w:rPr>
        <w:instrText>foreign-keys&gt;&lt;ref-type name="Journal Article"&gt;17&lt;/ref-type&gt;&lt;contributors&gt;&lt;authors&gt;&lt;author&gt;Boksem, Maarten A. S.&lt;/author&gt;&lt;author&gt;Meijman, Theo F.&lt;/author&gt;&lt;author&gt;Lorist, Monicque M.&lt;/author&gt;&lt;/authors&gt;&lt;/contributors&gt;&lt;titles&gt;&lt;title&gt;Effects of mental fatigue on attention: an ERP study&lt;/title&gt;&lt;secondary-title&gt;Cognitive brain research&lt;/secondary-title&gt;&lt;/titles&gt;&lt;periodical&gt;&lt;full-title&gt;Cognitive brain research&lt;/full-title&gt;&lt;/periodical&gt;&lt;pages&gt;107-116&lt;/pages&gt;&lt;volume&gt;25&lt;/volume&gt;&lt;number&gt;1&lt;/number&gt;&lt;dates&gt;&lt;year&gt;2005</w:instrText>
      </w:r>
      <w:r w:rsidR="00B1025B">
        <w:rPr>
          <w:rFonts w:cs="B Lotus"/>
          <w:sz w:val="26"/>
          <w:szCs w:val="26"/>
          <w:rtl/>
        </w:rPr>
        <w:instrText>&lt;/</w:instrText>
      </w:r>
      <w:r w:rsidR="00B1025B">
        <w:rPr>
          <w:rFonts w:cs="B Lotus"/>
          <w:sz w:val="26"/>
          <w:szCs w:val="26"/>
        </w:rPr>
        <w:instrText>year&gt;&lt;/dates&gt;&lt;publisher&gt;Elsevier&lt;/publisher&gt;&lt;isbn&gt;0926-6410&lt;/isbn&gt;&lt;urls&gt;&lt;/urls&gt;&lt;/record&gt;&lt;/Cite&gt;&lt;/EndNote</w:instrText>
      </w:r>
      <w:r w:rsidR="00B1025B">
        <w:rPr>
          <w:rFonts w:cs="B Lotus"/>
          <w:sz w:val="26"/>
          <w:szCs w:val="26"/>
          <w:rtl/>
        </w:rPr>
        <w:instrText>&gt;</w:instrText>
      </w:r>
      <w:r w:rsidR="00B1025B">
        <w:rPr>
          <w:rFonts w:cs="B Lotus"/>
          <w:sz w:val="26"/>
          <w:szCs w:val="26"/>
          <w:rtl/>
        </w:rPr>
        <w:fldChar w:fldCharType="separate"/>
      </w:r>
      <w:r w:rsidR="00B1025B">
        <w:rPr>
          <w:rFonts w:cs="B Lotus"/>
          <w:noProof/>
          <w:sz w:val="26"/>
          <w:szCs w:val="26"/>
          <w:rtl/>
        </w:rPr>
        <w:t>(4)</w:t>
      </w:r>
      <w:r w:rsidR="00B1025B">
        <w:rPr>
          <w:rFonts w:cs="B Lotus"/>
          <w:sz w:val="26"/>
          <w:szCs w:val="26"/>
          <w:rtl/>
        </w:rPr>
        <w:fldChar w:fldCharType="end"/>
      </w:r>
      <w:r w:rsidR="00220CDC" w:rsidRPr="002873DA">
        <w:rPr>
          <w:rFonts w:cs="B Lotus" w:hint="cs"/>
          <w:sz w:val="26"/>
          <w:szCs w:val="26"/>
          <w:rtl/>
        </w:rPr>
        <w:t>.</w:t>
      </w:r>
      <w:r w:rsidR="004A333C" w:rsidRPr="002873DA">
        <w:rPr>
          <w:rFonts w:cs="B Lotus" w:hint="cs"/>
          <w:sz w:val="26"/>
          <w:szCs w:val="26"/>
          <w:rtl/>
        </w:rPr>
        <w:t xml:space="preserve"> </w:t>
      </w:r>
      <w:r w:rsidRPr="002873DA">
        <w:rPr>
          <w:rFonts w:cs="B Lotus"/>
          <w:sz w:val="26"/>
          <w:szCs w:val="26"/>
          <w:rtl/>
        </w:rPr>
        <w:t xml:space="preserve">بسکتبال به‌عنوان ورزشی پیچیده و پرفشار، نیازمند هماهنگی حرکتی بالا، دقت در تصمیم‌گیری و تمرکز مداوم است. </w:t>
      </w:r>
      <w:r w:rsidR="004A333C" w:rsidRPr="002873DA">
        <w:rPr>
          <w:rFonts w:cs="B Lotus" w:hint="cs"/>
          <w:sz w:val="26"/>
          <w:szCs w:val="26"/>
          <w:rtl/>
        </w:rPr>
        <w:t>و</w:t>
      </w:r>
      <w:r w:rsidRPr="002873DA">
        <w:rPr>
          <w:rFonts w:cs="B Lotus"/>
          <w:sz w:val="26"/>
          <w:szCs w:val="26"/>
          <w:rtl/>
        </w:rPr>
        <w:t xml:space="preserve"> عوامل مختلفی مانند خستگی </w:t>
      </w:r>
      <w:r w:rsidR="00C22F23" w:rsidRPr="002873DA">
        <w:rPr>
          <w:rFonts w:cs="B Lotus"/>
          <w:sz w:val="26"/>
          <w:szCs w:val="26"/>
          <w:rtl/>
        </w:rPr>
        <w:t>می‌توان</w:t>
      </w:r>
      <w:r w:rsidRPr="002873DA">
        <w:rPr>
          <w:rFonts w:cs="B Lotus"/>
          <w:sz w:val="26"/>
          <w:szCs w:val="26"/>
          <w:rtl/>
        </w:rPr>
        <w:t xml:space="preserve">ند تأثیرات </w:t>
      </w:r>
      <w:r w:rsidR="00C056E2">
        <w:rPr>
          <w:rFonts w:cs="B Lotus"/>
          <w:sz w:val="26"/>
          <w:szCs w:val="26"/>
          <w:rtl/>
        </w:rPr>
        <w:t>قابل‌توجه</w:t>
      </w:r>
      <w:r w:rsidR="00C056E2">
        <w:rPr>
          <w:rFonts w:cs="B Lotus" w:hint="cs"/>
          <w:sz w:val="26"/>
          <w:szCs w:val="26"/>
          <w:rtl/>
        </w:rPr>
        <w:t>ی</w:t>
      </w:r>
      <w:r w:rsidRPr="002873DA">
        <w:rPr>
          <w:rFonts w:cs="B Lotus"/>
          <w:sz w:val="26"/>
          <w:szCs w:val="26"/>
          <w:rtl/>
        </w:rPr>
        <w:t xml:space="preserve"> بر </w:t>
      </w:r>
      <w:r w:rsidR="004A333C" w:rsidRPr="002873DA">
        <w:rPr>
          <w:rFonts w:cs="B Lotus" w:hint="cs"/>
          <w:sz w:val="26"/>
          <w:szCs w:val="26"/>
          <w:rtl/>
        </w:rPr>
        <w:t xml:space="preserve">نتایج بازی و </w:t>
      </w:r>
      <w:r w:rsidRPr="002873DA">
        <w:rPr>
          <w:rFonts w:cs="B Lotus"/>
          <w:sz w:val="26"/>
          <w:szCs w:val="26"/>
          <w:rtl/>
        </w:rPr>
        <w:t xml:space="preserve">کیفیت </w:t>
      </w:r>
      <w:r w:rsidR="004A333C" w:rsidRPr="002873DA">
        <w:rPr>
          <w:rFonts w:cs="B Lotus" w:hint="cs"/>
          <w:sz w:val="26"/>
          <w:szCs w:val="26"/>
          <w:rtl/>
        </w:rPr>
        <w:t xml:space="preserve">اجرای بازیکنان </w:t>
      </w:r>
      <w:r w:rsidRPr="002873DA">
        <w:rPr>
          <w:rFonts w:cs="B Lotus"/>
          <w:sz w:val="26"/>
          <w:szCs w:val="26"/>
          <w:rtl/>
        </w:rPr>
        <w:t xml:space="preserve">داشته باشند. </w:t>
      </w:r>
      <w:r w:rsidR="004A333C" w:rsidRPr="002873DA">
        <w:rPr>
          <w:rFonts w:cs="B Lotus"/>
          <w:sz w:val="26"/>
          <w:szCs w:val="26"/>
          <w:rtl/>
        </w:rPr>
        <w:t xml:space="preserve">خستگی به دو نوع جسمی و ذهنی تقسیم </w:t>
      </w:r>
      <w:r w:rsidR="00C22F23" w:rsidRPr="002873DA">
        <w:rPr>
          <w:rFonts w:cs="B Lotus"/>
          <w:sz w:val="26"/>
          <w:szCs w:val="26"/>
          <w:rtl/>
        </w:rPr>
        <w:t>می‌شود</w:t>
      </w:r>
      <w:r w:rsidR="004A333C" w:rsidRPr="002873DA">
        <w:rPr>
          <w:rFonts w:cs="B Lotus"/>
          <w:sz w:val="26"/>
          <w:szCs w:val="26"/>
          <w:rtl/>
        </w:rPr>
        <w:t xml:space="preserve">. </w:t>
      </w:r>
      <w:r w:rsidRPr="002873DA">
        <w:rPr>
          <w:rFonts w:cs="B Lotus"/>
          <w:sz w:val="26"/>
          <w:szCs w:val="26"/>
          <w:rtl/>
        </w:rPr>
        <w:t xml:space="preserve">خستگی ذهنی به‌عنوان کاهش کارایی شناختی پس از تلاش ذهنی طولانی‌مدت شناخته </w:t>
      </w:r>
      <w:r w:rsidR="00C22F23" w:rsidRPr="002873DA">
        <w:rPr>
          <w:rFonts w:cs="B Lotus"/>
          <w:sz w:val="26"/>
          <w:szCs w:val="26"/>
          <w:rtl/>
        </w:rPr>
        <w:t>می‌شود</w:t>
      </w:r>
      <w:r w:rsidR="004A333C" w:rsidRPr="002873DA">
        <w:rPr>
          <w:rFonts w:cs="B Lotus" w:hint="cs"/>
          <w:sz w:val="26"/>
          <w:szCs w:val="26"/>
          <w:rtl/>
        </w:rPr>
        <w:t xml:space="preserve"> </w:t>
      </w:r>
      <w:r w:rsidR="00B1025B">
        <w:rPr>
          <w:rFonts w:cs="B Lotus"/>
          <w:sz w:val="26"/>
          <w:szCs w:val="26"/>
          <w:rtl/>
        </w:rPr>
        <w:fldChar w:fldCharType="begin"/>
      </w:r>
      <w:r w:rsidR="00B1025B">
        <w:rPr>
          <w:rFonts w:cs="B Lotus"/>
          <w:sz w:val="26"/>
          <w:szCs w:val="26"/>
          <w:rtl/>
        </w:rPr>
        <w:instrText xml:space="preserve"> </w:instrText>
      </w:r>
      <w:r w:rsidR="00B1025B">
        <w:rPr>
          <w:rFonts w:cs="B Lotus"/>
          <w:sz w:val="26"/>
          <w:szCs w:val="26"/>
        </w:rPr>
        <w:instrText>ADDIN EN.CITE &lt;EndNote&gt;&lt;Cite&gt;&lt;Author&gt;Marcora&lt;/Author&gt;&lt;Year&gt;2009&lt;/Year&gt;&lt;RecNum&gt;6&lt;/RecNum&gt;&lt;DisplayText&gt;(5)&lt;/DisplayText&gt;&lt;record&gt;&lt;rec-number&gt;6&lt;/rec-number&gt;&lt;foreign-keys&gt;&lt;key app="EN" db-id="f99wawxr9daz0qexx015pf0fsvetzfewdsrr" timestamp="1745483811"&gt;6&lt;/key</w:instrText>
      </w:r>
      <w:r w:rsidR="00B1025B">
        <w:rPr>
          <w:rFonts w:cs="B Lotus"/>
          <w:sz w:val="26"/>
          <w:szCs w:val="26"/>
          <w:rtl/>
        </w:rPr>
        <w:instrText>&gt;&lt;/</w:instrText>
      </w:r>
      <w:r w:rsidR="00B1025B">
        <w:rPr>
          <w:rFonts w:cs="B Lotus"/>
          <w:sz w:val="26"/>
          <w:szCs w:val="26"/>
        </w:rPr>
        <w:instrText>foreign-keys&gt;&lt;ref-type name="Journal Article"&gt;17&lt;/ref-type&gt;&lt;contributors&gt;&lt;authors&gt;&lt;author&gt;Marcora, Samuele M.&lt;/author&gt;&lt;author&gt;Staiano, Walter&lt;/author&gt;&lt;author&gt;Manning, Victoria&lt;/author&gt;&lt;/authors&gt;&lt;/contributors&gt;&lt;titles&gt;&lt;title&gt;Mental fatigue impairs physical performance in humans&lt;/title&gt;&lt;secondary-title&gt;Journal of applied physiology&lt;/secondary-title&gt;&lt;/titles&gt;&lt;periodical&gt;&lt;full-title&gt;Journal of applied physiology&lt;/full-title&gt;&lt;/periodical&gt;&lt;dates&gt;&lt;year&gt;2009&lt;/year&gt;&lt;/dates&gt;&lt;publisher&gt;American Physiological Society&lt;/publisher&gt;&lt;urls&gt;&lt;/urls&gt;&lt;/record&gt;&lt;/Cite&gt;&lt;/EndNote</w:instrText>
      </w:r>
      <w:r w:rsidR="00B1025B">
        <w:rPr>
          <w:rFonts w:cs="B Lotus"/>
          <w:sz w:val="26"/>
          <w:szCs w:val="26"/>
          <w:rtl/>
        </w:rPr>
        <w:instrText>&gt;</w:instrText>
      </w:r>
      <w:r w:rsidR="00B1025B">
        <w:rPr>
          <w:rFonts w:cs="B Lotus"/>
          <w:sz w:val="26"/>
          <w:szCs w:val="26"/>
          <w:rtl/>
        </w:rPr>
        <w:fldChar w:fldCharType="separate"/>
      </w:r>
      <w:r w:rsidR="00B1025B">
        <w:rPr>
          <w:rFonts w:cs="B Lotus"/>
          <w:noProof/>
          <w:sz w:val="26"/>
          <w:szCs w:val="26"/>
          <w:rtl/>
        </w:rPr>
        <w:t>(5)</w:t>
      </w:r>
      <w:r w:rsidR="00B1025B">
        <w:rPr>
          <w:rFonts w:cs="B Lotus"/>
          <w:sz w:val="26"/>
          <w:szCs w:val="26"/>
          <w:rtl/>
        </w:rPr>
        <w:fldChar w:fldCharType="end"/>
      </w:r>
      <w:r w:rsidR="00B96274" w:rsidRPr="002873DA">
        <w:rPr>
          <w:rFonts w:cs="B Lotus" w:hint="cs"/>
          <w:sz w:val="26"/>
          <w:szCs w:val="26"/>
          <w:rtl/>
        </w:rPr>
        <w:t xml:space="preserve"> و </w:t>
      </w:r>
      <w:r w:rsidR="00C22F23" w:rsidRPr="002873DA">
        <w:rPr>
          <w:rFonts w:cs="B Lotus" w:hint="cs"/>
          <w:sz w:val="26"/>
          <w:szCs w:val="26"/>
          <w:rtl/>
        </w:rPr>
        <w:t>می‌توان</w:t>
      </w:r>
      <w:r w:rsidRPr="002873DA">
        <w:rPr>
          <w:rFonts w:cs="B Lotus"/>
          <w:sz w:val="26"/>
          <w:szCs w:val="26"/>
          <w:rtl/>
        </w:rPr>
        <w:t>د توانایی فرد در تمرکز بر اطلاعات مرتبط و دقت در حرکات را کاهش دهد</w:t>
      </w:r>
      <w:r w:rsidR="004A333C" w:rsidRPr="002873DA">
        <w:rPr>
          <w:rFonts w:cs="B Lotus" w:hint="cs"/>
          <w:sz w:val="26"/>
          <w:szCs w:val="26"/>
          <w:rtl/>
        </w:rPr>
        <w:t xml:space="preserve"> </w:t>
      </w:r>
      <w:r w:rsidR="00B1025B">
        <w:rPr>
          <w:rFonts w:cs="B Lotus"/>
          <w:sz w:val="26"/>
          <w:szCs w:val="26"/>
          <w:rtl/>
        </w:rPr>
        <w:fldChar w:fldCharType="begin"/>
      </w:r>
      <w:r w:rsidR="00B1025B">
        <w:rPr>
          <w:rFonts w:cs="B Lotus"/>
          <w:sz w:val="26"/>
          <w:szCs w:val="26"/>
          <w:rtl/>
        </w:rPr>
        <w:instrText xml:space="preserve"> </w:instrText>
      </w:r>
      <w:r w:rsidR="00B1025B">
        <w:rPr>
          <w:rFonts w:cs="B Lotus"/>
          <w:sz w:val="26"/>
          <w:szCs w:val="26"/>
        </w:rPr>
        <w:instrText>ADDIN EN.CITE &lt;EndNote&gt;&lt;Cite&gt;&lt;Author&gt;Faber&lt;/Author&gt;&lt;Year&gt;2012&lt;/Year&gt;&lt;RecNum&gt;7&lt;/RecNum&gt;&lt;DisplayText&gt;(6)&lt;/DisplayText&gt;&lt;record&gt;&lt;rec-number&gt;7&lt;/rec-number&gt;&lt;foreign-keys&gt;&lt;key app="EN" db-id="f99wawxr9daz0qexx015pf0fsvetzfewdsrr" timestamp="1745483836"&gt;7&lt;/key</w:instrText>
      </w:r>
      <w:r w:rsidR="00B1025B">
        <w:rPr>
          <w:rFonts w:cs="B Lotus"/>
          <w:sz w:val="26"/>
          <w:szCs w:val="26"/>
          <w:rtl/>
        </w:rPr>
        <w:instrText>&gt;&lt;/</w:instrText>
      </w:r>
      <w:r w:rsidR="00B1025B">
        <w:rPr>
          <w:rFonts w:cs="B Lotus"/>
          <w:sz w:val="26"/>
          <w:szCs w:val="26"/>
        </w:rPr>
        <w:instrText>foreign-keys&gt;&lt;ref-type name="Journal Article"&gt;17&lt;/ref-type&gt;&lt;contributors&gt;&lt;authors&gt;&lt;author&gt;Faber, Léon G.&lt;/author&gt;&lt;author&gt;Maurits, Natasha M.&lt;/author&gt;&lt;author&gt;Lorist, Monicque M.&lt;/author&gt;&lt;/authors&gt;&lt;/contributors&gt;&lt;titles&gt;&lt;title&gt;Mental fatigue affects visual</w:instrText>
      </w:r>
      <w:r w:rsidR="00B1025B">
        <w:rPr>
          <w:rFonts w:cs="B Lotus"/>
          <w:sz w:val="26"/>
          <w:szCs w:val="26"/>
          <w:rtl/>
        </w:rPr>
        <w:instrText xml:space="preserve"> </w:instrText>
      </w:r>
      <w:r w:rsidR="00B1025B">
        <w:rPr>
          <w:rFonts w:cs="B Lotus"/>
          <w:sz w:val="26"/>
          <w:szCs w:val="26"/>
        </w:rPr>
        <w:instrText>selective attention&lt;/title&gt;&lt;secondary-title&gt;PloS one&lt;/secondary-title&gt;&lt;/titles&gt;&lt;periodical&gt;&lt;full-title&gt;PloS one&lt;/full-title&gt;&lt;/periodical&gt;&lt;pages&gt;e48073&lt;/pages&gt;&lt;volume&gt;7&lt;/volume&gt;&lt;number&gt;10&lt;/number&gt;&lt;dates&gt;&lt;year&gt;2012&lt;/year&gt;&lt;/dates&gt;&lt;publisher&gt;Public Library of Science San Francisco, USA&lt;/publisher&gt;&lt;isbn&gt;1932-6203&lt;/isbn&gt;&lt;urls&gt;&lt;/urls&gt;&lt;/record&gt;&lt;/Cite&gt;&lt;/EndNote</w:instrText>
      </w:r>
      <w:r w:rsidR="00B1025B">
        <w:rPr>
          <w:rFonts w:cs="B Lotus"/>
          <w:sz w:val="26"/>
          <w:szCs w:val="26"/>
          <w:rtl/>
        </w:rPr>
        <w:instrText>&gt;</w:instrText>
      </w:r>
      <w:r w:rsidR="00B1025B">
        <w:rPr>
          <w:rFonts w:cs="B Lotus"/>
          <w:sz w:val="26"/>
          <w:szCs w:val="26"/>
          <w:rtl/>
        </w:rPr>
        <w:fldChar w:fldCharType="separate"/>
      </w:r>
      <w:r w:rsidR="00B1025B">
        <w:rPr>
          <w:rFonts w:cs="B Lotus"/>
          <w:noProof/>
          <w:sz w:val="26"/>
          <w:szCs w:val="26"/>
          <w:rtl/>
        </w:rPr>
        <w:t>(6)</w:t>
      </w:r>
      <w:r w:rsidR="00B1025B">
        <w:rPr>
          <w:rFonts w:cs="B Lotus"/>
          <w:sz w:val="26"/>
          <w:szCs w:val="26"/>
          <w:rtl/>
        </w:rPr>
        <w:fldChar w:fldCharType="end"/>
      </w:r>
      <w:r w:rsidR="00F3716D">
        <w:rPr>
          <w:rFonts w:cs="B Lotus" w:hint="cs"/>
          <w:sz w:val="26"/>
          <w:szCs w:val="26"/>
          <w:rtl/>
        </w:rPr>
        <w:t>.</w:t>
      </w:r>
      <w:r w:rsidR="0092778E">
        <w:rPr>
          <w:rFonts w:cs="B Lotus" w:hint="cs"/>
          <w:sz w:val="26"/>
          <w:szCs w:val="26"/>
          <w:rtl/>
        </w:rPr>
        <w:t xml:space="preserve"> </w:t>
      </w:r>
      <w:r w:rsidR="0092778E" w:rsidRPr="001D5AD8">
        <w:rPr>
          <w:rFonts w:cs="B Lotus" w:hint="cs"/>
          <w:sz w:val="26"/>
          <w:szCs w:val="26"/>
          <w:rtl/>
        </w:rPr>
        <w:t>مطالعات اخیر نشان داده‌اند که خستگی ذهنی در محیط‌های ورزشی یکی از مهم‌ترین چالش‌های عملکرد بهینه محسوب می‌شود و می‌تواند توجه، تصمیم‌گیری و کنترل مهارت‌های حرکتی ورزشکاران را تضعیف کند</w:t>
      </w:r>
      <w:r w:rsidR="00154AD7" w:rsidRPr="00B27D04">
        <w:rPr>
          <w:rFonts w:cs="B Lotus"/>
          <w:sz w:val="26"/>
          <w:szCs w:val="26"/>
          <w:rtl/>
        </w:rPr>
        <w:fldChar w:fldCharType="begin"/>
      </w:r>
      <w:r w:rsidR="00154AD7" w:rsidRPr="00B27D04">
        <w:rPr>
          <w:rFonts w:cs="B Lotus"/>
          <w:sz w:val="26"/>
          <w:szCs w:val="26"/>
          <w:rtl/>
        </w:rPr>
        <w:instrText xml:space="preserve"> </w:instrText>
      </w:r>
      <w:r w:rsidR="00154AD7" w:rsidRPr="00B27D04">
        <w:rPr>
          <w:rFonts w:cs="B Lotus"/>
          <w:sz w:val="26"/>
          <w:szCs w:val="26"/>
        </w:rPr>
        <w:instrText>ADDIN EN.CITE &lt;EndNote&gt;&lt;Cite&gt;&lt;Author&gt;Van Cutsem&lt;/Author&gt;&lt;Year&gt;2017&lt;/Year&gt;&lt;RecNum&gt;1&lt;/RecNum&gt;&lt;DisplayText&gt;(7)&lt;/DisplayText&gt;&lt;record&gt;&lt;rec-number&gt;1&lt;/rec-number&gt;&lt;foreign-keys&gt;&lt;key app="EN" db-id="dpfz90pswz2aroesasxxtsw5ts9srzfz0xda" timestamp="1745502660"&gt;1</w:instrText>
      </w:r>
      <w:r w:rsidR="00154AD7" w:rsidRPr="00B27D04">
        <w:rPr>
          <w:rFonts w:cs="B Lotus"/>
          <w:sz w:val="26"/>
          <w:szCs w:val="26"/>
          <w:rtl/>
        </w:rPr>
        <w:instrText>&lt;/</w:instrText>
      </w:r>
      <w:r w:rsidR="00154AD7" w:rsidRPr="00B27D04">
        <w:rPr>
          <w:rFonts w:cs="B Lotus"/>
          <w:sz w:val="26"/>
          <w:szCs w:val="26"/>
        </w:rPr>
        <w:instrText>key&gt;&lt;/foreign-keys&gt;&lt;ref-type name="Journal Article"&gt;17&lt;/ref-type&gt;&lt;contributors&gt;&lt;authors&gt;&lt;author&gt;Van Cutsem, Jeroen&lt;/author&gt;&lt;author&gt;Marcora, Samuele&lt;/author&gt;&lt;author&gt;De Pauw, Kevin&lt;/author&gt;&lt;author&gt;Bailey, Stephen&lt;/author&gt;&lt;author&gt;Meeusen, Romain&lt;/author&gt;&lt;author&gt;Roelands, Bart&lt;/author&gt;&lt;/authors&gt;&lt;/contributors&gt;&lt;titles&gt;&lt;title&gt;The effects of mental fatigue on physical performance: a systematic review&lt;/title&gt;&lt;secondary-title&gt;Sports medicine&lt;/secondary-title&gt;&lt;/titles&gt;&lt;periodical&gt;&lt;full-title&gt;Sports medicine&lt;/full-title&gt;&lt;/periodical&gt;&lt;pages&gt;1569-1588&lt;/pages&gt;&lt;volume&gt;47&lt;/volume&gt;&lt;dates&gt;&lt;year&gt;2017&lt;/year&gt;&lt;/dates&gt;&lt;publisher&gt;Springer&lt;/publisher&gt;&lt;isbn&gt;0112-1642&lt;/isbn&gt;&lt;urls&gt;&lt;/urls&gt;&lt;/record&gt;&lt;/Cite&gt;&lt;/EndNote</w:instrText>
      </w:r>
      <w:r w:rsidR="00154AD7" w:rsidRPr="00B27D04">
        <w:rPr>
          <w:rFonts w:cs="B Lotus"/>
          <w:sz w:val="26"/>
          <w:szCs w:val="26"/>
          <w:rtl/>
        </w:rPr>
        <w:instrText>&gt;</w:instrText>
      </w:r>
      <w:r w:rsidR="00154AD7" w:rsidRPr="00B27D04">
        <w:rPr>
          <w:rFonts w:cs="B Lotus"/>
          <w:sz w:val="26"/>
          <w:szCs w:val="26"/>
          <w:rtl/>
        </w:rPr>
        <w:fldChar w:fldCharType="separate"/>
      </w:r>
      <w:r w:rsidR="00154AD7" w:rsidRPr="00B27D04">
        <w:rPr>
          <w:rFonts w:cs="B Lotus"/>
          <w:noProof/>
          <w:sz w:val="26"/>
          <w:szCs w:val="26"/>
          <w:rtl/>
        </w:rPr>
        <w:t>(7)</w:t>
      </w:r>
      <w:r w:rsidR="00154AD7" w:rsidRPr="00B27D04">
        <w:rPr>
          <w:rFonts w:cs="B Lotus"/>
          <w:sz w:val="26"/>
          <w:szCs w:val="26"/>
          <w:rtl/>
        </w:rPr>
        <w:fldChar w:fldCharType="end"/>
      </w:r>
      <w:r w:rsidR="00154AD7" w:rsidRPr="00B27D04">
        <w:rPr>
          <w:rFonts w:cs="B Lotus" w:hint="cs"/>
          <w:sz w:val="26"/>
          <w:szCs w:val="26"/>
          <w:rtl/>
        </w:rPr>
        <w:t>.</w:t>
      </w:r>
      <w:r w:rsidR="00154AD7">
        <w:rPr>
          <w:rFonts w:cs="B Lotus" w:hint="cs"/>
          <w:sz w:val="26"/>
          <w:szCs w:val="26"/>
          <w:rtl/>
        </w:rPr>
        <w:t xml:space="preserve"> </w:t>
      </w:r>
      <w:r w:rsidRPr="002873DA">
        <w:rPr>
          <w:rFonts w:cs="B Lotus"/>
          <w:sz w:val="26"/>
          <w:szCs w:val="26"/>
          <w:rtl/>
        </w:rPr>
        <w:t xml:space="preserve">بهرامی و همکاران </w:t>
      </w:r>
      <w:r w:rsidR="00B1025B">
        <w:rPr>
          <w:rFonts w:cs="B Lotus"/>
          <w:sz w:val="26"/>
          <w:szCs w:val="26"/>
          <w:rtl/>
        </w:rPr>
        <w:fldChar w:fldCharType="begin"/>
      </w:r>
      <w:r w:rsidR="00154AD7">
        <w:rPr>
          <w:rFonts w:cs="B Lotus"/>
          <w:sz w:val="26"/>
          <w:szCs w:val="26"/>
          <w:rtl/>
        </w:rPr>
        <w:instrText xml:space="preserve"> </w:instrText>
      </w:r>
      <w:r w:rsidR="00154AD7">
        <w:rPr>
          <w:rFonts w:cs="B Lotus"/>
          <w:sz w:val="26"/>
          <w:szCs w:val="26"/>
        </w:rPr>
        <w:instrText>ADDIN EN.CITE &lt;EndNote&gt;&lt;Cite&gt;&lt;Author&gt;Bahrami&lt;/Author&gt;&lt;Year&gt;2020&lt;/Year&gt;&lt;RecNum&gt;8&lt;/RecNum&gt;&lt;DisplayText&gt;(8)&lt;/DisplayText&gt;&lt;record&gt;&lt;rec-number&gt;8&lt;/rec-number&gt;&lt;foreign-keys&gt;&lt;key app="EN" db-id="f99wawxr9daz0qexx015pf0fsvetzfewdsrr" timestamp="1745483847"&gt;8&lt;/key</w:instrText>
      </w:r>
      <w:r w:rsidR="00154AD7">
        <w:rPr>
          <w:rFonts w:cs="B Lotus"/>
          <w:sz w:val="26"/>
          <w:szCs w:val="26"/>
          <w:rtl/>
        </w:rPr>
        <w:instrText>&gt;&lt;/</w:instrText>
      </w:r>
      <w:r w:rsidR="00154AD7">
        <w:rPr>
          <w:rFonts w:cs="B Lotus"/>
          <w:sz w:val="26"/>
          <w:szCs w:val="26"/>
        </w:rPr>
        <w:instrText>foreign-keys&gt;&lt;ref-type name="Journal Article"&gt;17&lt;/ref-type&gt;&lt;contributors&gt;&lt;authors&gt;&lt;author&gt;Bahrami, Alireza&lt;/author&gt;&lt;author&gt;Moradi, Jalil&lt;/author&gt;&lt;author&gt;Etaati, Zahra&lt;/author&gt;&lt;/authors&gt;&lt;/contributors&gt;&lt;titles&gt;&lt;title&gt;The effect of mental fatigue on three</w:instrText>
      </w:r>
      <w:r w:rsidR="00154AD7">
        <w:rPr>
          <w:rFonts w:cs="B Lotus"/>
          <w:sz w:val="26"/>
          <w:szCs w:val="26"/>
          <w:rtl/>
        </w:rPr>
        <w:instrText>-</w:instrText>
      </w:r>
      <w:r w:rsidR="00154AD7">
        <w:rPr>
          <w:rFonts w:cs="B Lotus"/>
          <w:sz w:val="26"/>
          <w:szCs w:val="26"/>
        </w:rPr>
        <w:instrText>point shot performance in skilled basketball players&lt;/title&gt;&lt;secondary-title&gt;International Journal of Motor Control and Learning&lt;/secondary-title&gt;&lt;/titles&gt;&lt;periodical&gt;&lt;full-title&gt;International Journal of Motor Control and Learning&lt;/full-title&gt;&lt;/periodical&gt;&lt;pages&gt;3-9&lt;/pages&gt;&lt;volume&gt;2&lt;/volume&gt;&lt;number&gt;4&lt;/number&gt;&lt;dates&gt;&lt;year&gt;2020&lt;/year&gt;&lt;/dates&gt;&lt;publisher&gt;International Journal of Motor Control and Learning&lt;/publisher&gt;&lt;urls&gt;&lt;/urls&gt;&lt;/record&gt;&lt;/Cite&gt;&lt;/EndNote</w:instrText>
      </w:r>
      <w:r w:rsidR="00154AD7">
        <w:rPr>
          <w:rFonts w:cs="B Lotus"/>
          <w:sz w:val="26"/>
          <w:szCs w:val="26"/>
          <w:rtl/>
        </w:rPr>
        <w:instrText>&gt;</w:instrText>
      </w:r>
      <w:r w:rsidR="00B1025B">
        <w:rPr>
          <w:rFonts w:cs="B Lotus"/>
          <w:sz w:val="26"/>
          <w:szCs w:val="26"/>
          <w:rtl/>
        </w:rPr>
        <w:fldChar w:fldCharType="separate"/>
      </w:r>
      <w:r w:rsidR="00154AD7">
        <w:rPr>
          <w:rFonts w:cs="B Lotus"/>
          <w:noProof/>
          <w:sz w:val="26"/>
          <w:szCs w:val="26"/>
          <w:rtl/>
        </w:rPr>
        <w:t>(8)</w:t>
      </w:r>
      <w:r w:rsidR="00B1025B">
        <w:rPr>
          <w:rFonts w:cs="B Lotus"/>
          <w:sz w:val="26"/>
          <w:szCs w:val="26"/>
          <w:rtl/>
        </w:rPr>
        <w:fldChar w:fldCharType="end"/>
      </w:r>
      <w:r w:rsidRPr="002873DA">
        <w:rPr>
          <w:rFonts w:cs="B Lotus"/>
          <w:sz w:val="26"/>
          <w:szCs w:val="26"/>
          <w:rtl/>
        </w:rPr>
        <w:t xml:space="preserve"> نشان دادند که خستگی ذهنی به‌واسطه کاهش تمرکز و اختلال در حافظه کاری فضایی، باعث کاهش دقت در ضربات </w:t>
      </w:r>
      <w:r w:rsidR="00C056E2">
        <w:rPr>
          <w:rFonts w:cs="B Lotus"/>
          <w:sz w:val="26"/>
          <w:szCs w:val="26"/>
          <w:rtl/>
        </w:rPr>
        <w:t>سه امت</w:t>
      </w:r>
      <w:r w:rsidR="00C056E2">
        <w:rPr>
          <w:rFonts w:cs="B Lotus" w:hint="cs"/>
          <w:sz w:val="26"/>
          <w:szCs w:val="26"/>
          <w:rtl/>
        </w:rPr>
        <w:t>ی</w:t>
      </w:r>
      <w:r w:rsidR="00C056E2">
        <w:rPr>
          <w:rFonts w:cs="B Lotus" w:hint="eastAsia"/>
          <w:sz w:val="26"/>
          <w:szCs w:val="26"/>
          <w:rtl/>
        </w:rPr>
        <w:t>از</w:t>
      </w:r>
      <w:r w:rsidR="00C056E2">
        <w:rPr>
          <w:rFonts w:cs="B Lotus" w:hint="cs"/>
          <w:sz w:val="26"/>
          <w:szCs w:val="26"/>
          <w:rtl/>
        </w:rPr>
        <w:t>ی</w:t>
      </w:r>
      <w:r w:rsidRPr="002873DA">
        <w:rPr>
          <w:rFonts w:cs="B Lotus"/>
          <w:sz w:val="26"/>
          <w:szCs w:val="26"/>
          <w:rtl/>
        </w:rPr>
        <w:t xml:space="preserve"> بسکتبالیست‌های ماهر </w:t>
      </w:r>
      <w:r w:rsidR="00C22F23" w:rsidRPr="002873DA">
        <w:rPr>
          <w:rFonts w:cs="B Lotus"/>
          <w:sz w:val="26"/>
          <w:szCs w:val="26"/>
          <w:rtl/>
        </w:rPr>
        <w:t>می‌شود</w:t>
      </w:r>
      <w:r w:rsidRPr="002873DA">
        <w:rPr>
          <w:rFonts w:cs="B Lotus"/>
          <w:sz w:val="26"/>
          <w:szCs w:val="26"/>
          <w:rtl/>
        </w:rPr>
        <w:t>.</w:t>
      </w:r>
      <w:r w:rsidR="00B96274" w:rsidRPr="002873DA">
        <w:rPr>
          <w:rFonts w:cs="B Lotus" w:hint="cs"/>
          <w:sz w:val="26"/>
          <w:szCs w:val="26"/>
          <w:rtl/>
        </w:rPr>
        <w:t xml:space="preserve"> </w:t>
      </w:r>
      <w:r w:rsidR="00C056E2">
        <w:rPr>
          <w:rFonts w:cs="B Lotus"/>
          <w:sz w:val="26"/>
          <w:szCs w:val="26"/>
          <w:rtl/>
          <w:lang w:bidi="fa-IR"/>
        </w:rPr>
        <w:t>باا</w:t>
      </w:r>
      <w:r w:rsidR="00C056E2">
        <w:rPr>
          <w:rFonts w:cs="B Lotus" w:hint="cs"/>
          <w:sz w:val="26"/>
          <w:szCs w:val="26"/>
          <w:rtl/>
          <w:lang w:bidi="fa-IR"/>
        </w:rPr>
        <w:t>ی</w:t>
      </w:r>
      <w:r w:rsidR="00C056E2">
        <w:rPr>
          <w:rFonts w:cs="B Lotus" w:hint="eastAsia"/>
          <w:sz w:val="26"/>
          <w:szCs w:val="26"/>
          <w:rtl/>
          <w:lang w:bidi="fa-IR"/>
        </w:rPr>
        <w:t>ن‌حال</w:t>
      </w:r>
      <w:r w:rsidR="00B96274" w:rsidRPr="002873DA">
        <w:rPr>
          <w:rFonts w:cs="B Lotus"/>
          <w:sz w:val="26"/>
          <w:szCs w:val="26"/>
          <w:rtl/>
          <w:lang w:bidi="fa-IR"/>
        </w:rPr>
        <w:t>، اطلاعات کم</w:t>
      </w:r>
      <w:r w:rsidR="00B96274" w:rsidRPr="002873DA">
        <w:rPr>
          <w:rFonts w:cs="B Lotus" w:hint="cs"/>
          <w:sz w:val="26"/>
          <w:szCs w:val="26"/>
          <w:rtl/>
          <w:lang w:bidi="fa-IR"/>
        </w:rPr>
        <w:t>ی</w:t>
      </w:r>
      <w:r w:rsidR="00B96274" w:rsidRPr="002873DA">
        <w:rPr>
          <w:rFonts w:cs="B Lotus"/>
          <w:sz w:val="26"/>
          <w:szCs w:val="26"/>
          <w:rtl/>
          <w:lang w:bidi="fa-IR"/>
        </w:rPr>
        <w:t xml:space="preserve"> در مورد </w:t>
      </w:r>
      <w:r w:rsidR="00C056E2">
        <w:rPr>
          <w:rFonts w:cs="B Lotus"/>
          <w:sz w:val="26"/>
          <w:szCs w:val="26"/>
          <w:rtl/>
          <w:lang w:bidi="fa-IR"/>
        </w:rPr>
        <w:t>مکان</w:t>
      </w:r>
      <w:r w:rsidR="00C056E2">
        <w:rPr>
          <w:rFonts w:cs="B Lotus" w:hint="cs"/>
          <w:sz w:val="26"/>
          <w:szCs w:val="26"/>
          <w:rtl/>
          <w:lang w:bidi="fa-IR"/>
        </w:rPr>
        <w:t>ی</w:t>
      </w:r>
      <w:r w:rsidR="00C056E2">
        <w:rPr>
          <w:rFonts w:cs="B Lotus" w:hint="eastAsia"/>
          <w:sz w:val="26"/>
          <w:szCs w:val="26"/>
          <w:rtl/>
          <w:lang w:bidi="fa-IR"/>
        </w:rPr>
        <w:t>سم‌ها</w:t>
      </w:r>
      <w:r w:rsidR="00C056E2">
        <w:rPr>
          <w:rFonts w:cs="B Lotus" w:hint="cs"/>
          <w:sz w:val="26"/>
          <w:szCs w:val="26"/>
          <w:rtl/>
          <w:lang w:bidi="fa-IR"/>
        </w:rPr>
        <w:t>ی</w:t>
      </w:r>
      <w:r w:rsidR="00B96274" w:rsidRPr="002873DA">
        <w:rPr>
          <w:rFonts w:cs="B Lotus"/>
          <w:sz w:val="26"/>
          <w:szCs w:val="26"/>
          <w:rtl/>
          <w:lang w:bidi="fa-IR"/>
        </w:rPr>
        <w:t xml:space="preserve"> روان</w:t>
      </w:r>
      <w:r w:rsidR="00B96274" w:rsidRPr="002873DA">
        <w:rPr>
          <w:rFonts w:cs="B Lotus" w:hint="cs"/>
          <w:sz w:val="26"/>
          <w:szCs w:val="26"/>
          <w:rtl/>
          <w:lang w:bidi="fa-IR"/>
        </w:rPr>
        <w:t>ی</w:t>
      </w:r>
      <w:r w:rsidR="00B96274" w:rsidRPr="002873DA">
        <w:rPr>
          <w:rFonts w:cs="B Lotus"/>
          <w:sz w:val="26"/>
          <w:szCs w:val="26"/>
          <w:rtl/>
          <w:lang w:bidi="fa-IR"/>
        </w:rPr>
        <w:t xml:space="preserve"> ف</w:t>
      </w:r>
      <w:r w:rsidR="00B96274" w:rsidRPr="002873DA">
        <w:rPr>
          <w:rFonts w:cs="B Lotus" w:hint="cs"/>
          <w:sz w:val="26"/>
          <w:szCs w:val="26"/>
          <w:rtl/>
          <w:lang w:bidi="fa-IR"/>
        </w:rPr>
        <w:t>ی</w:t>
      </w:r>
      <w:r w:rsidR="00B96274" w:rsidRPr="002873DA">
        <w:rPr>
          <w:rFonts w:cs="B Lotus" w:hint="eastAsia"/>
          <w:sz w:val="26"/>
          <w:szCs w:val="26"/>
          <w:rtl/>
          <w:lang w:bidi="fa-IR"/>
        </w:rPr>
        <w:t>ز</w:t>
      </w:r>
      <w:r w:rsidR="00B96274" w:rsidRPr="002873DA">
        <w:rPr>
          <w:rFonts w:cs="B Lotus" w:hint="cs"/>
          <w:sz w:val="26"/>
          <w:szCs w:val="26"/>
          <w:rtl/>
          <w:lang w:bidi="fa-IR"/>
        </w:rPr>
        <w:t>ی</w:t>
      </w:r>
      <w:r w:rsidR="00B96274" w:rsidRPr="002873DA">
        <w:rPr>
          <w:rFonts w:cs="B Lotus" w:hint="eastAsia"/>
          <w:sz w:val="26"/>
          <w:szCs w:val="26"/>
          <w:rtl/>
          <w:lang w:bidi="fa-IR"/>
        </w:rPr>
        <w:t>ولوژ</w:t>
      </w:r>
      <w:r w:rsidR="00B96274" w:rsidRPr="002873DA">
        <w:rPr>
          <w:rFonts w:cs="B Lotus" w:hint="cs"/>
          <w:sz w:val="26"/>
          <w:szCs w:val="26"/>
          <w:rtl/>
          <w:lang w:bidi="fa-IR"/>
        </w:rPr>
        <w:t>ی</w:t>
      </w:r>
      <w:r w:rsidR="00B96274" w:rsidRPr="002873DA">
        <w:rPr>
          <w:rFonts w:cs="B Lotus" w:hint="eastAsia"/>
          <w:sz w:val="26"/>
          <w:szCs w:val="26"/>
          <w:rtl/>
          <w:lang w:bidi="fa-IR"/>
        </w:rPr>
        <w:t>ک</w:t>
      </w:r>
      <w:r w:rsidR="00B96274" w:rsidRPr="002873DA">
        <w:rPr>
          <w:rFonts w:cs="B Lotus" w:hint="cs"/>
          <w:sz w:val="26"/>
          <w:szCs w:val="26"/>
          <w:rtl/>
          <w:lang w:bidi="fa-IR"/>
        </w:rPr>
        <w:t>ی</w:t>
      </w:r>
      <w:r w:rsidR="00B96274" w:rsidRPr="002873DA">
        <w:rPr>
          <w:rFonts w:cs="B Lotus"/>
          <w:sz w:val="26"/>
          <w:szCs w:val="26"/>
          <w:rtl/>
          <w:lang w:bidi="fa-IR"/>
        </w:rPr>
        <w:t xml:space="preserve"> نهفته در خستگ</w:t>
      </w:r>
      <w:r w:rsidR="00B96274" w:rsidRPr="002873DA">
        <w:rPr>
          <w:rFonts w:cs="B Lotus" w:hint="cs"/>
          <w:sz w:val="26"/>
          <w:szCs w:val="26"/>
          <w:rtl/>
          <w:lang w:bidi="fa-IR"/>
        </w:rPr>
        <w:t>ی</w:t>
      </w:r>
      <w:r w:rsidR="00B96274" w:rsidRPr="002873DA">
        <w:rPr>
          <w:rFonts w:cs="B Lotus"/>
          <w:sz w:val="26"/>
          <w:szCs w:val="26"/>
          <w:rtl/>
          <w:lang w:bidi="fa-IR"/>
        </w:rPr>
        <w:t xml:space="preserve"> ذهن</w:t>
      </w:r>
      <w:r w:rsidR="00B96274" w:rsidRPr="002873DA">
        <w:rPr>
          <w:rFonts w:cs="B Lotus" w:hint="cs"/>
          <w:sz w:val="26"/>
          <w:szCs w:val="26"/>
          <w:rtl/>
          <w:lang w:bidi="fa-IR"/>
        </w:rPr>
        <w:t>ی</w:t>
      </w:r>
      <w:r w:rsidR="00B96274" w:rsidRPr="002873DA">
        <w:rPr>
          <w:rFonts w:cs="B Lotus"/>
          <w:sz w:val="26"/>
          <w:szCs w:val="26"/>
          <w:rtl/>
          <w:lang w:bidi="fa-IR"/>
        </w:rPr>
        <w:t xml:space="preserve"> </w:t>
      </w:r>
      <w:r w:rsidR="00B96274" w:rsidRPr="002873DA">
        <w:rPr>
          <w:rFonts w:cs="B Lotus" w:hint="eastAsia"/>
          <w:sz w:val="26"/>
          <w:szCs w:val="26"/>
          <w:rtl/>
          <w:lang w:bidi="fa-IR"/>
        </w:rPr>
        <w:t>وجود</w:t>
      </w:r>
      <w:r w:rsidR="00B96274" w:rsidRPr="002873DA">
        <w:rPr>
          <w:rFonts w:cs="B Lotus"/>
          <w:sz w:val="26"/>
          <w:szCs w:val="26"/>
          <w:rtl/>
          <w:lang w:bidi="fa-IR"/>
        </w:rPr>
        <w:t xml:space="preserve"> دارد</w:t>
      </w:r>
      <w:r w:rsidR="00B96274" w:rsidRPr="002873DA">
        <w:rPr>
          <w:rFonts w:cs="B Lotus" w:hint="cs"/>
          <w:sz w:val="26"/>
          <w:szCs w:val="26"/>
          <w:rtl/>
          <w:lang w:bidi="fa-IR"/>
        </w:rPr>
        <w:t xml:space="preserve"> </w:t>
      </w:r>
      <w:r w:rsidR="00B1025B">
        <w:rPr>
          <w:rFonts w:cs="B Lotus"/>
          <w:sz w:val="26"/>
          <w:szCs w:val="26"/>
          <w:rtl/>
          <w:lang w:bidi="fa-IR"/>
        </w:rPr>
        <w:fldChar w:fldCharType="begin"/>
      </w:r>
      <w:r w:rsidR="00B1025B">
        <w:rPr>
          <w:rFonts w:cs="B Lotus"/>
          <w:sz w:val="26"/>
          <w:szCs w:val="26"/>
          <w:rtl/>
          <w:lang w:bidi="fa-IR"/>
        </w:rPr>
        <w:instrText xml:space="preserve"> </w:instrText>
      </w:r>
      <w:r w:rsidR="00B1025B">
        <w:rPr>
          <w:rFonts w:cs="B Lotus"/>
          <w:sz w:val="26"/>
          <w:szCs w:val="26"/>
          <w:lang w:bidi="fa-IR"/>
        </w:rPr>
        <w:instrText>ADDIN EN.CITE &lt;EndNote&gt;&lt;Cite&gt;&lt;Author&gt;Boksem&lt;/Author&gt;&lt;Year&gt;2005&lt;/Year&gt;&lt;RecNum&gt;5&lt;/RecNum&gt;&lt;DisplayText&gt;(4)&lt;/DisplayText&gt;&lt;record&gt;&lt;rec-number&gt;5&lt;/rec-number&gt;&lt;foreign-keys&gt;&lt;key app="EN" db-id="f99wawxr9daz0qexx015pf0fsvetzfewdsrr" timestamp="1745483801"&gt;5&lt;/key</w:instrText>
      </w:r>
      <w:r w:rsidR="00B1025B">
        <w:rPr>
          <w:rFonts w:cs="B Lotus"/>
          <w:sz w:val="26"/>
          <w:szCs w:val="26"/>
          <w:rtl/>
          <w:lang w:bidi="fa-IR"/>
        </w:rPr>
        <w:instrText>&gt;&lt;/</w:instrText>
      </w:r>
      <w:r w:rsidR="00B1025B">
        <w:rPr>
          <w:rFonts w:cs="B Lotus"/>
          <w:sz w:val="26"/>
          <w:szCs w:val="26"/>
          <w:lang w:bidi="fa-IR"/>
        </w:rPr>
        <w:instrText>foreign-keys&gt;&lt;ref-type name="Journal Article"&gt;17&lt;/ref-type&gt;&lt;contributors&gt;&lt;authors&gt;&lt;author&gt;Boksem, Maarten A. S.&lt;/author&gt;&lt;author&gt;Meijman, Theo F.&lt;/author&gt;&lt;author&gt;Lorist, Monicque M.&lt;/author&gt;&lt;/authors&gt;&lt;/contributors&gt;&lt;titles&gt;&lt;title&gt;Effects of mental fatigue on attention: an ERP study&lt;/title&gt;&lt;secondary-title&gt;Cognitive brain research&lt;/secondary-title&gt;&lt;/titles&gt;&lt;periodical&gt;&lt;full-title&gt;Cognitive brain research&lt;/full-title&gt;&lt;/periodical&gt;&lt;pages&gt;107-116&lt;/pages&gt;&lt;volume&gt;25&lt;/volume&gt;&lt;number&gt;1&lt;/number&gt;&lt;dates&gt;&lt;year&gt;2005</w:instrText>
      </w:r>
      <w:r w:rsidR="00B1025B">
        <w:rPr>
          <w:rFonts w:cs="B Lotus"/>
          <w:sz w:val="26"/>
          <w:szCs w:val="26"/>
          <w:rtl/>
          <w:lang w:bidi="fa-IR"/>
        </w:rPr>
        <w:instrText>&lt;/</w:instrText>
      </w:r>
      <w:r w:rsidR="00B1025B">
        <w:rPr>
          <w:rFonts w:cs="B Lotus"/>
          <w:sz w:val="26"/>
          <w:szCs w:val="26"/>
          <w:lang w:bidi="fa-IR"/>
        </w:rPr>
        <w:instrText>year&gt;&lt;/dates&gt;&lt;publisher&gt;Elsevier&lt;/publisher&gt;&lt;isbn&gt;0926-6410&lt;/isbn&gt;&lt;urls&gt;&lt;/urls&gt;&lt;/record&gt;&lt;/Cite&gt;&lt;/EndNote</w:instrText>
      </w:r>
      <w:r w:rsidR="00B1025B">
        <w:rPr>
          <w:rFonts w:cs="B Lotus"/>
          <w:sz w:val="26"/>
          <w:szCs w:val="26"/>
          <w:rtl/>
          <w:lang w:bidi="fa-IR"/>
        </w:rPr>
        <w:instrText>&gt;</w:instrText>
      </w:r>
      <w:r w:rsidR="00B1025B">
        <w:rPr>
          <w:rFonts w:cs="B Lotus"/>
          <w:sz w:val="26"/>
          <w:szCs w:val="26"/>
          <w:rtl/>
          <w:lang w:bidi="fa-IR"/>
        </w:rPr>
        <w:fldChar w:fldCharType="separate"/>
      </w:r>
      <w:r w:rsidR="00B1025B">
        <w:rPr>
          <w:rFonts w:cs="B Lotus"/>
          <w:noProof/>
          <w:sz w:val="26"/>
          <w:szCs w:val="26"/>
          <w:rtl/>
          <w:lang w:bidi="fa-IR"/>
        </w:rPr>
        <w:t>(4)</w:t>
      </w:r>
      <w:r w:rsidR="00B1025B">
        <w:rPr>
          <w:rFonts w:cs="B Lotus"/>
          <w:sz w:val="26"/>
          <w:szCs w:val="26"/>
          <w:rtl/>
          <w:lang w:bidi="fa-IR"/>
        </w:rPr>
        <w:fldChar w:fldCharType="end"/>
      </w:r>
      <w:r w:rsidR="00B96274" w:rsidRPr="002873DA">
        <w:rPr>
          <w:rFonts w:cs="B Lotus"/>
          <w:sz w:val="26"/>
          <w:szCs w:val="26"/>
          <w:rtl/>
          <w:lang w:bidi="fa-IR"/>
        </w:rPr>
        <w:t>.</w:t>
      </w:r>
      <w:r w:rsidR="00B96274" w:rsidRPr="002873DA">
        <w:rPr>
          <w:rFonts w:cs="B Lotus" w:hint="cs"/>
          <w:sz w:val="26"/>
          <w:szCs w:val="26"/>
          <w:rtl/>
          <w:lang w:bidi="fa-IR"/>
        </w:rPr>
        <w:t xml:space="preserve"> </w:t>
      </w:r>
      <w:r w:rsidR="00B96274" w:rsidRPr="002873DA">
        <w:rPr>
          <w:rFonts w:cs="B Lotus"/>
          <w:sz w:val="26"/>
          <w:szCs w:val="26"/>
          <w:rtl/>
        </w:rPr>
        <w:t>مطالعات</w:t>
      </w:r>
      <w:r w:rsidR="0092778E">
        <w:rPr>
          <w:rFonts w:cs="B Lotus" w:hint="cs"/>
          <w:sz w:val="26"/>
          <w:szCs w:val="26"/>
          <w:rtl/>
        </w:rPr>
        <w:t xml:space="preserve"> همچنین</w:t>
      </w:r>
      <w:r w:rsidR="00B96274" w:rsidRPr="002873DA">
        <w:rPr>
          <w:rFonts w:cs="B Lotus"/>
          <w:sz w:val="26"/>
          <w:szCs w:val="26"/>
          <w:rtl/>
        </w:rPr>
        <w:t xml:space="preserve"> نشان داده‌اند که خستگی ذهنی با کاهش توانایی در پردازش اطلاعات، حفظ تمرکز</w:t>
      </w:r>
      <w:r w:rsidR="00B96274" w:rsidRPr="002873DA">
        <w:rPr>
          <w:rFonts w:cs="B Lotus" w:hint="cs"/>
          <w:sz w:val="26"/>
          <w:szCs w:val="26"/>
          <w:rtl/>
        </w:rPr>
        <w:t xml:space="preserve"> و توجه </w:t>
      </w:r>
      <w:r w:rsidR="00B96274" w:rsidRPr="002873DA">
        <w:rPr>
          <w:rFonts w:cs="B Lotus"/>
          <w:sz w:val="26"/>
          <w:szCs w:val="26"/>
          <w:rtl/>
        </w:rPr>
        <w:t>و تصمیم‌گیری مرتبط است</w:t>
      </w:r>
      <w:r w:rsidR="00B96274" w:rsidRPr="002873DA">
        <w:rPr>
          <w:rFonts w:cs="B Lotus" w:hint="cs"/>
          <w:sz w:val="26"/>
          <w:szCs w:val="26"/>
          <w:rtl/>
          <w:lang w:bidi="fa-IR"/>
        </w:rPr>
        <w:t xml:space="preserve"> </w:t>
      </w:r>
      <w:r w:rsidR="00B1025B">
        <w:rPr>
          <w:rFonts w:cs="B Lotus"/>
          <w:sz w:val="26"/>
          <w:szCs w:val="26"/>
          <w:rtl/>
          <w:lang w:bidi="fa-IR"/>
        </w:rPr>
        <w:fldChar w:fldCharType="begin"/>
      </w:r>
      <w:r w:rsidR="00154AD7">
        <w:rPr>
          <w:rFonts w:cs="B Lotus"/>
          <w:sz w:val="26"/>
          <w:szCs w:val="26"/>
          <w:rtl/>
          <w:lang w:bidi="fa-IR"/>
        </w:rPr>
        <w:instrText xml:space="preserve"> </w:instrText>
      </w:r>
      <w:r w:rsidR="00154AD7">
        <w:rPr>
          <w:rFonts w:cs="B Lotus"/>
          <w:sz w:val="26"/>
          <w:szCs w:val="26"/>
          <w:lang w:bidi="fa-IR"/>
        </w:rPr>
        <w:instrText>ADDIN EN.CITE &lt;EndNote&gt;&lt;Cite&gt;&lt;Author&gt;Kunrath&lt;/Author&gt;&lt;Year&gt;2018&lt;/Year&gt;&lt;RecNum&gt;9&lt;/RecNum&gt;&lt;DisplayText&gt;(9)&lt;/DisplayText&gt;&lt;record&gt;&lt;rec-number&gt;9&lt;/rec-number&gt;&lt;foreign-keys&gt;&lt;key app="EN" db-id="f99wawxr9daz0qexx015pf0fsvetzfewdsrr" timestamp="1745483854"&gt;9&lt;/key</w:instrText>
      </w:r>
      <w:r w:rsidR="00154AD7">
        <w:rPr>
          <w:rFonts w:cs="B Lotus"/>
          <w:sz w:val="26"/>
          <w:szCs w:val="26"/>
          <w:rtl/>
          <w:lang w:bidi="fa-IR"/>
        </w:rPr>
        <w:instrText>&gt;&lt;/</w:instrText>
      </w:r>
      <w:r w:rsidR="00154AD7">
        <w:rPr>
          <w:rFonts w:cs="B Lotus"/>
          <w:sz w:val="26"/>
          <w:szCs w:val="26"/>
          <w:lang w:bidi="fa-IR"/>
        </w:rPr>
        <w:instrText>foreign-keys&gt;&lt;ref-type name="Journal Article"&gt;17&lt;/ref-type&gt;&lt;contributors&gt;&lt;authors&gt;&lt;author&gt;Kunrath, Caito André&lt;/author&gt;&lt;author&gt;Cardoso, Felippe&lt;/author&gt;&lt;author&gt;Nakamura, Fabio Yuzo&lt;/author&gt;&lt;author&gt;Teoldo, Israel&lt;/author&gt;&lt;/authors&gt;&lt;/contributors&gt;&lt;titles</w:instrText>
      </w:r>
      <w:r w:rsidR="00154AD7">
        <w:rPr>
          <w:rFonts w:cs="B Lotus"/>
          <w:sz w:val="26"/>
          <w:szCs w:val="26"/>
          <w:rtl/>
          <w:lang w:bidi="fa-IR"/>
        </w:rPr>
        <w:instrText>&gt;&lt;</w:instrText>
      </w:r>
      <w:r w:rsidR="00154AD7">
        <w:rPr>
          <w:rFonts w:cs="B Lotus"/>
          <w:sz w:val="26"/>
          <w:szCs w:val="26"/>
          <w:lang w:bidi="fa-IR"/>
        </w:rPr>
        <w:instrText>title&gt;Mental fatigue as a conditioner of the tactical and physical response in soccer players: a pilot study&lt;/title&gt;&lt;secondary-title&gt;Human Movement&lt;/secondary-title&gt;&lt;/titles&gt;&lt;periodical&gt;&lt;full-title&gt;Human Movement&lt;/full-title&gt;&lt;/periodical&gt;&lt;pages&gt;16-22&lt;/pages&gt;&lt;volume&gt;19&lt;/volume&gt;&lt;number&gt;3&lt;/number&gt;&lt;dates&gt;&lt;year&gt;2018&lt;/year&gt;&lt;/dates&gt;&lt;publisher&gt;Termedia&lt;/publisher&gt;&lt;isbn&gt;1899-1955&lt;/isbn&gt;&lt;urls&gt;&lt;/urls&gt;&lt;/record&gt;&lt;/Cite&gt;&lt;/EndNote</w:instrText>
      </w:r>
      <w:r w:rsidR="00154AD7">
        <w:rPr>
          <w:rFonts w:cs="B Lotus"/>
          <w:sz w:val="26"/>
          <w:szCs w:val="26"/>
          <w:rtl/>
          <w:lang w:bidi="fa-IR"/>
        </w:rPr>
        <w:instrText>&gt;</w:instrText>
      </w:r>
      <w:r w:rsidR="00B1025B">
        <w:rPr>
          <w:rFonts w:cs="B Lotus"/>
          <w:sz w:val="26"/>
          <w:szCs w:val="26"/>
          <w:rtl/>
          <w:lang w:bidi="fa-IR"/>
        </w:rPr>
        <w:fldChar w:fldCharType="separate"/>
      </w:r>
      <w:r w:rsidR="00154AD7">
        <w:rPr>
          <w:rFonts w:cs="B Lotus"/>
          <w:noProof/>
          <w:sz w:val="26"/>
          <w:szCs w:val="26"/>
          <w:rtl/>
          <w:lang w:bidi="fa-IR"/>
        </w:rPr>
        <w:t>(9)</w:t>
      </w:r>
      <w:r w:rsidR="00B1025B">
        <w:rPr>
          <w:rFonts w:cs="B Lotus"/>
          <w:sz w:val="26"/>
          <w:szCs w:val="26"/>
          <w:rtl/>
          <w:lang w:bidi="fa-IR"/>
        </w:rPr>
        <w:fldChar w:fldCharType="end"/>
      </w:r>
      <w:r w:rsidR="00B96274" w:rsidRPr="002873DA">
        <w:rPr>
          <w:rFonts w:cs="B Lotus" w:hint="cs"/>
          <w:sz w:val="26"/>
          <w:szCs w:val="26"/>
          <w:rtl/>
          <w:lang w:bidi="fa-IR"/>
        </w:rPr>
        <w:t>.</w:t>
      </w:r>
      <w:r w:rsidR="00B96274" w:rsidRPr="002873DA">
        <w:rPr>
          <w:rFonts w:cs="B Lotus" w:hint="cs"/>
          <w:sz w:val="26"/>
          <w:szCs w:val="26"/>
          <w:rtl/>
        </w:rPr>
        <w:t xml:space="preserve"> </w:t>
      </w:r>
      <w:r w:rsidRPr="002873DA">
        <w:rPr>
          <w:rFonts w:cs="B Lotus"/>
          <w:sz w:val="26"/>
          <w:szCs w:val="26"/>
          <w:rtl/>
        </w:rPr>
        <w:t xml:space="preserve">به همین ترتیب، </w:t>
      </w:r>
      <w:bookmarkStart w:id="6" w:name="_Hlk183605378"/>
      <w:r w:rsidRPr="002873DA">
        <w:rPr>
          <w:rFonts w:cs="B Lotus"/>
          <w:sz w:val="26"/>
          <w:szCs w:val="26"/>
          <w:rtl/>
        </w:rPr>
        <w:t xml:space="preserve">خستگی جسمی ناشی از فعالیت‌های مکرر عضلانی </w:t>
      </w:r>
      <w:r w:rsidR="00C22F23" w:rsidRPr="002873DA">
        <w:rPr>
          <w:rFonts w:cs="B Lotus"/>
          <w:sz w:val="26"/>
          <w:szCs w:val="26"/>
          <w:rtl/>
        </w:rPr>
        <w:t>می‌توان</w:t>
      </w:r>
      <w:r w:rsidRPr="002873DA">
        <w:rPr>
          <w:rFonts w:cs="B Lotus"/>
          <w:sz w:val="26"/>
          <w:szCs w:val="26"/>
          <w:rtl/>
        </w:rPr>
        <w:t>د علاوه بر کاهش توان فیزیکی، تعادل و دقت</w:t>
      </w:r>
      <w:r w:rsidR="00B96274" w:rsidRPr="002873DA">
        <w:rPr>
          <w:rFonts w:cs="B Lotus" w:hint="cs"/>
          <w:sz w:val="26"/>
          <w:szCs w:val="26"/>
          <w:rtl/>
        </w:rPr>
        <w:t xml:space="preserve"> </w:t>
      </w:r>
      <w:r w:rsidR="00B1025B">
        <w:rPr>
          <w:rFonts w:cs="B Lotus"/>
          <w:sz w:val="26"/>
          <w:szCs w:val="26"/>
          <w:rtl/>
        </w:rPr>
        <w:fldChar w:fldCharType="begin"/>
      </w:r>
      <w:r w:rsidR="00154AD7">
        <w:rPr>
          <w:rFonts w:cs="B Lotus"/>
          <w:sz w:val="26"/>
          <w:szCs w:val="26"/>
          <w:rtl/>
        </w:rPr>
        <w:instrText xml:space="preserve"> </w:instrText>
      </w:r>
      <w:r w:rsidR="00154AD7">
        <w:rPr>
          <w:rFonts w:cs="B Lotus"/>
          <w:sz w:val="26"/>
          <w:szCs w:val="26"/>
        </w:rPr>
        <w:instrText>ADDIN EN.CITE &lt;EndNote&gt;&lt;Cite&gt;&lt;Author&gt;Chou&lt;/Author&gt;&lt;Year&gt;2021&lt;/Year&gt;&lt;RecNum&gt;10&lt;/RecNum&gt;&lt;DisplayText&gt;(10)&lt;/DisplayText&gt;&lt;record&gt;&lt;rec-number&gt;10&lt;/rec-number&gt;&lt;foreign-keys&gt;&lt;key app="EN" db-id="f99wawxr9daz0qexx015pf0fsvetzfewdsrr" timestamp="1745484307"&gt;10&lt;/key&gt;&lt;/foreign-keys&gt;&lt;ref-type name="Journal Article"&gt;17&lt;/ref-type&gt;&lt;contributors&gt;&lt;authors&gt;&lt;author&gt;Chou, Chun-Chung&lt;/author&gt;&lt;author&gt;Wang, Fei-Ti&lt;/author&gt;&lt;author&gt;Wu, Hsin-Hung&lt;/author&gt;&lt;author&gt;Tsai, Shiow-Chwen&lt;/author&gt;&lt;author&gt;Chen, Chung-Yu&lt;/author&gt;&lt;author&gt;Bernard, Jeffrey R.&lt;/author&gt;&lt;author&gt;Kuo, Yu-Chi&lt;/author&gt;&lt;author&gt;Liao, Yi-Hung&lt;/author&gt;&lt;/authors&gt;&lt;/contributors&gt;&lt;titles&gt;&lt;title&gt;“the competitive season and off-season”: preliminary research concerning the sport-specific performance, stress, and sleep in elite male adolescent basketball athletes&lt;/title&gt;&lt;secondary-title&gt;International Journal of Environmental Research and Public Health&lt;/secondary-title&gt;&lt;/titles&gt;&lt;periodical&gt;&lt;full-title&gt;International Journal of Environmental Research and Public Health&lt;/full-title</w:instrText>
      </w:r>
      <w:r w:rsidR="00154AD7">
        <w:rPr>
          <w:rFonts w:cs="B Lotus"/>
          <w:sz w:val="26"/>
          <w:szCs w:val="26"/>
          <w:rtl/>
        </w:rPr>
        <w:instrText>&gt;&lt;/</w:instrText>
      </w:r>
      <w:r w:rsidR="00154AD7">
        <w:rPr>
          <w:rFonts w:cs="B Lotus"/>
          <w:sz w:val="26"/>
          <w:szCs w:val="26"/>
        </w:rPr>
        <w:instrText>periodical&gt;&lt;pages&gt;13259&lt;/pages&gt;&lt;volume&gt;18&lt;/volume&gt;&lt;number&gt;24&lt;/number&gt;&lt;dates&gt;&lt;year&gt;2021&lt;/year&gt;&lt;/dates&gt;&lt;publisher&gt;MDPI&lt;/publisher&gt;&lt;isbn&gt;1660-4601&lt;/isbn&gt;&lt;urls&gt;&lt;/urls&gt;&lt;/record&gt;&lt;/Cite&gt;&lt;/EndNote</w:instrText>
      </w:r>
      <w:r w:rsidR="00154AD7">
        <w:rPr>
          <w:rFonts w:cs="B Lotus"/>
          <w:sz w:val="26"/>
          <w:szCs w:val="26"/>
          <w:rtl/>
        </w:rPr>
        <w:instrText>&gt;</w:instrText>
      </w:r>
      <w:r w:rsidR="00B1025B">
        <w:rPr>
          <w:rFonts w:cs="B Lotus"/>
          <w:sz w:val="26"/>
          <w:szCs w:val="26"/>
          <w:rtl/>
        </w:rPr>
        <w:fldChar w:fldCharType="separate"/>
      </w:r>
      <w:r w:rsidR="00154AD7">
        <w:rPr>
          <w:rFonts w:cs="B Lotus"/>
          <w:noProof/>
          <w:sz w:val="26"/>
          <w:szCs w:val="26"/>
          <w:rtl/>
        </w:rPr>
        <w:t>(10)</w:t>
      </w:r>
      <w:r w:rsidR="00B1025B">
        <w:rPr>
          <w:rFonts w:cs="B Lotus"/>
          <w:sz w:val="26"/>
          <w:szCs w:val="26"/>
          <w:rtl/>
        </w:rPr>
        <w:fldChar w:fldCharType="end"/>
      </w:r>
      <w:r w:rsidRPr="002873DA">
        <w:rPr>
          <w:rFonts w:cs="B Lotus"/>
          <w:sz w:val="26"/>
          <w:szCs w:val="26"/>
          <w:rtl/>
        </w:rPr>
        <w:t xml:space="preserve"> را نیز تحت تأثیر قرار دهد و </w:t>
      </w:r>
      <w:r w:rsidR="00C056E2">
        <w:rPr>
          <w:rFonts w:cs="B Lotus"/>
          <w:sz w:val="26"/>
          <w:szCs w:val="26"/>
          <w:rtl/>
        </w:rPr>
        <w:t>درنها</w:t>
      </w:r>
      <w:r w:rsidR="00C056E2">
        <w:rPr>
          <w:rFonts w:cs="B Lotus" w:hint="cs"/>
          <w:sz w:val="26"/>
          <w:szCs w:val="26"/>
          <w:rtl/>
        </w:rPr>
        <w:t>ی</w:t>
      </w:r>
      <w:r w:rsidR="00C056E2">
        <w:rPr>
          <w:rFonts w:cs="B Lotus" w:hint="eastAsia"/>
          <w:sz w:val="26"/>
          <w:szCs w:val="26"/>
          <w:rtl/>
        </w:rPr>
        <w:t>ت</w:t>
      </w:r>
      <w:r w:rsidRPr="002873DA">
        <w:rPr>
          <w:rFonts w:cs="B Lotus"/>
          <w:sz w:val="26"/>
          <w:szCs w:val="26"/>
          <w:rtl/>
        </w:rPr>
        <w:t xml:space="preserve"> باعث افت عملکرد ورزشی شود</w:t>
      </w:r>
      <w:bookmarkEnd w:id="6"/>
      <w:r w:rsidR="00B96274" w:rsidRPr="002873DA">
        <w:rPr>
          <w:rFonts w:cs="B Lotus" w:hint="cs"/>
          <w:sz w:val="26"/>
          <w:szCs w:val="26"/>
          <w:rtl/>
        </w:rPr>
        <w:t xml:space="preserve"> </w:t>
      </w:r>
      <w:r w:rsidR="00B1025B">
        <w:rPr>
          <w:rFonts w:cs="B Lotus"/>
          <w:sz w:val="26"/>
          <w:szCs w:val="26"/>
          <w:rtl/>
        </w:rPr>
        <w:fldChar w:fldCharType="begin"/>
      </w:r>
      <w:r w:rsidR="00154AD7">
        <w:rPr>
          <w:rFonts w:cs="B Lotus"/>
          <w:sz w:val="26"/>
          <w:szCs w:val="26"/>
          <w:rtl/>
        </w:rPr>
        <w:instrText xml:space="preserve"> </w:instrText>
      </w:r>
      <w:r w:rsidR="00154AD7">
        <w:rPr>
          <w:rFonts w:cs="B Lotus"/>
          <w:sz w:val="26"/>
          <w:szCs w:val="26"/>
        </w:rPr>
        <w:instrText>ADDIN EN.CITE &lt;EndNote&gt;&lt;Cite&gt;&lt;Author&gt;Chaudhuri&lt;/Author&gt;&lt;Year&gt;2004&lt;/Year&gt;&lt;RecNum&gt;11&lt;/RecNum&gt;&lt;DisplayText&gt;(11)&lt;/DisplayText&gt;&lt;record&gt;&lt;rec-number&gt;11&lt;/rec-number&gt;&lt;foreign-keys&gt;&lt;key app="EN" db-id="f99wawxr9daz0qexx015pf0fsvetzfewdsrr" timestamp="1745484317"&gt;1</w:instrText>
      </w:r>
      <w:r w:rsidR="00154AD7">
        <w:rPr>
          <w:rFonts w:cs="B Lotus"/>
          <w:sz w:val="26"/>
          <w:szCs w:val="26"/>
          <w:rtl/>
        </w:rPr>
        <w:instrText>1&lt;/</w:instrText>
      </w:r>
      <w:r w:rsidR="00154AD7">
        <w:rPr>
          <w:rFonts w:cs="B Lotus"/>
          <w:sz w:val="26"/>
          <w:szCs w:val="26"/>
        </w:rPr>
        <w:instrText>key&gt;&lt;/foreign-keys&gt;&lt;ref-type name="Journal Article"&gt;17&lt;/ref-type&gt;&lt;contributors&gt;&lt;authors&gt;&lt;author&gt;Chaudhuri, Abhijit&lt;/author&gt;&lt;author&gt;Behan, Peter O.&lt;/author&gt;&lt;/authors&gt;&lt;/contributors&gt;&lt;titles&gt;&lt;title&gt;Fatigue in neurological disorders&lt;/title&gt;&lt;secondary-title</w:instrText>
      </w:r>
      <w:r w:rsidR="00154AD7">
        <w:rPr>
          <w:rFonts w:cs="B Lotus"/>
          <w:sz w:val="26"/>
          <w:szCs w:val="26"/>
          <w:rtl/>
        </w:rPr>
        <w:instrText>&gt;</w:instrText>
      </w:r>
      <w:r w:rsidR="00154AD7">
        <w:rPr>
          <w:rFonts w:cs="B Lotus"/>
          <w:sz w:val="26"/>
          <w:szCs w:val="26"/>
        </w:rPr>
        <w:instrText>The lancet&lt;/secondary-title&gt;&lt;/titles&gt;&lt;periodical&gt;&lt;full-title&gt;The lancet&lt;/full-title&gt;&lt;/periodical&gt;&lt;pages&gt;978-988&lt;/pages&gt;&lt;volume&gt;363&lt;/volume&gt;&lt;number&gt;9413&lt;/number&gt;&lt;dates&gt;&lt;year&gt;2004&lt;/year&gt;&lt;/dates&gt;&lt;publisher&gt;Elsevier&lt;/publisher&gt;&lt;isbn&gt;0140-6736&lt;/isbn&gt;&lt;urls&gt;&lt;/urls&gt;&lt;/record&gt;&lt;/Cite&gt;&lt;/EndNote</w:instrText>
      </w:r>
      <w:r w:rsidR="00154AD7">
        <w:rPr>
          <w:rFonts w:cs="B Lotus"/>
          <w:sz w:val="26"/>
          <w:szCs w:val="26"/>
          <w:rtl/>
        </w:rPr>
        <w:instrText>&gt;</w:instrText>
      </w:r>
      <w:r w:rsidR="00B1025B">
        <w:rPr>
          <w:rFonts w:cs="B Lotus"/>
          <w:sz w:val="26"/>
          <w:szCs w:val="26"/>
          <w:rtl/>
        </w:rPr>
        <w:fldChar w:fldCharType="separate"/>
      </w:r>
      <w:r w:rsidR="00154AD7">
        <w:rPr>
          <w:rFonts w:cs="B Lotus"/>
          <w:noProof/>
          <w:sz w:val="26"/>
          <w:szCs w:val="26"/>
          <w:rtl/>
        </w:rPr>
        <w:t>(11)</w:t>
      </w:r>
      <w:r w:rsidR="00B1025B">
        <w:rPr>
          <w:rFonts w:cs="B Lotus"/>
          <w:sz w:val="26"/>
          <w:szCs w:val="26"/>
          <w:rtl/>
        </w:rPr>
        <w:fldChar w:fldCharType="end"/>
      </w:r>
      <w:r w:rsidRPr="002873DA">
        <w:rPr>
          <w:rFonts w:cs="B Lotus" w:hint="cs"/>
          <w:sz w:val="26"/>
          <w:szCs w:val="26"/>
          <w:rtl/>
        </w:rPr>
        <w:t xml:space="preserve">. </w:t>
      </w:r>
      <w:r w:rsidRPr="002873DA">
        <w:rPr>
          <w:rFonts w:cs="B Lotus"/>
          <w:sz w:val="26"/>
          <w:szCs w:val="26"/>
          <w:rtl/>
        </w:rPr>
        <w:t xml:space="preserve">این دو نوع خستگی، </w:t>
      </w:r>
      <w:r w:rsidR="00C056E2">
        <w:rPr>
          <w:rFonts w:cs="B Lotus"/>
          <w:sz w:val="26"/>
          <w:szCs w:val="26"/>
          <w:rtl/>
        </w:rPr>
        <w:t>ازجمله</w:t>
      </w:r>
      <w:r w:rsidRPr="002873DA">
        <w:rPr>
          <w:rFonts w:cs="B Lotus"/>
          <w:sz w:val="26"/>
          <w:szCs w:val="26"/>
          <w:rtl/>
        </w:rPr>
        <w:t xml:space="preserve"> عوامل کلیدی هستند که عملکرد ورزشکاران را به‌ویژه در شرایط پرفشار رقابتی مختل </w:t>
      </w:r>
      <w:r w:rsidR="00C22F23" w:rsidRPr="002873DA">
        <w:rPr>
          <w:rFonts w:cs="B Lotus"/>
          <w:sz w:val="26"/>
          <w:szCs w:val="26"/>
          <w:rtl/>
        </w:rPr>
        <w:t>می‌کنند</w:t>
      </w:r>
      <w:r w:rsidRPr="002873DA">
        <w:rPr>
          <w:rFonts w:cs="B Lotus"/>
          <w:sz w:val="26"/>
          <w:szCs w:val="26"/>
          <w:rtl/>
        </w:rPr>
        <w:t xml:space="preserve"> و بررسی پیامدهای آن‌ها برای طراحی راهبردهای آموزشی و تمرینی اهمیت دارد</w:t>
      </w:r>
      <w:r w:rsidRPr="002873DA">
        <w:rPr>
          <w:rFonts w:cs="B Lotus"/>
          <w:sz w:val="26"/>
          <w:szCs w:val="26"/>
        </w:rPr>
        <w:t>.</w:t>
      </w:r>
      <w:r w:rsidR="00B96274" w:rsidRPr="002873DA">
        <w:rPr>
          <w:rFonts w:cs="B Lotus" w:hint="cs"/>
          <w:sz w:val="26"/>
          <w:szCs w:val="26"/>
          <w:rtl/>
        </w:rPr>
        <w:t xml:space="preserve"> </w:t>
      </w:r>
      <w:r w:rsidR="008F3AF9" w:rsidRPr="002873DA">
        <w:rPr>
          <w:rFonts w:cs="B Lotus"/>
          <w:sz w:val="26"/>
          <w:szCs w:val="26"/>
          <w:rtl/>
        </w:rPr>
        <w:t xml:space="preserve">برخی </w:t>
      </w:r>
      <w:r w:rsidR="00C056E2">
        <w:rPr>
          <w:rFonts w:cs="B Lotus"/>
          <w:sz w:val="26"/>
          <w:szCs w:val="26"/>
          <w:rtl/>
        </w:rPr>
        <w:t>پژوهش‌ها</w:t>
      </w:r>
      <w:r w:rsidR="008F3AF9" w:rsidRPr="002873DA">
        <w:rPr>
          <w:rFonts w:cs="B Lotus"/>
          <w:sz w:val="26"/>
          <w:szCs w:val="26"/>
          <w:rtl/>
        </w:rPr>
        <w:t xml:space="preserve"> به بررسی تأثیرات خستگی ذهنی و جسمی بر عملکرد ورزشی پرداخته‌اند. </w:t>
      </w:r>
      <w:r w:rsidR="00C056E2">
        <w:rPr>
          <w:rFonts w:cs="B Lotus"/>
          <w:sz w:val="26"/>
          <w:szCs w:val="26"/>
          <w:rtl/>
        </w:rPr>
        <w:t>به‌عنوان‌مثال</w:t>
      </w:r>
      <w:r w:rsidR="008F3AF9" w:rsidRPr="002873DA">
        <w:rPr>
          <w:rFonts w:cs="B Lotus"/>
          <w:sz w:val="26"/>
          <w:szCs w:val="26"/>
          <w:rtl/>
        </w:rPr>
        <w:t xml:space="preserve">، مارکورا و همکاران </w:t>
      </w:r>
      <w:r w:rsidR="00B1025B">
        <w:rPr>
          <w:rFonts w:cs="B Lotus"/>
          <w:sz w:val="26"/>
          <w:szCs w:val="26"/>
          <w:rtl/>
        </w:rPr>
        <w:fldChar w:fldCharType="begin"/>
      </w:r>
      <w:r w:rsidR="00B1025B">
        <w:rPr>
          <w:rFonts w:cs="B Lotus"/>
          <w:sz w:val="26"/>
          <w:szCs w:val="26"/>
          <w:rtl/>
        </w:rPr>
        <w:instrText xml:space="preserve"> </w:instrText>
      </w:r>
      <w:r w:rsidR="00B1025B">
        <w:rPr>
          <w:rFonts w:cs="B Lotus"/>
          <w:sz w:val="26"/>
          <w:szCs w:val="26"/>
        </w:rPr>
        <w:instrText>ADDIN EN.CITE &lt;EndNote&gt;&lt;Cite&gt;&lt;Author&gt;Marcora&lt;/Author&gt;&lt;Year&gt;2009&lt;/Year&gt;&lt;RecNum&gt;6&lt;/RecNum&gt;&lt;DisplayText&gt;(5)&lt;/DisplayText&gt;&lt;record&gt;&lt;rec-number&gt;6&lt;/rec-number&gt;&lt;foreign-keys&gt;&lt;key app="EN" db-id="f99wawxr9daz0qexx015pf0fsvetzfewdsrr" timestamp="1745483811"&gt;6&lt;/key</w:instrText>
      </w:r>
      <w:r w:rsidR="00B1025B">
        <w:rPr>
          <w:rFonts w:cs="B Lotus"/>
          <w:sz w:val="26"/>
          <w:szCs w:val="26"/>
          <w:rtl/>
        </w:rPr>
        <w:instrText>&gt;&lt;/</w:instrText>
      </w:r>
      <w:r w:rsidR="00B1025B">
        <w:rPr>
          <w:rFonts w:cs="B Lotus"/>
          <w:sz w:val="26"/>
          <w:szCs w:val="26"/>
        </w:rPr>
        <w:instrText>foreign-keys&gt;&lt;ref-type name="Journal Article"&gt;17&lt;/ref-type&gt;&lt;contributors&gt;&lt;authors&gt;&lt;author&gt;Marcora, Samuele M.&lt;/author&gt;&lt;author&gt;Staiano, Walter&lt;/author&gt;&lt;author&gt;Manning, Victoria&lt;/author&gt;&lt;/authors&gt;&lt;/contributors&gt;&lt;titles&gt;&lt;title&gt;Mental fatigue impairs physical performance in humans&lt;/title&gt;&lt;secondary-title&gt;Journal of applied physiology&lt;/secondary-title&gt;&lt;/titles&gt;&lt;periodical&gt;&lt;full-title&gt;Journal of applied physiology&lt;/full-title&gt;&lt;/periodical&gt;&lt;dates&gt;&lt;year&gt;2009&lt;/year&gt;&lt;/dates&gt;&lt;publisher&gt;American Physiological Society&lt;/publisher&gt;&lt;urls&gt;&lt;/urls&gt;&lt;/record&gt;&lt;/Cite&gt;&lt;/EndNote</w:instrText>
      </w:r>
      <w:r w:rsidR="00B1025B">
        <w:rPr>
          <w:rFonts w:cs="B Lotus"/>
          <w:sz w:val="26"/>
          <w:szCs w:val="26"/>
          <w:rtl/>
        </w:rPr>
        <w:instrText>&gt;</w:instrText>
      </w:r>
      <w:r w:rsidR="00B1025B">
        <w:rPr>
          <w:rFonts w:cs="B Lotus"/>
          <w:sz w:val="26"/>
          <w:szCs w:val="26"/>
          <w:rtl/>
        </w:rPr>
        <w:fldChar w:fldCharType="separate"/>
      </w:r>
      <w:r w:rsidR="00B1025B">
        <w:rPr>
          <w:rFonts w:cs="B Lotus"/>
          <w:noProof/>
          <w:sz w:val="26"/>
          <w:szCs w:val="26"/>
          <w:rtl/>
        </w:rPr>
        <w:t>(5)</w:t>
      </w:r>
      <w:r w:rsidR="00B1025B">
        <w:rPr>
          <w:rFonts w:cs="B Lotus"/>
          <w:sz w:val="26"/>
          <w:szCs w:val="26"/>
          <w:rtl/>
        </w:rPr>
        <w:fldChar w:fldCharType="end"/>
      </w:r>
      <w:r w:rsidR="008F3AF9" w:rsidRPr="002873DA">
        <w:rPr>
          <w:rFonts w:cs="B Lotus"/>
          <w:sz w:val="26"/>
          <w:szCs w:val="26"/>
          <w:rtl/>
        </w:rPr>
        <w:t xml:space="preserve"> نشان دادند که خستگی ناشی از تلاش ذهنی </w:t>
      </w:r>
      <w:r w:rsidR="00C22F23" w:rsidRPr="002873DA">
        <w:rPr>
          <w:rFonts w:cs="B Lotus"/>
          <w:sz w:val="26"/>
          <w:szCs w:val="26"/>
          <w:rtl/>
        </w:rPr>
        <w:t>می‌توان</w:t>
      </w:r>
      <w:r w:rsidR="008F3AF9" w:rsidRPr="002873DA">
        <w:rPr>
          <w:rFonts w:cs="B Lotus"/>
          <w:sz w:val="26"/>
          <w:szCs w:val="26"/>
          <w:rtl/>
        </w:rPr>
        <w:t xml:space="preserve">د عملکرد جسمانی را مختل کند، </w:t>
      </w:r>
      <w:r w:rsidR="00CA1D80" w:rsidRPr="002873DA">
        <w:rPr>
          <w:rFonts w:cs="B Lotus" w:hint="cs"/>
          <w:sz w:val="26"/>
          <w:szCs w:val="26"/>
          <w:rtl/>
        </w:rPr>
        <w:t>همچنین</w:t>
      </w:r>
      <w:r w:rsidR="008F3AF9" w:rsidRPr="002873DA">
        <w:rPr>
          <w:rFonts w:cs="B Lotus"/>
          <w:sz w:val="26"/>
          <w:szCs w:val="26"/>
          <w:rtl/>
        </w:rPr>
        <w:t xml:space="preserve"> ساموئل روتا و همکاران </w:t>
      </w:r>
      <w:r w:rsidR="00B1025B">
        <w:rPr>
          <w:rFonts w:cs="B Lotus"/>
          <w:sz w:val="26"/>
          <w:szCs w:val="26"/>
          <w:rtl/>
        </w:rPr>
        <w:fldChar w:fldCharType="begin"/>
      </w:r>
      <w:r w:rsidR="00154AD7">
        <w:rPr>
          <w:rFonts w:cs="B Lotus"/>
          <w:sz w:val="26"/>
          <w:szCs w:val="26"/>
          <w:rtl/>
        </w:rPr>
        <w:instrText xml:space="preserve"> </w:instrText>
      </w:r>
      <w:r w:rsidR="00154AD7">
        <w:rPr>
          <w:rFonts w:cs="B Lotus"/>
          <w:sz w:val="26"/>
          <w:szCs w:val="26"/>
        </w:rPr>
        <w:instrText>ADDIN EN.CITE &lt;EndNote&gt;&lt;Cite&gt;&lt;Author&gt;Rota&lt;/Author&gt;&lt;Year&gt;2014&lt;/Year&gt;&lt;RecNum&gt;1&lt;/RecNum&gt;&lt;DisplayText&gt;(12)&lt;/DisplayText&gt;&lt;record&gt;&lt;rec-number&gt;1&lt;/rec-number&gt;&lt;foreign-keys&gt;&lt;key app="EN" db-id="ztadf0xekrvsr2ev5eaxf0wms2x95w2zwf9s" timestamp="1745486194"&gt;1&lt;/key</w:instrText>
      </w:r>
      <w:r w:rsidR="00154AD7">
        <w:rPr>
          <w:rFonts w:cs="B Lotus"/>
          <w:sz w:val="26"/>
          <w:szCs w:val="26"/>
          <w:rtl/>
        </w:rPr>
        <w:instrText>&gt;&lt;/</w:instrText>
      </w:r>
      <w:r w:rsidR="00154AD7">
        <w:rPr>
          <w:rFonts w:cs="B Lotus"/>
          <w:sz w:val="26"/>
          <w:szCs w:val="26"/>
        </w:rPr>
        <w:instrText>foreign-keys&gt;&lt;ref-type name="Journal Article"&gt;17&lt;/ref-type&gt;&lt;contributors&gt;&lt;authors&gt;&lt;author&gt;Rota, Samuel&lt;/author&gt;&lt;author&gt;Morel, Baptiste&lt;/author&gt;&lt;author&gt;Saboul, Damien&lt;/author&gt;&lt;author&gt;Rogowski, Isabelle&lt;/author&gt;&lt;author&gt;Hautier, Christophe&lt;/author&gt;&lt;/authors</w:instrText>
      </w:r>
      <w:r w:rsidR="00154AD7">
        <w:rPr>
          <w:rFonts w:cs="B Lotus"/>
          <w:sz w:val="26"/>
          <w:szCs w:val="26"/>
          <w:rtl/>
        </w:rPr>
        <w:instrText>&gt;&lt;/</w:instrText>
      </w:r>
      <w:r w:rsidR="00154AD7">
        <w:rPr>
          <w:rFonts w:cs="B Lotus"/>
          <w:sz w:val="26"/>
          <w:szCs w:val="26"/>
        </w:rPr>
        <w:instrText>contributors&gt;&lt;titles&gt;&lt;title&gt;Influence of fatigue on upper limb muscle activity and performance in tennis&lt;/title&gt;&lt;secondary-title&gt;Journal of Electromyography and Kinesiology&lt;/secondary-title&gt;&lt;/titles&gt;&lt;periodical&gt;&lt;full-title&gt;Journal of Electromyography and Kinesiology&lt;/full-title&gt;&lt;/periodical&gt;&lt;pages&gt;90-97&lt;/pages&gt;&lt;volume&gt;24&lt;/volume&gt;&lt;number&gt;1&lt;/number&gt;&lt;dates&gt;&lt;year&gt;2014&lt;/year&gt;&lt;/dates&gt;&lt;publisher&gt;Elsevier&lt;/publisher&gt;&lt;isbn&gt;1050-6411&lt;/isbn&gt;&lt;urls&gt;&lt;/urls&gt;&lt;/record&gt;&lt;/Cite&gt;&lt;/EndNote</w:instrText>
      </w:r>
      <w:r w:rsidR="00154AD7">
        <w:rPr>
          <w:rFonts w:cs="B Lotus"/>
          <w:sz w:val="26"/>
          <w:szCs w:val="26"/>
          <w:rtl/>
        </w:rPr>
        <w:instrText>&gt;</w:instrText>
      </w:r>
      <w:r w:rsidR="00B1025B">
        <w:rPr>
          <w:rFonts w:cs="B Lotus"/>
          <w:sz w:val="26"/>
          <w:szCs w:val="26"/>
          <w:rtl/>
        </w:rPr>
        <w:fldChar w:fldCharType="separate"/>
      </w:r>
      <w:r w:rsidR="00154AD7">
        <w:rPr>
          <w:rFonts w:cs="B Lotus"/>
          <w:noProof/>
          <w:sz w:val="26"/>
          <w:szCs w:val="26"/>
          <w:rtl/>
        </w:rPr>
        <w:t>(12)</w:t>
      </w:r>
      <w:r w:rsidR="00B1025B">
        <w:rPr>
          <w:rFonts w:cs="B Lotus"/>
          <w:sz w:val="26"/>
          <w:szCs w:val="26"/>
          <w:rtl/>
        </w:rPr>
        <w:fldChar w:fldCharType="end"/>
      </w:r>
      <w:r w:rsidR="008F3AF9" w:rsidRPr="002873DA">
        <w:rPr>
          <w:rFonts w:cs="B Lotus"/>
          <w:sz w:val="26"/>
          <w:szCs w:val="26"/>
          <w:rtl/>
        </w:rPr>
        <w:t xml:space="preserve"> دریافتند که خستگی جسمی باعث کاهش سرعت و دقت سرویس و فورهند در تنیس </w:t>
      </w:r>
      <w:r w:rsidR="00C22F23" w:rsidRPr="002873DA">
        <w:rPr>
          <w:rFonts w:cs="B Lotus"/>
          <w:sz w:val="26"/>
          <w:szCs w:val="26"/>
          <w:rtl/>
        </w:rPr>
        <w:t>می‌شود</w:t>
      </w:r>
      <w:r w:rsidR="008F3AF9" w:rsidRPr="002873DA">
        <w:rPr>
          <w:rFonts w:cs="B Lotus"/>
          <w:sz w:val="26"/>
          <w:szCs w:val="26"/>
          <w:rtl/>
        </w:rPr>
        <w:t>، هرچند تغییر معناداری در فعالیت‌های عضلانی مشاهده نشد.</w:t>
      </w:r>
      <w:r w:rsidR="00154AD7" w:rsidRPr="001D5AD8">
        <w:rPr>
          <w:rFonts w:cs="B Lotus" w:hint="cs"/>
          <w:sz w:val="26"/>
          <w:szCs w:val="26"/>
          <w:rtl/>
        </w:rPr>
        <w:t xml:space="preserve">اسمیت و همکاران </w:t>
      </w:r>
      <w:r w:rsidR="00154AD7" w:rsidRPr="001D5AD8">
        <w:rPr>
          <w:rFonts w:cs="B Lotus"/>
          <w:sz w:val="26"/>
          <w:szCs w:val="26"/>
          <w:rtl/>
        </w:rPr>
        <w:fldChar w:fldCharType="begin"/>
      </w:r>
      <w:r w:rsidR="00154AD7" w:rsidRPr="001D5AD8">
        <w:rPr>
          <w:rFonts w:cs="B Lotus"/>
          <w:sz w:val="26"/>
          <w:szCs w:val="26"/>
          <w:rtl/>
        </w:rPr>
        <w:instrText xml:space="preserve"> </w:instrText>
      </w:r>
      <w:r w:rsidR="00154AD7" w:rsidRPr="001D5AD8">
        <w:rPr>
          <w:rFonts w:cs="B Lotus"/>
          <w:sz w:val="26"/>
          <w:szCs w:val="26"/>
        </w:rPr>
        <w:instrText>ADDIN EN.CITE &lt;EndNote&gt;&lt;Cite&gt;&lt;Author&gt;Smith&lt;/Author&gt;&lt;Year&gt;2018&lt;/Year&gt;&lt;RecNum&gt;8&lt;/RecNum&gt;&lt;DisplayText&gt;(13)&lt;/DisplayText&gt;&lt;record&gt;&lt;rec-number&gt;8&lt;/rec-number&gt;&lt;foreign-keys&gt;&lt;key app="EN" db-id="ztadf0xekrvsr2ev5eaxf0wms2x95w2zwf9s" timestamp="1745495224"&gt;8&lt;/key</w:instrText>
      </w:r>
      <w:r w:rsidR="00154AD7" w:rsidRPr="001D5AD8">
        <w:rPr>
          <w:rFonts w:cs="B Lotus"/>
          <w:sz w:val="26"/>
          <w:szCs w:val="26"/>
          <w:rtl/>
        </w:rPr>
        <w:instrText>&gt;&lt;/</w:instrText>
      </w:r>
      <w:r w:rsidR="00154AD7" w:rsidRPr="001D5AD8">
        <w:rPr>
          <w:rFonts w:cs="B Lotus"/>
          <w:sz w:val="26"/>
          <w:szCs w:val="26"/>
        </w:rPr>
        <w:instrText>foreign-keys&gt;&lt;ref-type name="Journal Article"&gt;17&lt;/ref-type&gt;&lt;contributors&gt;&lt;authors&gt;&lt;author&gt;Smith, Mitchell R.&lt;/author&gt;&lt;author&gt;Thompson, Chris&lt;/author&gt;&lt;author&gt;Marcora, Samuele M.&lt;/author&gt;&lt;author&gt;Skorski, Sabrina&lt;/author&gt;&lt;author&gt;Meyer, Tim&lt;/author&gt;&lt;author</w:instrText>
      </w:r>
      <w:r w:rsidR="00154AD7" w:rsidRPr="001D5AD8">
        <w:rPr>
          <w:rFonts w:cs="B Lotus"/>
          <w:sz w:val="26"/>
          <w:szCs w:val="26"/>
          <w:rtl/>
        </w:rPr>
        <w:instrText>&gt;</w:instrText>
      </w:r>
      <w:r w:rsidR="00154AD7" w:rsidRPr="001D5AD8">
        <w:rPr>
          <w:rFonts w:cs="B Lotus"/>
          <w:sz w:val="26"/>
          <w:szCs w:val="26"/>
        </w:rPr>
        <w:instrText>Coutts, Aaron J.&lt;/author&gt;&lt;/authors&gt;&lt;/contributors&gt;&lt;titles&gt;&lt;title&gt;Mental fatigue and soccer: current knowledge and future directions&lt;/title&gt;&lt;secondary-title&gt;Sports Medicine&lt;/secondary-title&gt;&lt;/titles&gt;&lt;periodical&gt;&lt;full-title&gt;Sports Medicine&lt;/full-title&gt;&lt;/periodical&gt;&lt;pages&gt;1525-1532&lt;/pages&gt;&lt;volume&gt;48&lt;/volume&gt;&lt;dates&gt;&lt;year&gt;2018&lt;/year&gt;&lt;/dates&gt;&lt;publisher&gt;Springer&lt;/publisher&gt;&lt;isbn&gt;0112-1642&lt;/isbn&gt;&lt;urls&gt;&lt;/urls&gt;&lt;/record&gt;&lt;/Cite&gt;&lt;/EndNote</w:instrText>
      </w:r>
      <w:r w:rsidR="00154AD7" w:rsidRPr="001D5AD8">
        <w:rPr>
          <w:rFonts w:cs="B Lotus"/>
          <w:sz w:val="26"/>
          <w:szCs w:val="26"/>
          <w:rtl/>
        </w:rPr>
        <w:instrText>&gt;</w:instrText>
      </w:r>
      <w:r w:rsidR="00154AD7" w:rsidRPr="001D5AD8">
        <w:rPr>
          <w:rFonts w:cs="B Lotus"/>
          <w:sz w:val="26"/>
          <w:szCs w:val="26"/>
          <w:rtl/>
        </w:rPr>
        <w:fldChar w:fldCharType="separate"/>
      </w:r>
      <w:r w:rsidR="00154AD7" w:rsidRPr="001D5AD8">
        <w:rPr>
          <w:rFonts w:cs="B Lotus"/>
          <w:noProof/>
          <w:sz w:val="26"/>
          <w:szCs w:val="26"/>
          <w:rtl/>
        </w:rPr>
        <w:t>(13)</w:t>
      </w:r>
      <w:r w:rsidR="00154AD7" w:rsidRPr="001D5AD8">
        <w:rPr>
          <w:rFonts w:cs="B Lotus"/>
          <w:sz w:val="26"/>
          <w:szCs w:val="26"/>
          <w:rtl/>
        </w:rPr>
        <w:fldChar w:fldCharType="end"/>
      </w:r>
      <w:r w:rsidR="00154AD7" w:rsidRPr="001D5AD8">
        <w:rPr>
          <w:rFonts w:cs="B Lotus" w:hint="cs"/>
          <w:sz w:val="26"/>
          <w:szCs w:val="26"/>
          <w:rtl/>
        </w:rPr>
        <w:t xml:space="preserve"> نیز نشان داده‌اند که شدت و مدت فعالیت بدنی می‌تواند تاثیرات متفاوتی بر عملکرد شناختی و توجهی داشته باشد.</w:t>
      </w:r>
      <w:r w:rsidR="008F3AF9" w:rsidRPr="001D5AD8">
        <w:rPr>
          <w:rFonts w:cs="B Lotus"/>
          <w:sz w:val="26"/>
          <w:szCs w:val="26"/>
          <w:rtl/>
        </w:rPr>
        <w:t xml:space="preserve"> در پژوهشی دیگر، حاتمی و همکاران </w:t>
      </w:r>
      <w:r w:rsidR="00B1025B" w:rsidRPr="001D5AD8">
        <w:rPr>
          <w:rFonts w:cs="B Lotus"/>
          <w:sz w:val="26"/>
          <w:szCs w:val="26"/>
          <w:rtl/>
        </w:rPr>
        <w:fldChar w:fldCharType="begin"/>
      </w:r>
      <w:r w:rsidR="00154AD7" w:rsidRPr="001D5AD8">
        <w:rPr>
          <w:rFonts w:cs="B Lotus"/>
          <w:sz w:val="26"/>
          <w:szCs w:val="26"/>
          <w:rtl/>
        </w:rPr>
        <w:instrText xml:space="preserve"> </w:instrText>
      </w:r>
      <w:r w:rsidR="00154AD7" w:rsidRPr="001D5AD8">
        <w:rPr>
          <w:rFonts w:cs="B Lotus"/>
          <w:sz w:val="26"/>
          <w:szCs w:val="26"/>
        </w:rPr>
        <w:instrText>ADDIN EN.CITE &lt;EndNote&gt;&lt;Cite&gt;&lt;Author&gt;Hatami&lt;/Author&gt;&lt;Year&gt;2017&lt;/Year&gt;&lt;RecNum&gt;2&lt;/RecNum&gt;&lt;DisplayText&gt;(14)&lt;/DisplayText&gt;&lt;record&gt;&lt;rec-number&gt;2&lt;/rec-number&gt;&lt;foreign-keys&gt;&lt;key app="EN" db-id="ztadf0xekrvsr2ev5eaxf0wms2x95w2zwf9s" timestamp="1745486498"&gt;2&lt;/key</w:instrText>
      </w:r>
      <w:r w:rsidR="00154AD7" w:rsidRPr="001D5AD8">
        <w:rPr>
          <w:rFonts w:cs="B Lotus"/>
          <w:sz w:val="26"/>
          <w:szCs w:val="26"/>
          <w:rtl/>
        </w:rPr>
        <w:instrText>&gt;&lt;/</w:instrText>
      </w:r>
      <w:r w:rsidR="00154AD7" w:rsidRPr="001D5AD8">
        <w:rPr>
          <w:rFonts w:cs="B Lotus"/>
          <w:sz w:val="26"/>
          <w:szCs w:val="26"/>
        </w:rPr>
        <w:instrText>foreign-keys&gt;&lt;ref-type name="Journal Article"&gt;17&lt;/ref-type&gt;&lt;contributors&gt;&lt;authors&gt;&lt;author&gt;Hatami, Farzaneh&lt;/author&gt;&lt;author&gt;Tahmasbi, Farshid&lt;/author&gt;&lt;author&gt;Mirmiran, Elahe&lt;/author&gt;&lt;/authors&gt;&lt;/contributors&gt;&lt;titles&gt;&lt;title&gt;The effect of physical fatigue</w:instrText>
      </w:r>
      <w:r w:rsidR="00154AD7" w:rsidRPr="001D5AD8">
        <w:rPr>
          <w:rFonts w:cs="B Lotus"/>
          <w:sz w:val="26"/>
          <w:szCs w:val="26"/>
          <w:rtl/>
        </w:rPr>
        <w:instrText xml:space="preserve"> </w:instrText>
      </w:r>
      <w:r w:rsidR="00154AD7" w:rsidRPr="001D5AD8">
        <w:rPr>
          <w:rFonts w:cs="B Lotus"/>
          <w:sz w:val="26"/>
          <w:szCs w:val="26"/>
        </w:rPr>
        <w:instrText>on special skill of basketball shooting in expert players&lt;/title&gt;&lt;secondary-title&gt;Journal of Sports and Motor Development and Learning&lt;/secondary-title&gt;&lt;/titles&gt;&lt;periodical&gt;&lt;full-title&gt;Journal of Sports and Motor Development and Learning&lt;/full-title&gt;&lt;/periodical&gt;&lt;pages&gt;493-513&lt;/pages&gt;&lt;volume&gt;9&lt;/volume&gt;&lt;number&gt;3&lt;/number&gt;&lt;dates&gt;&lt;year&gt;2017&lt;/year&gt;&lt;/dates&gt;&lt;publisher&gt;University of Tehran&lt;/publisher&gt;&lt;isbn&gt;2008-9333&lt;/isbn&gt;&lt;urls&gt;&lt;/urls&gt;&lt;/record&gt;&lt;/Cite&gt;&lt;/EndNote</w:instrText>
      </w:r>
      <w:r w:rsidR="00154AD7" w:rsidRPr="001D5AD8">
        <w:rPr>
          <w:rFonts w:cs="B Lotus"/>
          <w:sz w:val="26"/>
          <w:szCs w:val="26"/>
          <w:rtl/>
        </w:rPr>
        <w:instrText>&gt;</w:instrText>
      </w:r>
      <w:r w:rsidR="00B1025B" w:rsidRPr="001D5AD8">
        <w:rPr>
          <w:rFonts w:cs="B Lotus"/>
          <w:sz w:val="26"/>
          <w:szCs w:val="26"/>
          <w:rtl/>
        </w:rPr>
        <w:fldChar w:fldCharType="separate"/>
      </w:r>
      <w:r w:rsidR="00154AD7" w:rsidRPr="001D5AD8">
        <w:rPr>
          <w:rFonts w:cs="B Lotus"/>
          <w:noProof/>
          <w:sz w:val="26"/>
          <w:szCs w:val="26"/>
          <w:rtl/>
        </w:rPr>
        <w:t>(14)</w:t>
      </w:r>
      <w:r w:rsidR="00B1025B" w:rsidRPr="001D5AD8">
        <w:rPr>
          <w:rFonts w:cs="B Lotus"/>
          <w:sz w:val="26"/>
          <w:szCs w:val="26"/>
          <w:rtl/>
        </w:rPr>
        <w:fldChar w:fldCharType="end"/>
      </w:r>
      <w:r w:rsidR="008F3AF9" w:rsidRPr="001D5AD8">
        <w:rPr>
          <w:rFonts w:cs="B Lotus"/>
          <w:sz w:val="26"/>
          <w:szCs w:val="26"/>
          <w:rtl/>
        </w:rPr>
        <w:t xml:space="preserve"> تأثیر خستگی جسمانی</w:t>
      </w:r>
      <w:r w:rsidR="008F3AF9" w:rsidRPr="002873DA">
        <w:rPr>
          <w:rFonts w:cs="B Lotus"/>
          <w:sz w:val="26"/>
          <w:szCs w:val="26"/>
          <w:rtl/>
        </w:rPr>
        <w:t xml:space="preserve"> را بر افت مهارت شوت بسکتبال تأیید کردند، اما لیدو و همکاران</w:t>
      </w:r>
      <w:r w:rsidR="00B1025B">
        <w:rPr>
          <w:rFonts w:cs="B Lotus" w:hint="cs"/>
          <w:sz w:val="26"/>
          <w:szCs w:val="26"/>
          <w:rtl/>
        </w:rPr>
        <w:t xml:space="preserve"> </w:t>
      </w:r>
      <w:r w:rsidR="00B1025B">
        <w:rPr>
          <w:rFonts w:cs="B Lotus"/>
          <w:sz w:val="26"/>
          <w:szCs w:val="26"/>
          <w:rtl/>
        </w:rPr>
        <w:fldChar w:fldCharType="begin"/>
      </w:r>
      <w:r w:rsidR="00154AD7">
        <w:rPr>
          <w:rFonts w:cs="B Lotus"/>
          <w:sz w:val="26"/>
          <w:szCs w:val="26"/>
          <w:rtl/>
        </w:rPr>
        <w:instrText xml:space="preserve"> </w:instrText>
      </w:r>
      <w:r w:rsidR="00154AD7">
        <w:rPr>
          <w:rFonts w:cs="B Lotus"/>
          <w:sz w:val="26"/>
          <w:szCs w:val="26"/>
        </w:rPr>
        <w:instrText>ADDIN EN.CITE &lt;EndNote&gt;&lt;Cite&gt;&lt;Author&gt;Lidor&lt;/Author&gt;&lt;Year&gt;2007&lt;/Year&gt;&lt;RecNum&gt;7&lt;/RecNum&gt;&lt;DisplayText&gt;(15)&lt;/DisplayText&gt;&lt;record&gt;&lt;rec-number&gt;7&lt;/rec-number&gt;&lt;foreign-keys&gt;&lt;key app="EN" db-id="ztadf0xekrvsr2ev5eaxf0wms2x95w2zwf9s" timestamp="1745486685"&gt;7&lt;/key</w:instrText>
      </w:r>
      <w:r w:rsidR="00154AD7">
        <w:rPr>
          <w:rFonts w:cs="B Lotus"/>
          <w:sz w:val="26"/>
          <w:szCs w:val="26"/>
          <w:rtl/>
        </w:rPr>
        <w:instrText>&gt;&lt;/</w:instrText>
      </w:r>
      <w:r w:rsidR="00154AD7">
        <w:rPr>
          <w:rFonts w:cs="B Lotus"/>
          <w:sz w:val="26"/>
          <w:szCs w:val="26"/>
        </w:rPr>
        <w:instrText>foreign-keys&gt;&lt;ref-type name="Journal Article"&gt;17&lt;/ref-type&gt;&lt;contributors&gt;&lt;authors&gt;&lt;author&gt;Lidor, Ronnie&lt;/author&gt;&lt;author&gt;Arnon, Michal&lt;/author&gt;&lt;author&gt;Hershko, Yaakov&lt;/author&gt;&lt;author&gt;Maayan, G. I. L.&lt;/author&gt;&lt;author&gt;Falk, Bareket&lt;/author&gt;&lt;/authors&gt;&lt;/contributors&gt;&lt;titles&gt;&lt;title&gt;Accuracy in a volleyball service test in rested and physical exertion conditions in elite and near-elite adolescent players&lt;/title&gt;&lt;secondary-title&gt;The Journal of Strength &amp;amp; Conditioning Research&lt;/secondary-title&gt;&lt;/titles&gt;&lt;periodical&gt;&lt;full-title&gt;The Journal of Strength &amp;amp; Conditioning Research&lt;/full-title&gt;&lt;/periodical&gt;&lt;pages&gt;937-942&lt;/pages&gt;&lt;volume&gt;21&lt;/volume&gt;&lt;number&gt;3&lt;/number&gt;&lt;dates&gt;&lt;year&gt;2007&lt;/year&gt;&lt;/dates&gt;&lt;publisher&gt;LWW&lt;/publisher&gt;&lt;isbn&gt;1064-8011&lt;/isbn&gt;&lt;urls&gt;&lt;/urls&gt;&lt;/record&gt;&lt;/Cite&gt;&lt;/EndNote</w:instrText>
      </w:r>
      <w:r w:rsidR="00154AD7">
        <w:rPr>
          <w:rFonts w:cs="B Lotus"/>
          <w:sz w:val="26"/>
          <w:szCs w:val="26"/>
          <w:rtl/>
        </w:rPr>
        <w:instrText>&gt;</w:instrText>
      </w:r>
      <w:r w:rsidR="00B1025B">
        <w:rPr>
          <w:rFonts w:cs="B Lotus"/>
          <w:sz w:val="26"/>
          <w:szCs w:val="26"/>
          <w:rtl/>
        </w:rPr>
        <w:fldChar w:fldCharType="separate"/>
      </w:r>
      <w:r w:rsidR="00154AD7">
        <w:rPr>
          <w:rFonts w:cs="B Lotus"/>
          <w:noProof/>
          <w:sz w:val="26"/>
          <w:szCs w:val="26"/>
          <w:rtl/>
        </w:rPr>
        <w:t>(15)</w:t>
      </w:r>
      <w:r w:rsidR="00B1025B">
        <w:rPr>
          <w:rFonts w:cs="B Lotus"/>
          <w:sz w:val="26"/>
          <w:szCs w:val="26"/>
          <w:rtl/>
        </w:rPr>
        <w:fldChar w:fldCharType="end"/>
      </w:r>
      <w:r w:rsidR="00B1025B">
        <w:rPr>
          <w:rFonts w:cs="B Lotus" w:hint="cs"/>
          <w:sz w:val="26"/>
          <w:szCs w:val="26"/>
          <w:rtl/>
        </w:rPr>
        <w:t xml:space="preserve"> </w:t>
      </w:r>
      <w:r w:rsidR="008F3AF9" w:rsidRPr="002873DA">
        <w:rPr>
          <w:rFonts w:cs="B Lotus"/>
          <w:sz w:val="26"/>
          <w:szCs w:val="26"/>
          <w:rtl/>
        </w:rPr>
        <w:t xml:space="preserve">هیچ تفاوت معناداری در عملکرد سرویس والیبال بازیکنان در شرایط خستگی مشاهده نکردند. </w:t>
      </w:r>
      <w:r w:rsidR="00CA1D80" w:rsidRPr="002873DA">
        <w:rPr>
          <w:rFonts w:cs="B Lotus" w:hint="cs"/>
          <w:sz w:val="26"/>
          <w:szCs w:val="26"/>
          <w:rtl/>
        </w:rPr>
        <w:t xml:space="preserve">بعضی مطالعات نشان داده‌اند که فشار جسمانی تاثیر مثبتی بر عملکرد شناختی افراد دارد. </w:t>
      </w:r>
      <w:r w:rsidR="00C056E2">
        <w:rPr>
          <w:rFonts w:cs="B Lotus"/>
          <w:sz w:val="26"/>
          <w:szCs w:val="26"/>
          <w:rtl/>
        </w:rPr>
        <w:t>درحال</w:t>
      </w:r>
      <w:r w:rsidR="00C056E2">
        <w:rPr>
          <w:rFonts w:cs="B Lotus" w:hint="cs"/>
          <w:sz w:val="26"/>
          <w:szCs w:val="26"/>
          <w:rtl/>
        </w:rPr>
        <w:t>ی‌</w:t>
      </w:r>
      <w:r w:rsidR="00C056E2">
        <w:rPr>
          <w:rFonts w:cs="B Lotus" w:hint="eastAsia"/>
          <w:sz w:val="26"/>
          <w:szCs w:val="26"/>
          <w:rtl/>
        </w:rPr>
        <w:t>که</w:t>
      </w:r>
      <w:r w:rsidR="00CA1D80" w:rsidRPr="002873DA">
        <w:rPr>
          <w:rFonts w:cs="B Lotus" w:hint="cs"/>
          <w:sz w:val="26"/>
          <w:szCs w:val="26"/>
          <w:rtl/>
        </w:rPr>
        <w:t xml:space="preserve"> مطالعات دیگر به نتایج متناقضی دست یافتند و این اثر را مضر یا خنثی دانستند. </w:t>
      </w:r>
      <w:r w:rsidR="00C056E2">
        <w:rPr>
          <w:rFonts w:cs="B Lotus"/>
          <w:sz w:val="26"/>
          <w:szCs w:val="26"/>
          <w:rtl/>
        </w:rPr>
        <w:t>درواقع</w:t>
      </w:r>
      <w:r w:rsidR="00CA1D80" w:rsidRPr="002873DA">
        <w:rPr>
          <w:rFonts w:cs="B Lotus" w:hint="cs"/>
          <w:sz w:val="26"/>
          <w:szCs w:val="26"/>
          <w:rtl/>
        </w:rPr>
        <w:t xml:space="preserve"> مقایسه نتایج چنین مطالعاتی مشکل است، چرا که شدت و مدت ورزش و نوع </w:t>
      </w:r>
      <w:r w:rsidR="00C056E2">
        <w:rPr>
          <w:rFonts w:cs="B Lotus"/>
          <w:sz w:val="26"/>
          <w:szCs w:val="26"/>
          <w:rtl/>
        </w:rPr>
        <w:t>آزمون‌ها</w:t>
      </w:r>
      <w:r w:rsidR="00C056E2">
        <w:rPr>
          <w:rFonts w:cs="B Lotus" w:hint="cs"/>
          <w:sz w:val="26"/>
          <w:szCs w:val="26"/>
          <w:rtl/>
        </w:rPr>
        <w:t>ی</w:t>
      </w:r>
      <w:r w:rsidR="00CA1D80" w:rsidRPr="002873DA">
        <w:rPr>
          <w:rFonts w:cs="B Lotus" w:hint="cs"/>
          <w:sz w:val="26"/>
          <w:szCs w:val="26"/>
          <w:rtl/>
        </w:rPr>
        <w:t xml:space="preserve"> شناختی </w:t>
      </w:r>
      <w:r w:rsidR="00C056E2">
        <w:rPr>
          <w:rFonts w:cs="B Lotus"/>
          <w:sz w:val="26"/>
          <w:szCs w:val="26"/>
          <w:rtl/>
        </w:rPr>
        <w:t>به‌کاررفته</w:t>
      </w:r>
      <w:r w:rsidR="00CA1D80" w:rsidRPr="002873DA">
        <w:rPr>
          <w:rFonts w:cs="B Lotus" w:hint="cs"/>
          <w:sz w:val="26"/>
          <w:szCs w:val="26"/>
          <w:rtl/>
        </w:rPr>
        <w:t xml:space="preserve"> در آنها متفاوت است. برای مثال هانسون </w:t>
      </w:r>
      <w:r w:rsidR="00B1025B">
        <w:rPr>
          <w:rFonts w:cs="B Lotus"/>
          <w:sz w:val="26"/>
          <w:szCs w:val="26"/>
          <w:rtl/>
        </w:rPr>
        <w:fldChar w:fldCharType="begin"/>
      </w:r>
      <w:r w:rsidR="00154AD7">
        <w:rPr>
          <w:rFonts w:cs="B Lotus"/>
          <w:sz w:val="26"/>
          <w:szCs w:val="26"/>
          <w:rtl/>
        </w:rPr>
        <w:instrText xml:space="preserve"> </w:instrText>
      </w:r>
      <w:r w:rsidR="00154AD7">
        <w:rPr>
          <w:rFonts w:cs="B Lotus"/>
          <w:sz w:val="26"/>
          <w:szCs w:val="26"/>
        </w:rPr>
        <w:instrText>ADDIN EN.CITE &lt;EndNote&gt;&lt;Cite&gt;&lt;Author&gt;Hanson&lt;/Author&gt;&lt;Year&gt;2019&lt;/Year&gt;&lt;RecNum&gt;4&lt;/RecNum&gt;&lt;DisplayText&gt;(16)&lt;/DisplayText&gt;&lt;record&gt;&lt;rec-number&gt;4&lt;/rec-number&gt;&lt;foreign-keys&gt;&lt;key app="EN" db-id="ztadf0xekrvsr2ev5eaxf0wms2x95w2zwf9s" timestamp="1745486537"&gt;4&lt;/key</w:instrText>
      </w:r>
      <w:r w:rsidR="00154AD7">
        <w:rPr>
          <w:rFonts w:cs="B Lotus"/>
          <w:sz w:val="26"/>
          <w:szCs w:val="26"/>
          <w:rtl/>
        </w:rPr>
        <w:instrText>&gt;&lt;/</w:instrText>
      </w:r>
      <w:r w:rsidR="00154AD7">
        <w:rPr>
          <w:rFonts w:cs="B Lotus"/>
          <w:sz w:val="26"/>
          <w:szCs w:val="26"/>
        </w:rPr>
        <w:instrText>foreign-keys&gt;&lt;ref-type name="Journal Article"&gt;17&lt;/ref-type&gt;&lt;contributors&gt;&lt;authors&gt;&lt;author&gt;Hanson, Gemma&lt;/author&gt;&lt;/authors&gt;&lt;/contributors&gt;&lt;titles&gt;&lt;title&gt;The effect of fatigue on performance in complex visuo-cognitive tasks&lt;/title&gt;&lt;/titles&gt;&lt;dates&gt;&lt;year&gt;2</w:instrText>
      </w:r>
      <w:r w:rsidR="00154AD7">
        <w:rPr>
          <w:rFonts w:cs="B Lotus"/>
          <w:sz w:val="26"/>
          <w:szCs w:val="26"/>
          <w:rtl/>
        </w:rPr>
        <w:instrText>019&lt;/</w:instrText>
      </w:r>
      <w:r w:rsidR="00154AD7">
        <w:rPr>
          <w:rFonts w:cs="B Lotus"/>
          <w:sz w:val="26"/>
          <w:szCs w:val="26"/>
        </w:rPr>
        <w:instrText>year&gt;&lt;/dates&gt;&lt;publisher&gt;University of Southampton&lt;/publisher&gt;&lt;urls&gt;&lt;/urls&gt;&lt;/record&gt;&lt;/Cite&gt;&lt;/EndNote</w:instrText>
      </w:r>
      <w:r w:rsidR="00154AD7">
        <w:rPr>
          <w:rFonts w:cs="B Lotus"/>
          <w:sz w:val="26"/>
          <w:szCs w:val="26"/>
          <w:rtl/>
        </w:rPr>
        <w:instrText>&gt;</w:instrText>
      </w:r>
      <w:r w:rsidR="00B1025B">
        <w:rPr>
          <w:rFonts w:cs="B Lotus"/>
          <w:sz w:val="26"/>
          <w:szCs w:val="26"/>
          <w:rtl/>
        </w:rPr>
        <w:fldChar w:fldCharType="separate"/>
      </w:r>
      <w:r w:rsidR="00154AD7">
        <w:rPr>
          <w:rFonts w:cs="B Lotus"/>
          <w:noProof/>
          <w:sz w:val="26"/>
          <w:szCs w:val="26"/>
          <w:rtl/>
        </w:rPr>
        <w:t>(16)</w:t>
      </w:r>
      <w:r w:rsidR="00B1025B">
        <w:rPr>
          <w:rFonts w:cs="B Lotus"/>
          <w:sz w:val="26"/>
          <w:szCs w:val="26"/>
          <w:rtl/>
        </w:rPr>
        <w:fldChar w:fldCharType="end"/>
      </w:r>
      <w:r w:rsidR="00CA1D80" w:rsidRPr="002873DA">
        <w:rPr>
          <w:rFonts w:cs="B Lotus" w:hint="cs"/>
          <w:sz w:val="26"/>
          <w:szCs w:val="26"/>
          <w:rtl/>
        </w:rPr>
        <w:t xml:space="preserve"> نشان داد که </w:t>
      </w:r>
      <w:r w:rsidR="00CA1D80" w:rsidRPr="002873DA">
        <w:rPr>
          <w:rFonts w:cs="B Lotus" w:hint="cs"/>
          <w:sz w:val="26"/>
          <w:szCs w:val="26"/>
          <w:rtl/>
        </w:rPr>
        <w:lastRenderedPageBreak/>
        <w:t xml:space="preserve">خستگی جسمانی، </w:t>
      </w:r>
      <w:r w:rsidR="00C056E2">
        <w:rPr>
          <w:rFonts w:cs="B Lotus"/>
          <w:sz w:val="26"/>
          <w:szCs w:val="26"/>
          <w:rtl/>
        </w:rPr>
        <w:t>به‌طور</w:t>
      </w:r>
      <w:r w:rsidR="00CA1D80" w:rsidRPr="002873DA">
        <w:rPr>
          <w:rFonts w:cs="B Lotus" w:hint="cs"/>
          <w:sz w:val="26"/>
          <w:szCs w:val="26"/>
          <w:rtl/>
        </w:rPr>
        <w:t xml:space="preserve"> معناداری پردازش مغزی و زمان واکنش را طولانی کرده‌است. </w:t>
      </w:r>
      <w:r w:rsidR="00C056E2">
        <w:rPr>
          <w:rFonts w:cs="B Lotus"/>
          <w:sz w:val="26"/>
          <w:szCs w:val="26"/>
          <w:rtl/>
        </w:rPr>
        <w:t>درحال</w:t>
      </w:r>
      <w:r w:rsidR="00C056E2">
        <w:rPr>
          <w:rFonts w:cs="B Lotus" w:hint="cs"/>
          <w:sz w:val="26"/>
          <w:szCs w:val="26"/>
          <w:rtl/>
        </w:rPr>
        <w:t>ی‌</w:t>
      </w:r>
      <w:r w:rsidR="00C056E2">
        <w:rPr>
          <w:rFonts w:cs="B Lotus" w:hint="eastAsia"/>
          <w:sz w:val="26"/>
          <w:szCs w:val="26"/>
          <w:rtl/>
        </w:rPr>
        <w:t>که</w:t>
      </w:r>
      <w:r w:rsidR="00CA1D80" w:rsidRPr="002873DA">
        <w:rPr>
          <w:rFonts w:cs="B Lotus" w:hint="cs"/>
          <w:sz w:val="26"/>
          <w:szCs w:val="26"/>
          <w:rtl/>
        </w:rPr>
        <w:t xml:space="preserve"> مک موریس و گرا</w:t>
      </w:r>
      <w:r w:rsidR="003A54F6">
        <w:rPr>
          <w:rFonts w:cs="B Lotus" w:hint="cs"/>
          <w:sz w:val="26"/>
          <w:szCs w:val="26"/>
          <w:rtl/>
        </w:rPr>
        <w:t xml:space="preserve">یدون </w:t>
      </w:r>
      <w:r w:rsidR="00B1025B">
        <w:rPr>
          <w:rFonts w:cs="B Lotus"/>
          <w:sz w:val="26"/>
          <w:szCs w:val="26"/>
          <w:rtl/>
        </w:rPr>
        <w:fldChar w:fldCharType="begin"/>
      </w:r>
      <w:r w:rsidR="00154AD7">
        <w:rPr>
          <w:rFonts w:cs="B Lotus"/>
          <w:sz w:val="26"/>
          <w:szCs w:val="26"/>
          <w:rtl/>
        </w:rPr>
        <w:instrText xml:space="preserve"> </w:instrText>
      </w:r>
      <w:r w:rsidR="00154AD7">
        <w:rPr>
          <w:rFonts w:cs="B Lotus"/>
          <w:sz w:val="26"/>
          <w:szCs w:val="26"/>
        </w:rPr>
        <w:instrText>ADDIN EN.CITE &lt;EndNote&gt;&lt;Cite&gt;&lt;Author&gt;McMorris&lt;/Author&gt;&lt;Year&gt;2000&lt;/Year&gt;&lt;RecNum&gt;5&lt;/RecNum&gt;&lt;DisplayText&gt;(17)&lt;/DisplayText&gt;&lt;record&gt;&lt;rec-number&gt;5&lt;/rec-number&gt;&lt;foreign-keys&gt;&lt;key app="EN" db-id="ztadf0xekrvsr2ev5eaxf0wms2x95w2zwf9s" timestamp="1745486546"&gt;5&lt;/key&gt;&lt;/foreign-keys&gt;&lt;ref-type name="Journal Article"&gt;17&lt;/ref-type&gt;&lt;contributors&gt;&lt;authors&gt;&lt;author&gt;McMorris, Terry&lt;/author&gt;&lt;author&gt;Graydon, Jan&lt;/author&gt;&lt;/authors&gt;&lt;/contributors&gt;&lt;titles&gt;&lt;title&gt;The effect of incremental exercise on cognitive performance&lt;/title</w:instrText>
      </w:r>
      <w:r w:rsidR="00154AD7">
        <w:rPr>
          <w:rFonts w:cs="B Lotus"/>
          <w:sz w:val="26"/>
          <w:szCs w:val="26"/>
          <w:rtl/>
        </w:rPr>
        <w:instrText>&gt;&lt;</w:instrText>
      </w:r>
      <w:r w:rsidR="00154AD7">
        <w:rPr>
          <w:rFonts w:cs="B Lotus"/>
          <w:sz w:val="26"/>
          <w:szCs w:val="26"/>
        </w:rPr>
        <w:instrText>secondary-title&gt;International Journal of Sport Psychology&lt;/secondary-title&gt;&lt;/titles&gt;&lt;periodical&gt;&lt;full-title&gt;International Journal of Sport Psychology&lt;/full-title&gt;&lt;/periodical&gt;&lt;dates&gt;&lt;year&gt;2000&lt;/year&gt;&lt;/dates&gt;&lt;publisher&gt;Edizioni Luigi Pozzi&lt;/publisher&gt;&lt;isbn&gt;0047-0767&lt;/isbn&gt;&lt;urls&gt;&lt;/urls&gt;&lt;/record&gt;&lt;/Cite&gt;&lt;/EndNote</w:instrText>
      </w:r>
      <w:r w:rsidR="00154AD7">
        <w:rPr>
          <w:rFonts w:cs="B Lotus"/>
          <w:sz w:val="26"/>
          <w:szCs w:val="26"/>
          <w:rtl/>
        </w:rPr>
        <w:instrText>&gt;</w:instrText>
      </w:r>
      <w:r w:rsidR="00B1025B">
        <w:rPr>
          <w:rFonts w:cs="B Lotus"/>
          <w:sz w:val="26"/>
          <w:szCs w:val="26"/>
          <w:rtl/>
        </w:rPr>
        <w:fldChar w:fldCharType="separate"/>
      </w:r>
      <w:r w:rsidR="00154AD7">
        <w:rPr>
          <w:rFonts w:cs="B Lotus"/>
          <w:noProof/>
          <w:sz w:val="26"/>
          <w:szCs w:val="26"/>
          <w:rtl/>
        </w:rPr>
        <w:t>(17)</w:t>
      </w:r>
      <w:r w:rsidR="00B1025B">
        <w:rPr>
          <w:rFonts w:cs="B Lotus"/>
          <w:sz w:val="26"/>
          <w:szCs w:val="26"/>
          <w:rtl/>
        </w:rPr>
        <w:fldChar w:fldCharType="end"/>
      </w:r>
      <w:r w:rsidR="00CA1D80" w:rsidRPr="002873DA">
        <w:rPr>
          <w:rFonts w:cs="B Lotus" w:hint="cs"/>
          <w:sz w:val="26"/>
          <w:szCs w:val="26"/>
          <w:rtl/>
        </w:rPr>
        <w:t xml:space="preserve"> نشان دادند که سرعت پردازش و تصمیم‌گیری، با شدت یافتن تمرین بهبود پیدا کرده‌است. عباسی در مهارت شوت فوتبال، احمدی در مهارت شوت بسکتبال، لاینز و همکارا</w:t>
      </w:r>
      <w:r w:rsidR="007E692A">
        <w:rPr>
          <w:rFonts w:cs="B Lotus" w:hint="cs"/>
          <w:sz w:val="26"/>
          <w:szCs w:val="26"/>
          <w:rtl/>
        </w:rPr>
        <w:t xml:space="preserve">ن </w:t>
      </w:r>
      <w:r w:rsidR="00B1025B">
        <w:rPr>
          <w:rFonts w:cs="B Lotus"/>
          <w:sz w:val="26"/>
          <w:szCs w:val="26"/>
          <w:rtl/>
        </w:rPr>
        <w:fldChar w:fldCharType="begin"/>
      </w:r>
      <w:r w:rsidR="00154AD7">
        <w:rPr>
          <w:rFonts w:cs="B Lotus"/>
          <w:sz w:val="26"/>
          <w:szCs w:val="26"/>
          <w:rtl/>
        </w:rPr>
        <w:instrText xml:space="preserve"> </w:instrText>
      </w:r>
      <w:r w:rsidR="00154AD7">
        <w:rPr>
          <w:rFonts w:cs="B Lotus"/>
          <w:sz w:val="26"/>
          <w:szCs w:val="26"/>
        </w:rPr>
        <w:instrText>ADDIN EN.CITE &lt;EndNote&gt;&lt;Cite&gt;&lt;Author&gt;Lyons&lt;/Author&gt;&lt;Year&gt;2006&lt;/Year&gt;&lt;RecNum&gt;6&lt;/RecNum&gt;&lt;DisplayText&gt;(18)&lt;/DisplayText&gt;&lt;record&gt;&lt;rec-number&gt;6&lt;/rec-number&gt;&lt;foreign-keys&gt;&lt;key app="EN" db-id="ztadf0xekrvsr2ev5eaxf0wms2x95w2zwf9s" timestamp="1745486555"&gt;6&lt;/key</w:instrText>
      </w:r>
      <w:r w:rsidR="00154AD7">
        <w:rPr>
          <w:rFonts w:cs="B Lotus"/>
          <w:sz w:val="26"/>
          <w:szCs w:val="26"/>
          <w:rtl/>
        </w:rPr>
        <w:instrText>&gt;&lt;/</w:instrText>
      </w:r>
      <w:r w:rsidR="00154AD7">
        <w:rPr>
          <w:rFonts w:cs="B Lotus"/>
          <w:sz w:val="26"/>
          <w:szCs w:val="26"/>
        </w:rPr>
        <w:instrText>foreign-keys&gt;&lt;ref-type name="Journal Article"&gt;17&lt;/ref-type&gt;&lt;contributors&gt;&lt;authors&gt;&lt;author&gt;Lyons, Mark&lt;/author&gt;&lt;author&gt;Al-Nakeeb, Yahya&lt;/author&gt;&lt;author&gt;Nevill, Alan&lt;/author&gt;&lt;/authors&gt;&lt;/contributors&gt;&lt;titles&gt;&lt;title&gt;Performance of soccer passing skills under moderate and high-intensity localized muscle fatigue&lt;/title&gt;&lt;secondary-title&gt;The Journal of Strength &amp;amp; Conditioning Research&lt;/secondary-title&gt;&lt;/titles&gt;&lt;periodical&gt;&lt;full-title&gt;The Journal of Strength &amp;amp; Conditioning Research&lt;/full-title&gt;&lt;/periodical&gt;&lt;pages&gt;197-202&lt;/pages&gt;&lt;volume&gt;20&lt;/volume&gt;&lt;number&gt;1&lt;/number&gt;&lt;dates&gt;&lt;year&gt;2006&lt;/year&gt;&lt;/dates&gt;&lt;publisher&gt;LWW&lt;/publisher&gt;&lt;isbn&gt;1064-8011&lt;/isbn&gt;&lt;urls&gt;&lt;/urls&gt;&lt;/record&gt;&lt;/Cite&gt;&lt;/EndNote</w:instrText>
      </w:r>
      <w:r w:rsidR="00154AD7">
        <w:rPr>
          <w:rFonts w:cs="B Lotus"/>
          <w:sz w:val="26"/>
          <w:szCs w:val="26"/>
          <w:rtl/>
        </w:rPr>
        <w:instrText>&gt;</w:instrText>
      </w:r>
      <w:r w:rsidR="00B1025B">
        <w:rPr>
          <w:rFonts w:cs="B Lotus"/>
          <w:sz w:val="26"/>
          <w:szCs w:val="26"/>
          <w:rtl/>
        </w:rPr>
        <w:fldChar w:fldCharType="separate"/>
      </w:r>
      <w:r w:rsidR="00154AD7">
        <w:rPr>
          <w:rFonts w:cs="B Lotus"/>
          <w:noProof/>
          <w:sz w:val="26"/>
          <w:szCs w:val="26"/>
          <w:rtl/>
        </w:rPr>
        <w:t>(18)</w:t>
      </w:r>
      <w:r w:rsidR="00B1025B">
        <w:rPr>
          <w:rFonts w:cs="B Lotus"/>
          <w:sz w:val="26"/>
          <w:szCs w:val="26"/>
          <w:rtl/>
        </w:rPr>
        <w:fldChar w:fldCharType="end"/>
      </w:r>
      <w:r w:rsidR="00CA1D80" w:rsidRPr="002873DA">
        <w:rPr>
          <w:rFonts w:cs="B Lotus" w:hint="cs"/>
          <w:sz w:val="26"/>
          <w:szCs w:val="26"/>
          <w:rtl/>
        </w:rPr>
        <w:t xml:space="preserve"> در مهارت پاس بسکتبال، همگی به این نتیجه رسیدند که تمرین با شدت بالا و پدید آمدن عامل خستگی در ورزشکاران، به افت عملکرد </w:t>
      </w:r>
      <w:r w:rsidR="00C056E2">
        <w:rPr>
          <w:rFonts w:cs="B Lotus"/>
          <w:sz w:val="26"/>
          <w:szCs w:val="26"/>
          <w:rtl/>
        </w:rPr>
        <w:t>آن‌ها</w:t>
      </w:r>
      <w:r w:rsidR="00CA1D80" w:rsidRPr="002873DA">
        <w:rPr>
          <w:rFonts w:cs="B Lotus" w:hint="cs"/>
          <w:sz w:val="26"/>
          <w:szCs w:val="26"/>
          <w:rtl/>
        </w:rPr>
        <w:t xml:space="preserve"> منجر خواهد شد و خستگی تاثیر منفی در اجرایشان خواهد داشت</w:t>
      </w:r>
      <w:r w:rsidR="00CA1D80" w:rsidRPr="001D5AD8">
        <w:rPr>
          <w:rFonts w:cs="B Lotus" w:hint="cs"/>
          <w:sz w:val="26"/>
          <w:szCs w:val="26"/>
          <w:rtl/>
        </w:rPr>
        <w:t>.</w:t>
      </w:r>
      <w:r w:rsidR="00004BAC" w:rsidRPr="001D5AD8">
        <w:rPr>
          <w:rFonts w:cs="B Lotus" w:hint="cs"/>
          <w:sz w:val="26"/>
          <w:szCs w:val="26"/>
          <w:rtl/>
        </w:rPr>
        <w:t xml:space="preserve"> </w:t>
      </w:r>
      <w:r w:rsidR="001E1CC2" w:rsidRPr="001D5AD8">
        <w:rPr>
          <w:rFonts w:cs="B Lotus" w:hint="cs"/>
          <w:sz w:val="26"/>
          <w:szCs w:val="26"/>
          <w:rtl/>
        </w:rPr>
        <w:t>بر اساس نظریه محدودیت منابع توجه</w:t>
      </w:r>
      <w:r w:rsidR="007D2B2C" w:rsidRPr="001D5AD8">
        <w:rPr>
          <w:rFonts w:cs="B Lotus" w:hint="cs"/>
          <w:sz w:val="26"/>
          <w:szCs w:val="26"/>
          <w:rtl/>
        </w:rPr>
        <w:t xml:space="preserve"> </w:t>
      </w:r>
      <w:r w:rsidR="00AF4E83" w:rsidRPr="001D5AD8">
        <w:rPr>
          <w:rFonts w:cs="B Lotus"/>
          <w:sz w:val="26"/>
          <w:szCs w:val="26"/>
          <w:rtl/>
        </w:rPr>
        <w:fldChar w:fldCharType="begin"/>
      </w:r>
      <w:r w:rsidR="00AF4E83" w:rsidRPr="001D5AD8">
        <w:rPr>
          <w:rFonts w:cs="B Lotus"/>
          <w:sz w:val="26"/>
          <w:szCs w:val="26"/>
          <w:rtl/>
        </w:rPr>
        <w:instrText xml:space="preserve"> </w:instrText>
      </w:r>
      <w:r w:rsidR="00AF4E83" w:rsidRPr="001D5AD8">
        <w:rPr>
          <w:rFonts w:cs="B Lotus"/>
          <w:sz w:val="26"/>
          <w:szCs w:val="26"/>
        </w:rPr>
        <w:instrText>ADDIN EN.CITE &lt;EndNote&gt;&lt;Cite&gt;&lt;Author&gt;Kahneman&lt;/Author&gt;&lt;Year&gt;1973&lt;/Year&gt;&lt;RecNum&gt;5&lt;/RecNum&gt;&lt;DisplayText&gt;(19)&lt;/DisplayText&gt;&lt;record&gt;&lt;rec-number&gt;5&lt;/rec-number&gt;&lt;foreign-keys&gt;&lt;key app="EN" db-id="9s2ddeppzvt991e2t9mvzrzx92z5zxv55pva" timestamp="1753122537"&gt;5&lt;/key&gt;&lt;/foreign-keys&gt;&lt;ref-type name="Book"&gt;6&lt;/ref-type&gt;&lt;contributors&gt;&lt;authors&gt;&lt;author&gt;Kahneman, Daniel&lt;/author&gt;&lt;/authors&gt;&lt;/contributors&gt;&lt;titles&gt;&lt;title&gt;Attention and Effort&lt;/title&gt;&lt;/titles&gt;&lt;dates&gt;&lt;year&gt;1973&lt;/year&gt;&lt;/dates&gt;&lt;pub-location&gt;Englewood Cliffs, NJ&lt;/pub-location&gt;&lt;publisher&gt;Prentice-Hall&lt;/publisher&gt;&lt;urls&gt;&lt;/urls&gt;&lt;/record&gt;&lt;/Cite&gt;&lt;/EndNote</w:instrText>
      </w:r>
      <w:r w:rsidR="00AF4E83" w:rsidRPr="001D5AD8">
        <w:rPr>
          <w:rFonts w:cs="B Lotus"/>
          <w:sz w:val="26"/>
          <w:szCs w:val="26"/>
          <w:rtl/>
        </w:rPr>
        <w:instrText>&gt;</w:instrText>
      </w:r>
      <w:r w:rsidR="00AF4E83" w:rsidRPr="001D5AD8">
        <w:rPr>
          <w:rFonts w:cs="B Lotus"/>
          <w:sz w:val="26"/>
          <w:szCs w:val="26"/>
          <w:rtl/>
        </w:rPr>
        <w:fldChar w:fldCharType="separate"/>
      </w:r>
      <w:r w:rsidR="00AF4E83" w:rsidRPr="001D5AD8">
        <w:rPr>
          <w:rFonts w:cs="B Lotus"/>
          <w:noProof/>
          <w:sz w:val="26"/>
          <w:szCs w:val="26"/>
          <w:rtl/>
        </w:rPr>
        <w:t>(19)</w:t>
      </w:r>
      <w:r w:rsidR="00AF4E83" w:rsidRPr="001D5AD8">
        <w:rPr>
          <w:rFonts w:cs="B Lotus"/>
          <w:sz w:val="26"/>
          <w:szCs w:val="26"/>
          <w:rtl/>
        </w:rPr>
        <w:fldChar w:fldCharType="end"/>
      </w:r>
      <w:r w:rsidR="001E1CC2" w:rsidRPr="001D5AD8">
        <w:rPr>
          <w:rFonts w:cs="B Lotus" w:hint="cs"/>
          <w:sz w:val="26"/>
          <w:szCs w:val="26"/>
          <w:rtl/>
        </w:rPr>
        <w:t xml:space="preserve">، منابع شناختی افراد محدود بوده </w:t>
      </w:r>
      <w:r w:rsidR="00523961" w:rsidRPr="001D5AD8">
        <w:rPr>
          <w:rFonts w:cs="B Lotus"/>
          <w:sz w:val="26"/>
          <w:szCs w:val="26"/>
          <w:rtl/>
        </w:rPr>
        <w:t>و توجه انتخاب</w:t>
      </w:r>
      <w:r w:rsidR="00523961" w:rsidRPr="001D5AD8">
        <w:rPr>
          <w:rFonts w:cs="B Lotus" w:hint="cs"/>
          <w:sz w:val="26"/>
          <w:szCs w:val="26"/>
          <w:rtl/>
        </w:rPr>
        <w:t>ی</w:t>
      </w:r>
      <w:r w:rsidR="00523961" w:rsidRPr="001D5AD8">
        <w:rPr>
          <w:rFonts w:cs="B Lotus"/>
          <w:sz w:val="26"/>
          <w:szCs w:val="26"/>
          <w:rtl/>
        </w:rPr>
        <w:t xml:space="preserve"> و پردازش اطلاعات ن</w:t>
      </w:r>
      <w:r w:rsidR="00523961" w:rsidRPr="001D5AD8">
        <w:rPr>
          <w:rFonts w:cs="B Lotus" w:hint="cs"/>
          <w:sz w:val="26"/>
          <w:szCs w:val="26"/>
          <w:rtl/>
        </w:rPr>
        <w:t>ی</w:t>
      </w:r>
      <w:r w:rsidR="00523961" w:rsidRPr="001D5AD8">
        <w:rPr>
          <w:rFonts w:cs="B Lotus" w:hint="eastAsia"/>
          <w:sz w:val="26"/>
          <w:szCs w:val="26"/>
          <w:rtl/>
        </w:rPr>
        <w:t>ازمند</w:t>
      </w:r>
      <w:r w:rsidR="00523961" w:rsidRPr="001D5AD8">
        <w:rPr>
          <w:rFonts w:cs="B Lotus"/>
          <w:sz w:val="26"/>
          <w:szCs w:val="26"/>
          <w:rtl/>
        </w:rPr>
        <w:t xml:space="preserve"> استفاده از ا</w:t>
      </w:r>
      <w:r w:rsidR="00523961" w:rsidRPr="001D5AD8">
        <w:rPr>
          <w:rFonts w:cs="B Lotus" w:hint="cs"/>
          <w:sz w:val="26"/>
          <w:szCs w:val="26"/>
          <w:rtl/>
        </w:rPr>
        <w:t>ی</w:t>
      </w:r>
      <w:r w:rsidR="00523961" w:rsidRPr="001D5AD8">
        <w:rPr>
          <w:rFonts w:cs="B Lotus" w:hint="eastAsia"/>
          <w:sz w:val="26"/>
          <w:szCs w:val="26"/>
          <w:rtl/>
        </w:rPr>
        <w:t>ن</w:t>
      </w:r>
      <w:r w:rsidR="00523961" w:rsidRPr="001D5AD8">
        <w:rPr>
          <w:rFonts w:cs="B Lotus"/>
          <w:sz w:val="26"/>
          <w:szCs w:val="26"/>
          <w:rtl/>
        </w:rPr>
        <w:t xml:space="preserve"> منابع محدود است. هنگام</w:t>
      </w:r>
      <w:r w:rsidR="00523961" w:rsidRPr="001D5AD8">
        <w:rPr>
          <w:rFonts w:cs="B Lotus" w:hint="cs"/>
          <w:sz w:val="26"/>
          <w:szCs w:val="26"/>
          <w:rtl/>
        </w:rPr>
        <w:t>ی</w:t>
      </w:r>
      <w:r w:rsidR="00523961" w:rsidRPr="001D5AD8">
        <w:rPr>
          <w:rFonts w:cs="B Lotus"/>
          <w:sz w:val="26"/>
          <w:szCs w:val="26"/>
          <w:rtl/>
        </w:rPr>
        <w:t xml:space="preserve"> که فرد در معرض تلاش ذهن</w:t>
      </w:r>
      <w:r w:rsidR="00523961" w:rsidRPr="001D5AD8">
        <w:rPr>
          <w:rFonts w:cs="B Lotus" w:hint="cs"/>
          <w:sz w:val="26"/>
          <w:szCs w:val="26"/>
          <w:rtl/>
        </w:rPr>
        <w:t>ی</w:t>
      </w:r>
      <w:r w:rsidR="00523961" w:rsidRPr="001D5AD8">
        <w:rPr>
          <w:rFonts w:cs="B Lotus"/>
          <w:sz w:val="26"/>
          <w:szCs w:val="26"/>
          <w:rtl/>
        </w:rPr>
        <w:t xml:space="preserve"> مداوم قرار م</w:t>
      </w:r>
      <w:r w:rsidR="00523961" w:rsidRPr="001D5AD8">
        <w:rPr>
          <w:rFonts w:cs="B Lotus" w:hint="cs"/>
          <w:sz w:val="26"/>
          <w:szCs w:val="26"/>
          <w:rtl/>
        </w:rPr>
        <w:t>ی‌</w:t>
      </w:r>
      <w:r w:rsidR="00523961" w:rsidRPr="001D5AD8">
        <w:rPr>
          <w:rFonts w:cs="B Lotus" w:hint="eastAsia"/>
          <w:sz w:val="26"/>
          <w:szCs w:val="26"/>
          <w:rtl/>
        </w:rPr>
        <w:t>گ</w:t>
      </w:r>
      <w:r w:rsidR="00523961" w:rsidRPr="001D5AD8">
        <w:rPr>
          <w:rFonts w:cs="B Lotus" w:hint="cs"/>
          <w:sz w:val="26"/>
          <w:szCs w:val="26"/>
          <w:rtl/>
        </w:rPr>
        <w:t>ی</w:t>
      </w:r>
      <w:r w:rsidR="00523961" w:rsidRPr="001D5AD8">
        <w:rPr>
          <w:rFonts w:cs="B Lotus" w:hint="eastAsia"/>
          <w:sz w:val="26"/>
          <w:szCs w:val="26"/>
          <w:rtl/>
        </w:rPr>
        <w:t>رد،</w:t>
      </w:r>
      <w:r w:rsidR="00523961" w:rsidRPr="001D5AD8">
        <w:rPr>
          <w:rFonts w:cs="B Lotus"/>
          <w:sz w:val="26"/>
          <w:szCs w:val="26"/>
          <w:rtl/>
        </w:rPr>
        <w:t xml:space="preserve"> بخش</w:t>
      </w:r>
      <w:r w:rsidR="00523961" w:rsidRPr="001D5AD8">
        <w:rPr>
          <w:rFonts w:cs="B Lotus" w:hint="cs"/>
          <w:sz w:val="26"/>
          <w:szCs w:val="26"/>
          <w:rtl/>
        </w:rPr>
        <w:t>ی</w:t>
      </w:r>
      <w:r w:rsidR="00523961" w:rsidRPr="001D5AD8">
        <w:rPr>
          <w:rFonts w:cs="B Lotus"/>
          <w:sz w:val="26"/>
          <w:szCs w:val="26"/>
          <w:rtl/>
        </w:rPr>
        <w:t xml:space="preserve"> از ا</w:t>
      </w:r>
      <w:r w:rsidR="00523961" w:rsidRPr="001D5AD8">
        <w:rPr>
          <w:rFonts w:cs="B Lotus" w:hint="cs"/>
          <w:sz w:val="26"/>
          <w:szCs w:val="26"/>
          <w:rtl/>
        </w:rPr>
        <w:t>ی</w:t>
      </w:r>
      <w:r w:rsidR="00523961" w:rsidRPr="001D5AD8">
        <w:rPr>
          <w:rFonts w:cs="B Lotus" w:hint="eastAsia"/>
          <w:sz w:val="26"/>
          <w:szCs w:val="26"/>
          <w:rtl/>
        </w:rPr>
        <w:t>ن</w:t>
      </w:r>
      <w:r w:rsidR="00523961" w:rsidRPr="001D5AD8">
        <w:rPr>
          <w:rFonts w:cs="B Lotus"/>
          <w:sz w:val="26"/>
          <w:szCs w:val="26"/>
          <w:rtl/>
        </w:rPr>
        <w:t xml:space="preserve"> منابع توسط فعال</w:t>
      </w:r>
      <w:r w:rsidR="00523961" w:rsidRPr="001D5AD8">
        <w:rPr>
          <w:rFonts w:cs="B Lotus" w:hint="cs"/>
          <w:sz w:val="26"/>
          <w:szCs w:val="26"/>
          <w:rtl/>
        </w:rPr>
        <w:t>ی</w:t>
      </w:r>
      <w:r w:rsidR="00523961" w:rsidRPr="001D5AD8">
        <w:rPr>
          <w:rFonts w:cs="B Lotus" w:hint="eastAsia"/>
          <w:sz w:val="26"/>
          <w:szCs w:val="26"/>
          <w:rtl/>
        </w:rPr>
        <w:t>ت‌ها</w:t>
      </w:r>
      <w:r w:rsidR="00523961" w:rsidRPr="001D5AD8">
        <w:rPr>
          <w:rFonts w:cs="B Lotus" w:hint="cs"/>
          <w:sz w:val="26"/>
          <w:szCs w:val="26"/>
          <w:rtl/>
        </w:rPr>
        <w:t>ی</w:t>
      </w:r>
      <w:r w:rsidR="00523961" w:rsidRPr="001D5AD8">
        <w:rPr>
          <w:rFonts w:cs="B Lotus"/>
          <w:sz w:val="26"/>
          <w:szCs w:val="26"/>
          <w:rtl/>
        </w:rPr>
        <w:t xml:space="preserve"> شناخت</w:t>
      </w:r>
      <w:r w:rsidR="00523961" w:rsidRPr="001D5AD8">
        <w:rPr>
          <w:rFonts w:cs="B Lotus" w:hint="cs"/>
          <w:sz w:val="26"/>
          <w:szCs w:val="26"/>
          <w:rtl/>
        </w:rPr>
        <w:t>ی</w:t>
      </w:r>
      <w:r w:rsidR="00523961" w:rsidRPr="001D5AD8">
        <w:rPr>
          <w:rFonts w:cs="B Lotus"/>
          <w:sz w:val="26"/>
          <w:szCs w:val="26"/>
          <w:rtl/>
        </w:rPr>
        <w:t xml:space="preserve"> قبل</w:t>
      </w:r>
      <w:r w:rsidR="00523961" w:rsidRPr="001D5AD8">
        <w:rPr>
          <w:rFonts w:cs="B Lotus" w:hint="cs"/>
          <w:sz w:val="26"/>
          <w:szCs w:val="26"/>
          <w:rtl/>
        </w:rPr>
        <w:t>ی</w:t>
      </w:r>
      <w:r w:rsidR="00523961" w:rsidRPr="001D5AD8">
        <w:rPr>
          <w:rFonts w:cs="B Lotus"/>
          <w:sz w:val="26"/>
          <w:szCs w:val="26"/>
          <w:rtl/>
        </w:rPr>
        <w:t xml:space="preserve"> مصرف شده و ظرف</w:t>
      </w:r>
      <w:r w:rsidR="00523961" w:rsidRPr="001D5AD8">
        <w:rPr>
          <w:rFonts w:cs="B Lotus" w:hint="cs"/>
          <w:sz w:val="26"/>
          <w:szCs w:val="26"/>
          <w:rtl/>
        </w:rPr>
        <w:t>ی</w:t>
      </w:r>
      <w:r w:rsidR="00523961" w:rsidRPr="001D5AD8">
        <w:rPr>
          <w:rFonts w:cs="B Lotus" w:hint="eastAsia"/>
          <w:sz w:val="26"/>
          <w:szCs w:val="26"/>
          <w:rtl/>
        </w:rPr>
        <w:t>ت</w:t>
      </w:r>
      <w:r w:rsidR="00523961" w:rsidRPr="001D5AD8">
        <w:rPr>
          <w:rFonts w:cs="B Lotus"/>
          <w:sz w:val="26"/>
          <w:szCs w:val="26"/>
          <w:rtl/>
        </w:rPr>
        <w:t xml:space="preserve"> باق</w:t>
      </w:r>
      <w:r w:rsidR="00523961" w:rsidRPr="001D5AD8">
        <w:rPr>
          <w:rFonts w:cs="B Lotus" w:hint="cs"/>
          <w:sz w:val="26"/>
          <w:szCs w:val="26"/>
          <w:rtl/>
        </w:rPr>
        <w:t>ی</w:t>
      </w:r>
      <w:r w:rsidR="00523961" w:rsidRPr="001D5AD8">
        <w:rPr>
          <w:rFonts w:cs="B Lotus" w:hint="eastAsia"/>
          <w:sz w:val="26"/>
          <w:szCs w:val="26"/>
          <w:rtl/>
        </w:rPr>
        <w:t>مانده</w:t>
      </w:r>
      <w:r w:rsidR="00523961" w:rsidRPr="001D5AD8">
        <w:rPr>
          <w:rFonts w:cs="B Lotus"/>
          <w:sz w:val="26"/>
          <w:szCs w:val="26"/>
          <w:rtl/>
        </w:rPr>
        <w:t xml:space="preserve"> برا</w:t>
      </w:r>
      <w:r w:rsidR="00523961" w:rsidRPr="001D5AD8">
        <w:rPr>
          <w:rFonts w:cs="B Lotus" w:hint="cs"/>
          <w:sz w:val="26"/>
          <w:szCs w:val="26"/>
          <w:rtl/>
        </w:rPr>
        <w:t>ی</w:t>
      </w:r>
      <w:r w:rsidR="00523961" w:rsidRPr="001D5AD8">
        <w:rPr>
          <w:rFonts w:cs="B Lotus"/>
          <w:sz w:val="26"/>
          <w:szCs w:val="26"/>
          <w:rtl/>
        </w:rPr>
        <w:t xml:space="preserve"> پردازش اطلاعات جد</w:t>
      </w:r>
      <w:r w:rsidR="00523961" w:rsidRPr="001D5AD8">
        <w:rPr>
          <w:rFonts w:cs="B Lotus" w:hint="cs"/>
          <w:sz w:val="26"/>
          <w:szCs w:val="26"/>
          <w:rtl/>
        </w:rPr>
        <w:t>ی</w:t>
      </w:r>
      <w:r w:rsidR="00523961" w:rsidRPr="001D5AD8">
        <w:rPr>
          <w:rFonts w:cs="B Lotus" w:hint="eastAsia"/>
          <w:sz w:val="26"/>
          <w:szCs w:val="26"/>
          <w:rtl/>
        </w:rPr>
        <w:t>د</w:t>
      </w:r>
      <w:r w:rsidR="00523961" w:rsidRPr="001D5AD8">
        <w:rPr>
          <w:rFonts w:cs="B Lotus"/>
          <w:sz w:val="26"/>
          <w:szCs w:val="26"/>
          <w:rtl/>
        </w:rPr>
        <w:t xml:space="preserve"> و تصم</w:t>
      </w:r>
      <w:r w:rsidR="00523961" w:rsidRPr="001D5AD8">
        <w:rPr>
          <w:rFonts w:cs="B Lotus" w:hint="cs"/>
          <w:sz w:val="26"/>
          <w:szCs w:val="26"/>
          <w:rtl/>
        </w:rPr>
        <w:t>ی</w:t>
      </w:r>
      <w:r w:rsidR="00523961" w:rsidRPr="001D5AD8">
        <w:rPr>
          <w:rFonts w:cs="B Lotus" w:hint="eastAsia"/>
          <w:sz w:val="26"/>
          <w:szCs w:val="26"/>
          <w:rtl/>
        </w:rPr>
        <w:t>م‌گ</w:t>
      </w:r>
      <w:r w:rsidR="00523961" w:rsidRPr="001D5AD8">
        <w:rPr>
          <w:rFonts w:cs="B Lotus" w:hint="cs"/>
          <w:sz w:val="26"/>
          <w:szCs w:val="26"/>
          <w:rtl/>
        </w:rPr>
        <w:t>ی</w:t>
      </w:r>
      <w:r w:rsidR="00523961" w:rsidRPr="001D5AD8">
        <w:rPr>
          <w:rFonts w:cs="B Lotus" w:hint="eastAsia"/>
          <w:sz w:val="26"/>
          <w:szCs w:val="26"/>
          <w:rtl/>
        </w:rPr>
        <w:t>ر</w:t>
      </w:r>
      <w:r w:rsidR="00523961" w:rsidRPr="001D5AD8">
        <w:rPr>
          <w:rFonts w:cs="B Lotus" w:hint="cs"/>
          <w:sz w:val="26"/>
          <w:szCs w:val="26"/>
          <w:rtl/>
        </w:rPr>
        <w:t>ی</w:t>
      </w:r>
      <w:r w:rsidR="00523961" w:rsidRPr="001D5AD8">
        <w:rPr>
          <w:rFonts w:cs="B Lotus"/>
          <w:sz w:val="26"/>
          <w:szCs w:val="26"/>
          <w:rtl/>
        </w:rPr>
        <w:t xml:space="preserve"> سر</w:t>
      </w:r>
      <w:r w:rsidR="00523961" w:rsidRPr="001D5AD8">
        <w:rPr>
          <w:rFonts w:cs="B Lotus" w:hint="cs"/>
          <w:sz w:val="26"/>
          <w:szCs w:val="26"/>
          <w:rtl/>
        </w:rPr>
        <w:t>ی</w:t>
      </w:r>
      <w:r w:rsidR="00523961" w:rsidRPr="001D5AD8">
        <w:rPr>
          <w:rFonts w:cs="B Lotus" w:hint="eastAsia"/>
          <w:sz w:val="26"/>
          <w:szCs w:val="26"/>
          <w:rtl/>
        </w:rPr>
        <w:t>ع</w:t>
      </w:r>
      <w:r w:rsidR="00523961" w:rsidRPr="001D5AD8">
        <w:rPr>
          <w:rFonts w:cs="B Lotus"/>
          <w:sz w:val="26"/>
          <w:szCs w:val="26"/>
          <w:rtl/>
        </w:rPr>
        <w:t xml:space="preserve"> کاهش م</w:t>
      </w:r>
      <w:r w:rsidR="00523961" w:rsidRPr="001D5AD8">
        <w:rPr>
          <w:rFonts w:cs="B Lotus" w:hint="cs"/>
          <w:sz w:val="26"/>
          <w:szCs w:val="26"/>
          <w:rtl/>
        </w:rPr>
        <w:t>ی‌ی</w:t>
      </w:r>
      <w:r w:rsidR="00523961" w:rsidRPr="001D5AD8">
        <w:rPr>
          <w:rFonts w:cs="B Lotus" w:hint="eastAsia"/>
          <w:sz w:val="26"/>
          <w:szCs w:val="26"/>
          <w:rtl/>
        </w:rPr>
        <w:t>ابد</w:t>
      </w:r>
      <w:r w:rsidR="00523961" w:rsidRPr="001D5AD8">
        <w:rPr>
          <w:rFonts w:cs="B Lotus"/>
          <w:sz w:val="26"/>
          <w:szCs w:val="26"/>
          <w:rtl/>
        </w:rPr>
        <w:t>. ا</w:t>
      </w:r>
      <w:r w:rsidR="00523961" w:rsidRPr="001D5AD8">
        <w:rPr>
          <w:rFonts w:cs="B Lotus" w:hint="cs"/>
          <w:sz w:val="26"/>
          <w:szCs w:val="26"/>
          <w:rtl/>
        </w:rPr>
        <w:t>ی</w:t>
      </w:r>
      <w:r w:rsidR="00523961" w:rsidRPr="001D5AD8">
        <w:rPr>
          <w:rFonts w:cs="B Lotus"/>
          <w:sz w:val="26"/>
          <w:szCs w:val="26"/>
          <w:rtl/>
        </w:rPr>
        <w:t>ن امر به‌و</w:t>
      </w:r>
      <w:r w:rsidR="00523961" w:rsidRPr="001D5AD8">
        <w:rPr>
          <w:rFonts w:cs="B Lotus" w:hint="cs"/>
          <w:sz w:val="26"/>
          <w:szCs w:val="26"/>
          <w:rtl/>
        </w:rPr>
        <w:t>ی</w:t>
      </w:r>
      <w:r w:rsidR="00523961" w:rsidRPr="001D5AD8">
        <w:rPr>
          <w:rFonts w:cs="B Lotus" w:hint="eastAsia"/>
          <w:sz w:val="26"/>
          <w:szCs w:val="26"/>
          <w:rtl/>
        </w:rPr>
        <w:t>ژه</w:t>
      </w:r>
      <w:r w:rsidR="00523961" w:rsidRPr="001D5AD8">
        <w:rPr>
          <w:rFonts w:cs="B Lotus"/>
          <w:sz w:val="26"/>
          <w:szCs w:val="26"/>
          <w:rtl/>
        </w:rPr>
        <w:t xml:space="preserve"> در مح</w:t>
      </w:r>
      <w:r w:rsidR="00523961" w:rsidRPr="001D5AD8">
        <w:rPr>
          <w:rFonts w:cs="B Lotus" w:hint="cs"/>
          <w:sz w:val="26"/>
          <w:szCs w:val="26"/>
          <w:rtl/>
        </w:rPr>
        <w:t>ی</w:t>
      </w:r>
      <w:r w:rsidR="00523961" w:rsidRPr="001D5AD8">
        <w:rPr>
          <w:rFonts w:cs="B Lotus" w:hint="eastAsia"/>
          <w:sz w:val="26"/>
          <w:szCs w:val="26"/>
          <w:rtl/>
        </w:rPr>
        <w:t>ط‌ها</w:t>
      </w:r>
      <w:r w:rsidR="00523961" w:rsidRPr="001D5AD8">
        <w:rPr>
          <w:rFonts w:cs="B Lotus" w:hint="cs"/>
          <w:sz w:val="26"/>
          <w:szCs w:val="26"/>
          <w:rtl/>
        </w:rPr>
        <w:t>ی</w:t>
      </w:r>
      <w:r w:rsidR="00523961" w:rsidRPr="001D5AD8">
        <w:rPr>
          <w:rFonts w:cs="B Lotus"/>
          <w:sz w:val="26"/>
          <w:szCs w:val="26"/>
          <w:rtl/>
        </w:rPr>
        <w:t xml:space="preserve"> ورزش</w:t>
      </w:r>
      <w:r w:rsidR="00523961" w:rsidRPr="001D5AD8">
        <w:rPr>
          <w:rFonts w:cs="B Lotus" w:hint="cs"/>
          <w:sz w:val="26"/>
          <w:szCs w:val="26"/>
          <w:rtl/>
        </w:rPr>
        <w:t>ی</w:t>
      </w:r>
      <w:r w:rsidR="00523961" w:rsidRPr="001D5AD8">
        <w:rPr>
          <w:rFonts w:cs="B Lotus"/>
          <w:sz w:val="26"/>
          <w:szCs w:val="26"/>
          <w:rtl/>
        </w:rPr>
        <w:t xml:space="preserve"> پرفشار، ورزشکاران را در معرض کاهش دقت در تصم</w:t>
      </w:r>
      <w:r w:rsidR="00523961" w:rsidRPr="001D5AD8">
        <w:rPr>
          <w:rFonts w:cs="B Lotus" w:hint="cs"/>
          <w:sz w:val="26"/>
          <w:szCs w:val="26"/>
          <w:rtl/>
        </w:rPr>
        <w:t>ی</w:t>
      </w:r>
      <w:r w:rsidR="00523961" w:rsidRPr="001D5AD8">
        <w:rPr>
          <w:rFonts w:cs="B Lotus" w:hint="eastAsia"/>
          <w:sz w:val="26"/>
          <w:szCs w:val="26"/>
          <w:rtl/>
        </w:rPr>
        <w:t>م‌گ</w:t>
      </w:r>
      <w:r w:rsidR="00523961" w:rsidRPr="001D5AD8">
        <w:rPr>
          <w:rFonts w:cs="B Lotus" w:hint="cs"/>
          <w:sz w:val="26"/>
          <w:szCs w:val="26"/>
          <w:rtl/>
        </w:rPr>
        <w:t>ی</w:t>
      </w:r>
      <w:r w:rsidR="00523961" w:rsidRPr="001D5AD8">
        <w:rPr>
          <w:rFonts w:cs="B Lotus" w:hint="eastAsia"/>
          <w:sz w:val="26"/>
          <w:szCs w:val="26"/>
          <w:rtl/>
        </w:rPr>
        <w:t>ر</w:t>
      </w:r>
      <w:r w:rsidR="00523961" w:rsidRPr="001D5AD8">
        <w:rPr>
          <w:rFonts w:cs="B Lotus" w:hint="cs"/>
          <w:sz w:val="26"/>
          <w:szCs w:val="26"/>
          <w:rtl/>
        </w:rPr>
        <w:t>ی</w:t>
      </w:r>
      <w:r w:rsidR="00523961" w:rsidRPr="001D5AD8">
        <w:rPr>
          <w:rFonts w:cs="B Lotus" w:hint="eastAsia"/>
          <w:sz w:val="26"/>
          <w:szCs w:val="26"/>
          <w:rtl/>
        </w:rPr>
        <w:t>،</w:t>
      </w:r>
      <w:r w:rsidR="00523961" w:rsidRPr="001D5AD8">
        <w:rPr>
          <w:rFonts w:cs="B Lotus"/>
          <w:sz w:val="26"/>
          <w:szCs w:val="26"/>
          <w:rtl/>
        </w:rPr>
        <w:t xml:space="preserve"> افت در کنترل توجه و افزا</w:t>
      </w:r>
      <w:r w:rsidR="00523961" w:rsidRPr="001D5AD8">
        <w:rPr>
          <w:rFonts w:cs="B Lotus" w:hint="cs"/>
          <w:sz w:val="26"/>
          <w:szCs w:val="26"/>
          <w:rtl/>
        </w:rPr>
        <w:t>ی</w:t>
      </w:r>
      <w:r w:rsidR="00523961" w:rsidRPr="001D5AD8">
        <w:rPr>
          <w:rFonts w:cs="B Lotus" w:hint="eastAsia"/>
          <w:sz w:val="26"/>
          <w:szCs w:val="26"/>
          <w:rtl/>
        </w:rPr>
        <w:t>ش</w:t>
      </w:r>
      <w:r w:rsidR="00523961" w:rsidRPr="001D5AD8">
        <w:rPr>
          <w:rFonts w:cs="B Lotus"/>
          <w:sz w:val="26"/>
          <w:szCs w:val="26"/>
          <w:rtl/>
        </w:rPr>
        <w:t xml:space="preserve"> بروز خطا در عملکرد فن</w:t>
      </w:r>
      <w:r w:rsidR="00523961" w:rsidRPr="001D5AD8">
        <w:rPr>
          <w:rFonts w:cs="B Lotus" w:hint="cs"/>
          <w:sz w:val="26"/>
          <w:szCs w:val="26"/>
          <w:rtl/>
        </w:rPr>
        <w:t>ی</w:t>
      </w:r>
      <w:r w:rsidR="00523961" w:rsidRPr="001D5AD8">
        <w:rPr>
          <w:rFonts w:cs="B Lotus"/>
          <w:sz w:val="26"/>
          <w:szCs w:val="26"/>
          <w:rtl/>
        </w:rPr>
        <w:t xml:space="preserve"> قرار م</w:t>
      </w:r>
      <w:r w:rsidR="00523961" w:rsidRPr="001D5AD8">
        <w:rPr>
          <w:rFonts w:cs="B Lotus" w:hint="cs"/>
          <w:sz w:val="26"/>
          <w:szCs w:val="26"/>
          <w:rtl/>
        </w:rPr>
        <w:t>ی‌</w:t>
      </w:r>
      <w:r w:rsidR="00523961" w:rsidRPr="001D5AD8">
        <w:rPr>
          <w:rFonts w:cs="B Lotus" w:hint="eastAsia"/>
          <w:sz w:val="26"/>
          <w:szCs w:val="26"/>
          <w:rtl/>
        </w:rPr>
        <w:t>دهد</w:t>
      </w:r>
      <w:r w:rsidR="00523961" w:rsidRPr="001D5AD8">
        <w:rPr>
          <w:rFonts w:cs="B Lotus"/>
          <w:sz w:val="26"/>
          <w:szCs w:val="26"/>
          <w:rtl/>
        </w:rPr>
        <w:t>.</w:t>
      </w:r>
    </w:p>
    <w:p w14:paraId="1E85E08C" w14:textId="33E7D3A6" w:rsidR="008F3AF9" w:rsidRPr="002873DA" w:rsidRDefault="00CA1D80" w:rsidP="00787673">
      <w:pPr>
        <w:spacing w:after="0" w:line="240" w:lineRule="auto"/>
        <w:jc w:val="both"/>
        <w:rPr>
          <w:rFonts w:cs="B Lotus"/>
          <w:sz w:val="26"/>
          <w:szCs w:val="26"/>
        </w:rPr>
      </w:pPr>
      <w:r w:rsidRPr="001D5AD8">
        <w:rPr>
          <w:rFonts w:cs="B Lotus" w:hint="cs"/>
          <w:sz w:val="26"/>
          <w:szCs w:val="26"/>
          <w:rtl/>
        </w:rPr>
        <w:t xml:space="preserve"> </w:t>
      </w:r>
      <w:r w:rsidR="00C056E2" w:rsidRPr="001D5AD8">
        <w:rPr>
          <w:rFonts w:cs="B Lotus"/>
          <w:sz w:val="26"/>
          <w:szCs w:val="26"/>
          <w:rtl/>
        </w:rPr>
        <w:t>باوجود</w:t>
      </w:r>
      <w:r w:rsidR="008F3AF9" w:rsidRPr="001D5AD8">
        <w:rPr>
          <w:rFonts w:cs="B Lotus"/>
          <w:sz w:val="26"/>
          <w:szCs w:val="26"/>
          <w:rtl/>
        </w:rPr>
        <w:t xml:space="preserve"> این یافته‌ها، تاکنون پژوهش‌های</w:t>
      </w:r>
      <w:r w:rsidR="008F3AF9" w:rsidRPr="002873DA">
        <w:rPr>
          <w:rFonts w:cs="B Lotus"/>
          <w:sz w:val="26"/>
          <w:szCs w:val="26"/>
          <w:rtl/>
        </w:rPr>
        <w:t xml:space="preserve"> محدودی به‌طور </w:t>
      </w:r>
      <w:r w:rsidR="00C056E2">
        <w:rPr>
          <w:rFonts w:cs="B Lotus"/>
          <w:sz w:val="26"/>
          <w:szCs w:val="26"/>
          <w:rtl/>
        </w:rPr>
        <w:t>هم‌زمان</w:t>
      </w:r>
      <w:r w:rsidR="008F3AF9" w:rsidRPr="002873DA">
        <w:rPr>
          <w:rFonts w:cs="B Lotus"/>
          <w:sz w:val="26"/>
          <w:szCs w:val="26"/>
          <w:rtl/>
        </w:rPr>
        <w:t xml:space="preserve"> به تأثیرات خستگی ذهنی و جسمی بر عملکرد ورزشی پرداخته‌اند و بسیاری از تحقیقات تنها بر یکی از این دو نوع خستگی تمرکز داشته‌اند. این خلأ پژوهشی، به‌ویژه در ورزش پیچیده‌ای مانند بسکتبال که نیازمند تصمیم‌گیری‌های سریع، دقت در حرکات و هماهنگی حرکتی پیچیده است، ضرورت انجام تحقیقات جامع‌تر را آشکار می‌سازد. بررسی تأثیر خستگی بر بازیکنان در سطوح مهارتی مختلف و مطالعه تفاوت‌های میان ورزشکاران ماهر و مبتدی </w:t>
      </w:r>
      <w:r w:rsidR="00C22F23" w:rsidRPr="002873DA">
        <w:rPr>
          <w:rFonts w:cs="B Lotus"/>
          <w:sz w:val="26"/>
          <w:szCs w:val="26"/>
          <w:rtl/>
        </w:rPr>
        <w:t>می‌توان</w:t>
      </w:r>
      <w:r w:rsidR="008F3AF9" w:rsidRPr="002873DA">
        <w:rPr>
          <w:rFonts w:cs="B Lotus"/>
          <w:sz w:val="26"/>
          <w:szCs w:val="26"/>
          <w:rtl/>
        </w:rPr>
        <w:t>د به بهبود روش‌های آموزشی و طراحی برنامه‌های تمرینی مؤثرتر کمک کند</w:t>
      </w:r>
      <w:r w:rsidR="008F3AF9" w:rsidRPr="002873DA">
        <w:rPr>
          <w:rFonts w:cs="B Lotus"/>
          <w:sz w:val="26"/>
          <w:szCs w:val="26"/>
        </w:rPr>
        <w:t>.</w:t>
      </w:r>
      <w:r w:rsidRPr="002873DA">
        <w:rPr>
          <w:rFonts w:cs="B Lotus" w:hint="cs"/>
          <w:sz w:val="26"/>
          <w:szCs w:val="26"/>
          <w:rtl/>
        </w:rPr>
        <w:t xml:space="preserve"> </w:t>
      </w:r>
      <w:r w:rsidRPr="002873DA">
        <w:rPr>
          <w:rFonts w:cs="B Lotus"/>
          <w:sz w:val="26"/>
          <w:szCs w:val="26"/>
          <w:rtl/>
        </w:rPr>
        <w:t>شناخت بهتر این تفاوت‌ها به مربیان و کارشناسان ورزش این امکان را می‌دهد تا برنامه‌های تمرینی و ریکاوری متناسب‌تری برای ورزشکاران در سطوح مختلف مهارت طراحی کنند</w:t>
      </w:r>
      <w:r w:rsidRPr="002873DA">
        <w:rPr>
          <w:rFonts w:cs="B Lotus"/>
          <w:sz w:val="26"/>
          <w:szCs w:val="26"/>
        </w:rPr>
        <w:t>.</w:t>
      </w:r>
      <w:r w:rsidRPr="002873DA">
        <w:rPr>
          <w:rFonts w:cs="B Lotus" w:hint="cs"/>
          <w:sz w:val="26"/>
          <w:szCs w:val="26"/>
          <w:rtl/>
        </w:rPr>
        <w:t xml:space="preserve"> </w:t>
      </w:r>
      <w:r w:rsidR="00523961">
        <w:rPr>
          <w:rFonts w:cs="B Lotus" w:hint="cs"/>
          <w:sz w:val="26"/>
          <w:szCs w:val="26"/>
          <w:rtl/>
        </w:rPr>
        <w:t xml:space="preserve">بر این اساس، </w:t>
      </w:r>
      <w:r w:rsidR="008F3AF9" w:rsidRPr="002873DA">
        <w:rPr>
          <w:rFonts w:cs="B Lotus"/>
          <w:sz w:val="26"/>
          <w:szCs w:val="26"/>
          <w:rtl/>
        </w:rPr>
        <w:t>هدف پژوهش</w:t>
      </w:r>
      <w:r w:rsidR="00523961">
        <w:rPr>
          <w:rFonts w:cs="B Lotus" w:hint="cs"/>
          <w:sz w:val="26"/>
          <w:szCs w:val="26"/>
          <w:rtl/>
        </w:rPr>
        <w:t xml:space="preserve"> حاضر</w:t>
      </w:r>
      <w:r w:rsidR="008F3AF9" w:rsidRPr="002873DA">
        <w:rPr>
          <w:rFonts w:cs="B Lotus"/>
          <w:sz w:val="26"/>
          <w:szCs w:val="26"/>
          <w:rtl/>
        </w:rPr>
        <w:t xml:space="preserve"> بررسی تفاوت‌های میان ورزشکاران ماهر و مبتدی و تأثیرات خستگی ذهنی و جسمی بر توجه و عملکرد ورزشی آنان است. </w:t>
      </w:r>
      <w:r w:rsidR="00C056E2">
        <w:rPr>
          <w:rFonts w:cs="B Lotus"/>
          <w:sz w:val="26"/>
          <w:szCs w:val="26"/>
          <w:rtl/>
        </w:rPr>
        <w:t>ازآنجاکه</w:t>
      </w:r>
      <w:r w:rsidR="008F3AF9" w:rsidRPr="002873DA">
        <w:rPr>
          <w:rFonts w:cs="B Lotus"/>
          <w:sz w:val="26"/>
          <w:szCs w:val="26"/>
          <w:rtl/>
        </w:rPr>
        <w:t xml:space="preserve"> خستگی ذهنی و جسمی </w:t>
      </w:r>
      <w:r w:rsidR="00C22F23" w:rsidRPr="002873DA">
        <w:rPr>
          <w:rFonts w:cs="B Lotus"/>
          <w:sz w:val="26"/>
          <w:szCs w:val="26"/>
          <w:rtl/>
        </w:rPr>
        <w:t>می‌توان</w:t>
      </w:r>
      <w:r w:rsidR="008F3AF9" w:rsidRPr="002873DA">
        <w:rPr>
          <w:rFonts w:cs="B Lotus"/>
          <w:sz w:val="26"/>
          <w:szCs w:val="26"/>
          <w:rtl/>
        </w:rPr>
        <w:t xml:space="preserve">د اثرات منفی </w:t>
      </w:r>
      <w:r w:rsidR="00C056E2">
        <w:rPr>
          <w:rFonts w:cs="B Lotus"/>
          <w:sz w:val="26"/>
          <w:szCs w:val="26"/>
          <w:rtl/>
        </w:rPr>
        <w:t>قابل‌توجه</w:t>
      </w:r>
      <w:r w:rsidR="00C056E2">
        <w:rPr>
          <w:rFonts w:cs="B Lotus" w:hint="cs"/>
          <w:sz w:val="26"/>
          <w:szCs w:val="26"/>
          <w:rtl/>
        </w:rPr>
        <w:t>ی</w:t>
      </w:r>
      <w:r w:rsidR="008F3AF9" w:rsidRPr="002873DA">
        <w:rPr>
          <w:rFonts w:cs="B Lotus"/>
          <w:sz w:val="26"/>
          <w:szCs w:val="26"/>
          <w:rtl/>
        </w:rPr>
        <w:t xml:space="preserve"> بر عملکرد ورزشکاران به‌ویژه در شرایط رقابتی و پرتنش داشته باشد، این پژوهش </w:t>
      </w:r>
      <w:r w:rsidR="00C22F23" w:rsidRPr="002873DA">
        <w:rPr>
          <w:rFonts w:cs="B Lotus"/>
          <w:sz w:val="26"/>
          <w:szCs w:val="26"/>
          <w:rtl/>
        </w:rPr>
        <w:t>می‌توان</w:t>
      </w:r>
      <w:r w:rsidR="008F3AF9" w:rsidRPr="002873DA">
        <w:rPr>
          <w:rFonts w:cs="B Lotus"/>
          <w:sz w:val="26"/>
          <w:szCs w:val="26"/>
          <w:rtl/>
        </w:rPr>
        <w:t>د کاربردهای عملی مهمی در کاهش این اثرات منفی ارائه دهد. همچنین، این مطالعه به توسعه دانش نظری در حوزه روان‌شناسی ورزشی و ارائه اطلاعات ارزشمندی در زمینه تأثیر عوامل روانی-فیزیولوژیکی بر عملکرد ورزشی کمک خواهد کرد</w:t>
      </w:r>
      <w:r w:rsidR="008F3AF9" w:rsidRPr="002873DA">
        <w:rPr>
          <w:rFonts w:cs="B Lotus"/>
          <w:sz w:val="26"/>
          <w:szCs w:val="26"/>
        </w:rPr>
        <w:t>.</w:t>
      </w:r>
    </w:p>
    <w:bookmarkEnd w:id="5"/>
    <w:p w14:paraId="52189DBD" w14:textId="72BC71FB" w:rsidR="00DA08C7" w:rsidRPr="00D636AB" w:rsidRDefault="005D66EB" w:rsidP="00D636AB">
      <w:pPr>
        <w:pStyle w:val="Heading1"/>
        <w:rPr>
          <w:sz w:val="26"/>
          <w:szCs w:val="26"/>
          <w:rtl/>
        </w:rPr>
      </w:pPr>
      <w:r w:rsidRPr="00D636AB">
        <w:rPr>
          <w:rFonts w:hint="cs"/>
          <w:sz w:val="26"/>
          <w:szCs w:val="26"/>
          <w:rtl/>
        </w:rPr>
        <w:t>روش</w:t>
      </w:r>
      <w:r w:rsidR="004B17CD" w:rsidRPr="00D636AB">
        <w:rPr>
          <w:rFonts w:hint="eastAsia"/>
          <w:sz w:val="26"/>
          <w:szCs w:val="26"/>
          <w:rtl/>
        </w:rPr>
        <w:t>‌</w:t>
      </w:r>
      <w:r w:rsidR="004B17CD" w:rsidRPr="00D636AB">
        <w:rPr>
          <w:rFonts w:hint="cs"/>
          <w:sz w:val="26"/>
          <w:szCs w:val="26"/>
          <w:rtl/>
        </w:rPr>
        <w:t>شناسی</w:t>
      </w:r>
    </w:p>
    <w:p w14:paraId="399529DD" w14:textId="71C6F25B" w:rsidR="00DA08C7" w:rsidRPr="002873DA" w:rsidRDefault="002E15A4" w:rsidP="00787673">
      <w:pPr>
        <w:spacing w:after="0" w:line="240" w:lineRule="auto"/>
        <w:rPr>
          <w:rFonts w:cs="B Lotus"/>
          <w:sz w:val="26"/>
          <w:szCs w:val="26"/>
          <w:rtl/>
          <w:lang w:bidi="fa-IR"/>
        </w:rPr>
      </w:pPr>
      <w:r w:rsidRPr="002873DA">
        <w:rPr>
          <w:rFonts w:cs="B Lotus" w:hint="cs"/>
          <w:sz w:val="26"/>
          <w:szCs w:val="26"/>
          <w:rtl/>
          <w:lang w:bidi="fa-IR"/>
        </w:rPr>
        <w:t xml:space="preserve">طرح پژوهش حاضر </w:t>
      </w:r>
      <w:r w:rsidR="00C056E2">
        <w:rPr>
          <w:rFonts w:cs="B Lotus"/>
          <w:sz w:val="26"/>
          <w:szCs w:val="26"/>
          <w:rtl/>
          <w:lang w:bidi="fa-IR"/>
        </w:rPr>
        <w:t>به‌صورت</w:t>
      </w:r>
      <w:r w:rsidRPr="002873DA">
        <w:rPr>
          <w:rFonts w:cs="B Lotus" w:hint="cs"/>
          <w:sz w:val="26"/>
          <w:szCs w:val="26"/>
          <w:rtl/>
          <w:lang w:bidi="fa-IR"/>
        </w:rPr>
        <w:t xml:space="preserve"> پیش‌آزمون- پس‌آزمون گروه‌های تصادفی بود</w:t>
      </w:r>
      <w:r w:rsidR="00DA08C7" w:rsidRPr="002873DA">
        <w:rPr>
          <w:rFonts w:cs="B Lotus" w:hint="cs"/>
          <w:sz w:val="26"/>
          <w:szCs w:val="26"/>
          <w:rtl/>
          <w:lang w:bidi="fa-IR"/>
        </w:rPr>
        <w:t xml:space="preserve"> و به روش نیمه‌تجربی انجام شد.</w:t>
      </w:r>
      <w:r w:rsidR="000578B1">
        <w:rPr>
          <w:rFonts w:cs="B Lotus" w:hint="cs"/>
          <w:sz w:val="26"/>
          <w:szCs w:val="26"/>
          <w:rtl/>
          <w:lang w:bidi="fa-IR"/>
        </w:rPr>
        <w:t xml:space="preserve"> هدف، بررسی اثر خستگی ذهنی و بدنی بر توجه و عملکرد پرتاب آزاد بسکتبالیست</w:t>
      </w:r>
      <w:r w:rsidR="00C63A50">
        <w:rPr>
          <w:rFonts w:cs="B Lotus" w:hint="cs"/>
          <w:sz w:val="26"/>
          <w:szCs w:val="26"/>
          <w:rtl/>
          <w:lang w:bidi="fa-IR"/>
        </w:rPr>
        <w:t>‌ها</w:t>
      </w:r>
      <w:r w:rsidR="000578B1">
        <w:rPr>
          <w:rFonts w:cs="B Lotus" w:hint="cs"/>
          <w:sz w:val="26"/>
          <w:szCs w:val="26"/>
          <w:rtl/>
          <w:lang w:bidi="fa-IR"/>
        </w:rPr>
        <w:t>ی ماهر و مبتدی بود.</w:t>
      </w:r>
    </w:p>
    <w:p w14:paraId="7D6A9F88" w14:textId="41790775" w:rsidR="00DA08C7" w:rsidRPr="00B7771C" w:rsidRDefault="00DA08C7" w:rsidP="00787673">
      <w:pPr>
        <w:spacing w:after="0" w:line="240" w:lineRule="auto"/>
        <w:rPr>
          <w:rFonts w:cs="B Titr"/>
          <w:sz w:val="20"/>
          <w:szCs w:val="22"/>
          <w:rtl/>
          <w:lang w:bidi="fa-IR"/>
        </w:rPr>
      </w:pPr>
      <w:r w:rsidRPr="00B7771C">
        <w:rPr>
          <w:rFonts w:cs="B Titr" w:hint="cs"/>
          <w:sz w:val="20"/>
          <w:szCs w:val="22"/>
          <w:rtl/>
          <w:lang w:bidi="fa-IR"/>
        </w:rPr>
        <w:t>شرکت‌کنندگان</w:t>
      </w:r>
    </w:p>
    <w:p w14:paraId="44CECEA4" w14:textId="5A2E4E63" w:rsidR="00D555E1" w:rsidRPr="002873DA" w:rsidRDefault="0098605A" w:rsidP="00787673">
      <w:pPr>
        <w:spacing w:after="0" w:line="240" w:lineRule="auto"/>
        <w:jc w:val="both"/>
        <w:rPr>
          <w:rFonts w:eastAsia="Times New Roman" w:cs="B Lotus"/>
          <w:sz w:val="26"/>
          <w:szCs w:val="26"/>
          <w:rtl/>
          <w:lang w:bidi="fa-IR"/>
        </w:rPr>
      </w:pPr>
      <w:r w:rsidRPr="001D5AD8">
        <w:rPr>
          <w:rFonts w:cs="B Lotus" w:hint="cs"/>
          <w:sz w:val="26"/>
          <w:szCs w:val="26"/>
          <w:rtl/>
        </w:rPr>
        <w:t>سی</w:t>
      </w:r>
      <w:r w:rsidR="00DA08C7" w:rsidRPr="002873DA">
        <w:rPr>
          <w:rFonts w:cs="B Lotus" w:hint="cs"/>
          <w:sz w:val="26"/>
          <w:szCs w:val="26"/>
          <w:rtl/>
        </w:rPr>
        <w:t xml:space="preserve"> شرکت‌کننده از میان کلیه بسکتبالیست‌های زن ماهر و مبتدی شهر تبریز در محدوده سنی 25-18 سال که همگی راست دست بوده و معیارهای ورود به پژوهش را دارا بودند </w:t>
      </w:r>
      <w:r w:rsidR="00C056E2">
        <w:rPr>
          <w:rFonts w:cs="B Lotus"/>
          <w:sz w:val="26"/>
          <w:szCs w:val="26"/>
          <w:rtl/>
        </w:rPr>
        <w:t>به‌صورت</w:t>
      </w:r>
      <w:r w:rsidR="00DA08C7" w:rsidRPr="002873DA">
        <w:rPr>
          <w:rFonts w:cs="B Lotus" w:hint="cs"/>
          <w:sz w:val="26"/>
          <w:szCs w:val="26"/>
          <w:rtl/>
        </w:rPr>
        <w:t xml:space="preserve"> نمونه‌گیری در دسترس انتخاب شدند</w:t>
      </w:r>
      <w:r w:rsidR="00373224">
        <w:rPr>
          <w:rFonts w:cs="B Lotus" w:hint="cs"/>
          <w:sz w:val="26"/>
          <w:szCs w:val="26"/>
          <w:rtl/>
        </w:rPr>
        <w:t xml:space="preserve"> و در دو گروه ماهر و مبتدی (هر گروه 15 نفر) قرار گرفتند</w:t>
      </w:r>
      <w:r w:rsidR="00DA08C7" w:rsidRPr="002873DA">
        <w:rPr>
          <w:rFonts w:cs="B Lotus" w:hint="cs"/>
          <w:sz w:val="26"/>
          <w:szCs w:val="26"/>
          <w:rtl/>
        </w:rPr>
        <w:t>.</w:t>
      </w:r>
      <w:r w:rsidR="00373224">
        <w:rPr>
          <w:rFonts w:cs="B Lotus" w:hint="cs"/>
          <w:sz w:val="26"/>
          <w:szCs w:val="26"/>
          <w:rtl/>
        </w:rPr>
        <w:t xml:space="preserve"> </w:t>
      </w:r>
      <w:r w:rsidR="00373224" w:rsidRPr="00373224">
        <w:rPr>
          <w:rFonts w:cs="B Lotus" w:hint="cs"/>
          <w:sz w:val="26"/>
          <w:szCs w:val="26"/>
          <w:highlight w:val="yellow"/>
          <w:rtl/>
        </w:rPr>
        <w:t xml:space="preserve">این تعداد نمونه با استفاده از نرم افزار </w:t>
      </w:r>
      <w:r w:rsidR="00373224" w:rsidRPr="00373224">
        <w:rPr>
          <w:rFonts w:cs="B Lotus"/>
          <w:sz w:val="26"/>
          <w:szCs w:val="26"/>
          <w:highlight w:val="yellow"/>
        </w:rPr>
        <w:t>G-</w:t>
      </w:r>
      <w:r w:rsidR="00373224" w:rsidRPr="00373224">
        <w:rPr>
          <w:rFonts w:cs="B Lotus"/>
          <w:sz w:val="26"/>
          <w:szCs w:val="26"/>
          <w:highlight w:val="yellow"/>
        </w:rPr>
        <w:lastRenderedPageBreak/>
        <w:t>power</w:t>
      </w:r>
      <w:r w:rsidR="00373224" w:rsidRPr="00373224">
        <w:rPr>
          <w:rFonts w:cs="B Lotus" w:hint="cs"/>
          <w:sz w:val="26"/>
          <w:szCs w:val="26"/>
          <w:highlight w:val="yellow"/>
          <w:rtl/>
          <w:lang w:bidi="fa-IR"/>
        </w:rPr>
        <w:t xml:space="preserve"> نسخه 4/9/1/3 با توان آزمون 9</w:t>
      </w:r>
      <w:r w:rsidR="00F845D9">
        <w:rPr>
          <w:rFonts w:cs="B Lotus" w:hint="cs"/>
          <w:sz w:val="26"/>
          <w:szCs w:val="26"/>
          <w:highlight w:val="yellow"/>
          <w:rtl/>
          <w:lang w:bidi="fa-IR"/>
        </w:rPr>
        <w:t>5</w:t>
      </w:r>
      <w:r w:rsidR="00373224" w:rsidRPr="00373224">
        <w:rPr>
          <w:rFonts w:cs="B Lotus" w:hint="cs"/>
          <w:sz w:val="26"/>
          <w:szCs w:val="26"/>
          <w:highlight w:val="yellow"/>
          <w:rtl/>
          <w:lang w:bidi="fa-IR"/>
        </w:rPr>
        <w:t xml:space="preserve">/0، اندازه اثر </w:t>
      </w:r>
      <w:r w:rsidR="00F845D9">
        <w:rPr>
          <w:rFonts w:cs="B Lotus" w:hint="cs"/>
          <w:sz w:val="26"/>
          <w:szCs w:val="26"/>
          <w:highlight w:val="yellow"/>
          <w:rtl/>
          <w:lang w:bidi="fa-IR"/>
        </w:rPr>
        <w:t>35</w:t>
      </w:r>
      <w:r w:rsidR="00373224" w:rsidRPr="00373224">
        <w:rPr>
          <w:rFonts w:cs="B Lotus" w:hint="cs"/>
          <w:sz w:val="26"/>
          <w:szCs w:val="26"/>
          <w:highlight w:val="yellow"/>
          <w:rtl/>
          <w:lang w:bidi="fa-IR"/>
        </w:rPr>
        <w:t>/0 و سطح خطای 05/0 انتخاب شد.</w:t>
      </w:r>
      <w:r w:rsidR="00DA08C7" w:rsidRPr="002873DA">
        <w:rPr>
          <w:rFonts w:cs="B Lotus" w:hint="cs"/>
          <w:sz w:val="26"/>
          <w:szCs w:val="26"/>
          <w:rtl/>
        </w:rPr>
        <w:t xml:space="preserve"> </w:t>
      </w:r>
      <w:r w:rsidR="00DA08C7" w:rsidRPr="00373224">
        <w:rPr>
          <w:rFonts w:cs="B Lotus" w:hint="cs"/>
          <w:sz w:val="26"/>
          <w:szCs w:val="26"/>
          <w:highlight w:val="yellow"/>
          <w:rtl/>
        </w:rPr>
        <w:t xml:space="preserve">گروه ماهر، بازیکنانی بودند که </w:t>
      </w:r>
      <w:r w:rsidR="00373224" w:rsidRPr="00373224">
        <w:rPr>
          <w:rFonts w:cs="B Lotus" w:hint="cs"/>
          <w:sz w:val="26"/>
          <w:szCs w:val="26"/>
          <w:highlight w:val="yellow"/>
          <w:rtl/>
        </w:rPr>
        <w:t>دست کم 3 سال سابقه فعالیت حرفه</w:t>
      </w:r>
      <w:r w:rsidR="00C63A50">
        <w:rPr>
          <w:rFonts w:cs="B Lotus" w:hint="cs"/>
          <w:sz w:val="26"/>
          <w:szCs w:val="26"/>
          <w:highlight w:val="yellow"/>
          <w:rtl/>
        </w:rPr>
        <w:t>‌</w:t>
      </w:r>
      <w:r w:rsidR="00373224" w:rsidRPr="00373224">
        <w:rPr>
          <w:rFonts w:cs="B Lotus" w:hint="cs"/>
          <w:sz w:val="26"/>
          <w:szCs w:val="26"/>
          <w:highlight w:val="yellow"/>
          <w:rtl/>
        </w:rPr>
        <w:t xml:space="preserve">ای در رشته بسکتبال داشتند و </w:t>
      </w:r>
      <w:r w:rsidR="00DA08C7" w:rsidRPr="00373224">
        <w:rPr>
          <w:rFonts w:cs="B Lotus" w:hint="cs"/>
          <w:sz w:val="26"/>
          <w:szCs w:val="26"/>
          <w:highlight w:val="yellow"/>
          <w:rtl/>
        </w:rPr>
        <w:t>در</w:t>
      </w:r>
      <w:r w:rsidR="00373224" w:rsidRPr="00373224">
        <w:rPr>
          <w:rFonts w:cs="B Lotus" w:hint="cs"/>
          <w:sz w:val="26"/>
          <w:szCs w:val="26"/>
          <w:highlight w:val="yellow"/>
          <w:rtl/>
        </w:rPr>
        <w:t xml:space="preserve"> مسابقات</w:t>
      </w:r>
      <w:r w:rsidR="00DA08C7" w:rsidRPr="00373224">
        <w:rPr>
          <w:rFonts w:cs="B Lotus" w:hint="cs"/>
          <w:sz w:val="26"/>
          <w:szCs w:val="26"/>
          <w:highlight w:val="yellow"/>
          <w:rtl/>
        </w:rPr>
        <w:t xml:space="preserve"> رسمی </w:t>
      </w:r>
      <w:r w:rsidR="00373224" w:rsidRPr="00373224">
        <w:rPr>
          <w:rFonts w:cs="B Lotus" w:hint="cs"/>
          <w:sz w:val="26"/>
          <w:szCs w:val="26"/>
          <w:highlight w:val="yellow"/>
          <w:rtl/>
        </w:rPr>
        <w:t>در سطح استانی یا کشوری شرکت کرده بودند</w:t>
      </w:r>
      <w:r w:rsidR="00373224">
        <w:rPr>
          <w:rFonts w:cs="B Lotus" w:hint="cs"/>
          <w:sz w:val="26"/>
          <w:szCs w:val="26"/>
          <w:highlight w:val="yellow"/>
          <w:rtl/>
        </w:rPr>
        <w:t xml:space="preserve"> و به طور میانگین بیش از 6 ساعت تمرین در هفته انجام </w:t>
      </w:r>
      <w:r w:rsidR="00C63A50">
        <w:rPr>
          <w:rFonts w:cs="B Lotus" w:hint="cs"/>
          <w:sz w:val="26"/>
          <w:szCs w:val="26"/>
          <w:highlight w:val="yellow"/>
          <w:rtl/>
        </w:rPr>
        <w:t>می‌</w:t>
      </w:r>
      <w:r w:rsidR="00373224">
        <w:rPr>
          <w:rFonts w:cs="B Lotus" w:hint="cs"/>
          <w:sz w:val="26"/>
          <w:szCs w:val="26"/>
          <w:highlight w:val="yellow"/>
          <w:rtl/>
        </w:rPr>
        <w:t>دادند</w:t>
      </w:r>
      <w:r w:rsidR="00373224" w:rsidRPr="00373224">
        <w:rPr>
          <w:rFonts w:cs="B Lotus" w:hint="cs"/>
          <w:sz w:val="26"/>
          <w:szCs w:val="26"/>
          <w:highlight w:val="yellow"/>
          <w:rtl/>
        </w:rPr>
        <w:t>. در مقابل گروه مبتدی</w:t>
      </w:r>
      <w:r w:rsidR="00DA08C7" w:rsidRPr="00373224">
        <w:rPr>
          <w:rFonts w:cs="B Lotus" w:hint="cs"/>
          <w:sz w:val="26"/>
          <w:szCs w:val="26"/>
          <w:highlight w:val="yellow"/>
          <w:rtl/>
        </w:rPr>
        <w:t xml:space="preserve"> </w:t>
      </w:r>
      <w:r w:rsidR="00373224" w:rsidRPr="00373224">
        <w:rPr>
          <w:rFonts w:cs="B Lotus" w:hint="cs"/>
          <w:sz w:val="26"/>
          <w:szCs w:val="26"/>
          <w:highlight w:val="yellow"/>
          <w:rtl/>
        </w:rPr>
        <w:t xml:space="preserve">از </w:t>
      </w:r>
      <w:r w:rsidR="00DA08C7" w:rsidRPr="00373224">
        <w:rPr>
          <w:rFonts w:cs="B Lotus" w:hint="cs"/>
          <w:sz w:val="26"/>
          <w:szCs w:val="26"/>
          <w:highlight w:val="yellow"/>
          <w:rtl/>
        </w:rPr>
        <w:t xml:space="preserve">بازیکنانی </w:t>
      </w:r>
      <w:r w:rsidR="00373224" w:rsidRPr="00373224">
        <w:rPr>
          <w:rFonts w:cs="B Lotus" w:hint="cs"/>
          <w:sz w:val="26"/>
          <w:szCs w:val="26"/>
          <w:highlight w:val="yellow"/>
          <w:rtl/>
        </w:rPr>
        <w:t xml:space="preserve">تشکیل شده بود که  با حداقل 1 سال سابقه فعالیت حرفه ای، </w:t>
      </w:r>
      <w:r w:rsidR="00C056E2" w:rsidRPr="00373224">
        <w:rPr>
          <w:rFonts w:cs="B Lotus"/>
          <w:sz w:val="26"/>
          <w:szCs w:val="26"/>
          <w:highlight w:val="yellow"/>
          <w:rtl/>
        </w:rPr>
        <w:t>در</w:t>
      </w:r>
      <w:r w:rsidR="00C056E2" w:rsidRPr="00373224">
        <w:rPr>
          <w:rFonts w:cs="B Lotus" w:hint="cs"/>
          <w:sz w:val="26"/>
          <w:szCs w:val="26"/>
          <w:highlight w:val="yellow"/>
          <w:rtl/>
        </w:rPr>
        <w:t xml:space="preserve"> </w:t>
      </w:r>
      <w:r w:rsidR="00373224" w:rsidRPr="00373224">
        <w:rPr>
          <w:rFonts w:cs="B Lotus" w:hint="cs"/>
          <w:sz w:val="26"/>
          <w:szCs w:val="26"/>
          <w:highlight w:val="yellow"/>
          <w:rtl/>
        </w:rPr>
        <w:t>سطح</w:t>
      </w:r>
      <w:r w:rsidR="00BD4686" w:rsidRPr="00373224">
        <w:rPr>
          <w:rFonts w:cs="B Lotus" w:hint="cs"/>
          <w:sz w:val="26"/>
          <w:szCs w:val="26"/>
          <w:highlight w:val="yellow"/>
          <w:rtl/>
        </w:rPr>
        <w:t xml:space="preserve"> باشگاهی </w:t>
      </w:r>
      <w:r w:rsidR="00373224" w:rsidRPr="00373224">
        <w:rPr>
          <w:rFonts w:cs="B Lotus" w:hint="cs"/>
          <w:sz w:val="26"/>
          <w:szCs w:val="26"/>
          <w:highlight w:val="yellow"/>
          <w:rtl/>
        </w:rPr>
        <w:t xml:space="preserve">فعالیت </w:t>
      </w:r>
      <w:r w:rsidR="00C63A50">
        <w:rPr>
          <w:rFonts w:cs="B Lotus" w:hint="cs"/>
          <w:sz w:val="26"/>
          <w:szCs w:val="26"/>
          <w:highlight w:val="yellow"/>
          <w:rtl/>
        </w:rPr>
        <w:t>می‌</w:t>
      </w:r>
      <w:r w:rsidR="00373224" w:rsidRPr="00373224">
        <w:rPr>
          <w:rFonts w:cs="B Lotus" w:hint="cs"/>
          <w:sz w:val="26"/>
          <w:szCs w:val="26"/>
          <w:highlight w:val="yellow"/>
          <w:rtl/>
        </w:rPr>
        <w:t>کردند اما تجربه حضور در رقابت</w:t>
      </w:r>
      <w:r w:rsidR="00C63A50">
        <w:rPr>
          <w:rFonts w:cs="B Lotus" w:hint="cs"/>
          <w:sz w:val="26"/>
          <w:szCs w:val="26"/>
          <w:highlight w:val="yellow"/>
          <w:rtl/>
        </w:rPr>
        <w:t>‌ها</w:t>
      </w:r>
      <w:r w:rsidR="00373224" w:rsidRPr="00373224">
        <w:rPr>
          <w:rFonts w:cs="B Lotus" w:hint="cs"/>
          <w:sz w:val="26"/>
          <w:szCs w:val="26"/>
          <w:highlight w:val="yellow"/>
          <w:rtl/>
        </w:rPr>
        <w:t>ی رسمی را نداشتند</w:t>
      </w:r>
      <w:r w:rsidR="00373224">
        <w:rPr>
          <w:rFonts w:cs="B Lotus" w:hint="cs"/>
          <w:sz w:val="26"/>
          <w:szCs w:val="26"/>
          <w:highlight w:val="yellow"/>
          <w:rtl/>
        </w:rPr>
        <w:t xml:space="preserve"> و میانگین تمرین هفتگی آنها کمتر از 3 ساعت بود</w:t>
      </w:r>
      <w:r w:rsidR="00373224" w:rsidRPr="00373224">
        <w:rPr>
          <w:rFonts w:cs="B Lotus" w:hint="cs"/>
          <w:sz w:val="26"/>
          <w:szCs w:val="26"/>
          <w:highlight w:val="yellow"/>
          <w:rtl/>
        </w:rPr>
        <w:t>.</w:t>
      </w:r>
      <w:r w:rsidR="00D555E1" w:rsidRPr="002873DA">
        <w:rPr>
          <w:rFonts w:cs="B Lotus" w:hint="cs"/>
          <w:sz w:val="26"/>
          <w:szCs w:val="26"/>
          <w:rtl/>
        </w:rPr>
        <w:t xml:space="preserve"> </w:t>
      </w:r>
      <w:r w:rsidR="00F4504C" w:rsidRPr="002873DA">
        <w:rPr>
          <w:rFonts w:cs="B Lotus" w:hint="cs"/>
          <w:sz w:val="26"/>
          <w:szCs w:val="26"/>
          <w:rtl/>
        </w:rPr>
        <w:t xml:space="preserve">معیارهای ورود به پژوهش عبارت بودند از: </w:t>
      </w:r>
      <w:r w:rsidR="00D555E1" w:rsidRPr="002873DA">
        <w:rPr>
          <w:rFonts w:cs="B Lotus" w:hint="cs"/>
          <w:sz w:val="26"/>
          <w:szCs w:val="26"/>
          <w:rtl/>
        </w:rPr>
        <w:t xml:space="preserve">برخورداری از سلامت جسم و روان، عدم مصرف دارو در مدت انجام تحقیق، عدم شرکت در پژوهش مشابه </w:t>
      </w:r>
      <w:r w:rsidR="00C056E2">
        <w:rPr>
          <w:rFonts w:cs="B Lotus"/>
          <w:sz w:val="26"/>
          <w:szCs w:val="26"/>
          <w:rtl/>
        </w:rPr>
        <w:t>به‌صورت</w:t>
      </w:r>
      <w:r w:rsidR="00D555E1" w:rsidRPr="002873DA">
        <w:rPr>
          <w:rFonts w:cs="B Lotus" w:hint="cs"/>
          <w:sz w:val="26"/>
          <w:szCs w:val="26"/>
          <w:rtl/>
        </w:rPr>
        <w:t xml:space="preserve"> </w:t>
      </w:r>
      <w:r w:rsidR="00C056E2">
        <w:rPr>
          <w:rFonts w:cs="B Lotus"/>
          <w:sz w:val="26"/>
          <w:szCs w:val="26"/>
          <w:rtl/>
        </w:rPr>
        <w:t>هم‌زمان</w:t>
      </w:r>
      <w:r w:rsidR="00D555E1" w:rsidRPr="002873DA">
        <w:rPr>
          <w:rFonts w:cs="B Lotus" w:hint="cs"/>
          <w:sz w:val="26"/>
          <w:szCs w:val="26"/>
          <w:rtl/>
        </w:rPr>
        <w:t xml:space="preserve"> و عدم انجام فعالیت‌های ذهنی 24 ساعت قبل از آزمایش که باعث فشار ذهنی یا خستگی و تغییر روحیه در فرد می‌شود </w:t>
      </w:r>
      <w:r w:rsidR="00F4504C" w:rsidRPr="002873DA">
        <w:rPr>
          <w:rFonts w:cs="B Lotus" w:hint="cs"/>
          <w:sz w:val="26"/>
          <w:szCs w:val="26"/>
          <w:rtl/>
        </w:rPr>
        <w:t xml:space="preserve">و معیارهای خروج از مطالعه نیز </w:t>
      </w:r>
      <w:r w:rsidR="00D555E1" w:rsidRPr="002873DA">
        <w:rPr>
          <w:rFonts w:eastAsia="Times New Roman" w:cs="B Lotus" w:hint="cs"/>
          <w:sz w:val="26"/>
          <w:szCs w:val="26"/>
          <w:rtl/>
          <w:lang w:bidi="fa-IR"/>
        </w:rPr>
        <w:t>غیبت در جلسات، مصرف هرگونه مواد الکلی، نیروزا یا داروهای مداخله</w:t>
      </w:r>
      <w:r w:rsidR="00D555E1" w:rsidRPr="002873DA">
        <w:rPr>
          <w:rFonts w:eastAsia="Times New Roman" w:cs="B Lotus" w:hint="eastAsia"/>
          <w:sz w:val="26"/>
          <w:szCs w:val="26"/>
          <w:rtl/>
          <w:lang w:bidi="fa-IR"/>
        </w:rPr>
        <w:t>‌</w:t>
      </w:r>
      <w:r w:rsidR="00D555E1" w:rsidRPr="002873DA">
        <w:rPr>
          <w:rFonts w:eastAsia="Times New Roman" w:cs="B Lotus" w:hint="cs"/>
          <w:sz w:val="26"/>
          <w:szCs w:val="26"/>
          <w:rtl/>
          <w:lang w:bidi="fa-IR"/>
        </w:rPr>
        <w:t>گر، مصرف داروهای روان</w:t>
      </w:r>
      <w:r w:rsidR="00D555E1" w:rsidRPr="002873DA">
        <w:rPr>
          <w:rFonts w:eastAsia="Times New Roman" w:cs="B Lotus" w:hint="eastAsia"/>
          <w:sz w:val="26"/>
          <w:szCs w:val="26"/>
          <w:rtl/>
          <w:lang w:bidi="fa-IR"/>
        </w:rPr>
        <w:t>‌</w:t>
      </w:r>
      <w:r w:rsidR="00D555E1" w:rsidRPr="002873DA">
        <w:rPr>
          <w:rFonts w:eastAsia="Times New Roman" w:cs="B Lotus" w:hint="cs"/>
          <w:sz w:val="26"/>
          <w:szCs w:val="26"/>
          <w:rtl/>
          <w:lang w:bidi="fa-IR"/>
        </w:rPr>
        <w:t>گردان، نداشتن خواب شبانه کافی، عدم رضایت یا هرگونه فشار ناشی از روند پژوهش و عدم تمایل به ادامه پژوهش بود.</w:t>
      </w:r>
    </w:p>
    <w:p w14:paraId="78D26376" w14:textId="3A3EA59F" w:rsidR="00DA08C7" w:rsidRPr="00B7771C" w:rsidRDefault="00005597" w:rsidP="00D636AB">
      <w:pPr>
        <w:pStyle w:val="Heading1"/>
        <w:rPr>
          <w:rtl/>
        </w:rPr>
      </w:pPr>
      <w:bookmarkStart w:id="7" w:name="_Toc40826394"/>
      <w:bookmarkStart w:id="8" w:name="_Toc48593698"/>
      <w:r w:rsidRPr="00B7771C">
        <w:rPr>
          <w:rFonts w:hint="cs"/>
          <w:rtl/>
        </w:rPr>
        <w:t>ابزار اندازه</w:t>
      </w:r>
      <w:r w:rsidRPr="00B7771C">
        <w:rPr>
          <w:rtl/>
        </w:rPr>
        <w:softHyphen/>
      </w:r>
      <w:r w:rsidRPr="00B7771C">
        <w:rPr>
          <w:rtl/>
        </w:rPr>
        <w:softHyphen/>
      </w:r>
      <w:r w:rsidRPr="00B7771C">
        <w:rPr>
          <w:rFonts w:hint="cs"/>
          <w:rtl/>
        </w:rPr>
        <w:t>گیری</w:t>
      </w:r>
      <w:bookmarkEnd w:id="7"/>
      <w:bookmarkEnd w:id="8"/>
    </w:p>
    <w:p w14:paraId="6B70DFFC" w14:textId="5D14BD53" w:rsidR="00D75072" w:rsidRPr="00B7771C" w:rsidRDefault="00D75072" w:rsidP="00787673">
      <w:pPr>
        <w:numPr>
          <w:ilvl w:val="0"/>
          <w:numId w:val="19"/>
        </w:numPr>
        <w:spacing w:after="0" w:line="240" w:lineRule="auto"/>
        <w:jc w:val="both"/>
        <w:rPr>
          <w:rFonts w:eastAsiaTheme="majorEastAsia" w:cs="B Titr"/>
          <w:sz w:val="22"/>
          <w:szCs w:val="22"/>
          <w:lang w:bidi="fa-IR"/>
        </w:rPr>
      </w:pPr>
      <w:r w:rsidRPr="00B7771C">
        <w:rPr>
          <w:rFonts w:eastAsiaTheme="majorEastAsia" w:cs="B Titr" w:hint="cs"/>
          <w:sz w:val="22"/>
          <w:szCs w:val="22"/>
          <w:rtl/>
        </w:rPr>
        <w:t>نرم‌افزار استروپ پیچیده</w:t>
      </w:r>
    </w:p>
    <w:p w14:paraId="5062622C" w14:textId="174BA515" w:rsidR="00D75072" w:rsidRPr="002873DA" w:rsidRDefault="00D75072" w:rsidP="00787673">
      <w:pPr>
        <w:spacing w:after="0" w:line="240" w:lineRule="auto"/>
        <w:ind w:left="360"/>
        <w:jc w:val="both"/>
        <w:rPr>
          <w:rFonts w:eastAsiaTheme="majorEastAsia" w:cs="B Lotus"/>
          <w:sz w:val="26"/>
          <w:szCs w:val="26"/>
          <w:lang w:bidi="fa-IR"/>
        </w:rPr>
      </w:pPr>
      <w:r w:rsidRPr="002873DA">
        <w:rPr>
          <w:rFonts w:eastAsiaTheme="majorEastAsia" w:cs="B Lotus" w:hint="cs"/>
          <w:sz w:val="26"/>
          <w:szCs w:val="26"/>
          <w:rtl/>
        </w:rPr>
        <w:t xml:space="preserve">از این نرم‌افزار برای ایجاد خستگی ذهنی در ورزشکاران استفاده </w:t>
      </w:r>
      <w:r w:rsidR="00152D65" w:rsidRPr="002873DA">
        <w:rPr>
          <w:rFonts w:eastAsiaTheme="majorEastAsia" w:cs="B Lotus" w:hint="cs"/>
          <w:sz w:val="26"/>
          <w:szCs w:val="26"/>
          <w:rtl/>
        </w:rPr>
        <w:t>شد</w:t>
      </w:r>
      <w:r w:rsidRPr="002873DA">
        <w:rPr>
          <w:rFonts w:eastAsiaTheme="majorEastAsia" w:cs="B Lotus" w:hint="cs"/>
          <w:sz w:val="26"/>
          <w:szCs w:val="26"/>
          <w:rtl/>
        </w:rPr>
        <w:t>.</w:t>
      </w:r>
      <w:r w:rsidR="00152D65" w:rsidRPr="002873DA">
        <w:rPr>
          <w:rFonts w:eastAsiaTheme="majorEastAsia" w:cs="B Lotus" w:hint="cs"/>
          <w:sz w:val="26"/>
          <w:szCs w:val="26"/>
          <w:rtl/>
        </w:rPr>
        <w:t xml:space="preserve"> استروپ پیچیده،</w:t>
      </w:r>
      <w:r w:rsidRPr="002873DA">
        <w:rPr>
          <w:rFonts w:eastAsiaTheme="majorEastAsia" w:cs="B Lotus" w:hint="cs"/>
          <w:sz w:val="26"/>
          <w:szCs w:val="26"/>
          <w:rtl/>
        </w:rPr>
        <w:t xml:space="preserve"> یک نرم‌افزار استاندارد است که در پژوهش‌های پیشین از آن </w:t>
      </w:r>
      <w:r w:rsidR="00C056E2">
        <w:rPr>
          <w:rFonts w:eastAsiaTheme="majorEastAsia" w:cs="B Lotus"/>
          <w:sz w:val="26"/>
          <w:szCs w:val="26"/>
          <w:rtl/>
        </w:rPr>
        <w:t>استفاده‌شده</w:t>
      </w:r>
      <w:r w:rsidRPr="002873DA">
        <w:rPr>
          <w:rFonts w:eastAsiaTheme="majorEastAsia" w:cs="B Lotus" w:hint="cs"/>
          <w:sz w:val="26"/>
          <w:szCs w:val="26"/>
          <w:rtl/>
        </w:rPr>
        <w:t xml:space="preserve"> است </w:t>
      </w:r>
      <w:r w:rsidR="0014039A">
        <w:rPr>
          <w:rFonts w:eastAsiaTheme="majorEastAsia" w:cs="B Lotus"/>
          <w:sz w:val="26"/>
          <w:szCs w:val="26"/>
          <w:rtl/>
        </w:rPr>
        <w:fldChar w:fldCharType="begin"/>
      </w:r>
      <w:r w:rsidR="0014039A">
        <w:rPr>
          <w:rFonts w:eastAsiaTheme="majorEastAsia" w:cs="B Lotus"/>
          <w:sz w:val="26"/>
          <w:szCs w:val="26"/>
          <w:rtl/>
        </w:rPr>
        <w:instrText xml:space="preserve"> </w:instrText>
      </w:r>
      <w:r w:rsidR="0014039A">
        <w:rPr>
          <w:rFonts w:eastAsiaTheme="majorEastAsia" w:cs="B Lotus"/>
          <w:sz w:val="26"/>
          <w:szCs w:val="26"/>
        </w:rPr>
        <w:instrText>ADDIN EN.CITE &lt;EndNote&gt;&lt;Cite&gt;&lt;Author&gt;Marcora&lt;/Author&gt;&lt;Year&gt;2009&lt;/Year&gt;&lt;RecNum&gt;6&lt;/RecNum&gt;&lt;DisplayText&gt;(5)&lt;/DisplayText&gt;&lt;record&gt;&lt;rec-number&gt;6&lt;/rec-number&gt;&lt;foreign-keys&gt;&lt;key app="EN" db-id="f99wawxr9daz0qexx015pf0fsvetzfewdsrr" timestamp="1745483811"&gt;6&lt;/key</w:instrText>
      </w:r>
      <w:r w:rsidR="0014039A">
        <w:rPr>
          <w:rFonts w:eastAsiaTheme="majorEastAsia" w:cs="B Lotus"/>
          <w:sz w:val="26"/>
          <w:szCs w:val="26"/>
          <w:rtl/>
        </w:rPr>
        <w:instrText>&gt;&lt;/</w:instrText>
      </w:r>
      <w:r w:rsidR="0014039A">
        <w:rPr>
          <w:rFonts w:eastAsiaTheme="majorEastAsia" w:cs="B Lotus"/>
          <w:sz w:val="26"/>
          <w:szCs w:val="26"/>
        </w:rPr>
        <w:instrText>foreign-keys&gt;&lt;ref-type name="Journal Article"&gt;17&lt;/ref-type&gt;&lt;contributors&gt;&lt;authors&gt;&lt;author&gt;Marcora, Samuele M.&lt;/author&gt;&lt;author&gt;Staiano, Walter&lt;/author&gt;&lt;author&gt;Manning, Victoria&lt;/author&gt;&lt;/authors&gt;&lt;/contributors&gt;&lt;titles&gt;&lt;title&gt;Mental fatigue impairs physical performance in humans&lt;/title&gt;&lt;secondary-title&gt;Journal of applied physiology&lt;/secondary-title&gt;&lt;/titles&gt;&lt;periodical&gt;&lt;full-title&gt;Journal of applied physiology&lt;/full-title&gt;&lt;/periodical&gt;&lt;dates&gt;&lt;year&gt;2009&lt;/year&gt;&lt;/dates&gt;&lt;publisher&gt;American Physiological Society&lt;/publisher&gt;&lt;urls&gt;&lt;/urls&gt;&lt;/record&gt;&lt;/Cite&gt;&lt;/EndNote</w:instrText>
      </w:r>
      <w:r w:rsidR="0014039A">
        <w:rPr>
          <w:rFonts w:eastAsiaTheme="majorEastAsia" w:cs="B Lotus"/>
          <w:sz w:val="26"/>
          <w:szCs w:val="26"/>
          <w:rtl/>
        </w:rPr>
        <w:instrText>&gt;</w:instrText>
      </w:r>
      <w:r w:rsidR="0014039A">
        <w:rPr>
          <w:rFonts w:eastAsiaTheme="majorEastAsia" w:cs="B Lotus"/>
          <w:sz w:val="26"/>
          <w:szCs w:val="26"/>
          <w:rtl/>
        </w:rPr>
        <w:fldChar w:fldCharType="separate"/>
      </w:r>
      <w:r w:rsidR="0014039A">
        <w:rPr>
          <w:rFonts w:eastAsiaTheme="majorEastAsia" w:cs="B Lotus"/>
          <w:noProof/>
          <w:sz w:val="26"/>
          <w:szCs w:val="26"/>
          <w:rtl/>
        </w:rPr>
        <w:t>(5)</w:t>
      </w:r>
      <w:r w:rsidR="0014039A">
        <w:rPr>
          <w:rFonts w:eastAsiaTheme="majorEastAsia" w:cs="B Lotus"/>
          <w:sz w:val="26"/>
          <w:szCs w:val="26"/>
          <w:rtl/>
        </w:rPr>
        <w:fldChar w:fldCharType="end"/>
      </w:r>
      <w:r w:rsidRPr="002873DA">
        <w:rPr>
          <w:rFonts w:eastAsiaTheme="majorEastAsia" w:cs="B Lotus" w:hint="cs"/>
          <w:sz w:val="26"/>
          <w:szCs w:val="26"/>
          <w:rtl/>
        </w:rPr>
        <w:t>. این نرم‌افزار در سال 1992 توسط استروپ ایجاد شده است.</w:t>
      </w:r>
      <w:r w:rsidRPr="002873DA">
        <w:rPr>
          <w:rFonts w:eastAsiaTheme="majorEastAsia" w:cs="B Lotus" w:hint="cs"/>
          <w:sz w:val="26"/>
          <w:szCs w:val="26"/>
          <w:rtl/>
          <w:lang w:bidi="fa-IR"/>
        </w:rPr>
        <w:t xml:space="preserve"> این تکلیف شامل واژه‌های رنگی (سبز، آبی، قرمز، زرد) است که با رنگ نامتجانس روی صفحه نمایش داده </w:t>
      </w:r>
      <w:r w:rsidR="00C22F23" w:rsidRPr="002873DA">
        <w:rPr>
          <w:rFonts w:eastAsiaTheme="majorEastAsia" w:cs="B Lotus" w:hint="cs"/>
          <w:sz w:val="26"/>
          <w:szCs w:val="26"/>
          <w:rtl/>
          <w:lang w:bidi="fa-IR"/>
        </w:rPr>
        <w:t>می‌شوند</w:t>
      </w:r>
      <w:r w:rsidRPr="002873DA">
        <w:rPr>
          <w:rFonts w:eastAsiaTheme="majorEastAsia" w:cs="B Lotus" w:hint="cs"/>
          <w:sz w:val="26"/>
          <w:szCs w:val="26"/>
          <w:rtl/>
          <w:lang w:bidi="fa-IR"/>
        </w:rPr>
        <w:t xml:space="preserve"> (مثلا کلمه سبز به رنگ آبی). شرکت‌کنندگان باید یکی از چهار دکمه رنگی را روی صفحه کلید فشار دهند </w:t>
      </w:r>
      <w:r w:rsidR="00C51EDC">
        <w:rPr>
          <w:rFonts w:eastAsiaTheme="majorEastAsia" w:cs="B Lotus"/>
          <w:sz w:val="26"/>
          <w:szCs w:val="26"/>
          <w:rtl/>
          <w:lang w:bidi="fa-IR"/>
        </w:rPr>
        <w:fldChar w:fldCharType="begin"/>
      </w:r>
      <w:r w:rsidR="00154AD7">
        <w:rPr>
          <w:rFonts w:eastAsiaTheme="majorEastAsia" w:cs="B Lotus"/>
          <w:sz w:val="26"/>
          <w:szCs w:val="26"/>
          <w:rtl/>
          <w:lang w:bidi="fa-IR"/>
        </w:rPr>
        <w:instrText xml:space="preserve"> </w:instrText>
      </w:r>
      <w:r w:rsidR="00154AD7">
        <w:rPr>
          <w:rFonts w:eastAsiaTheme="majorEastAsia" w:cs="B Lotus"/>
          <w:sz w:val="26"/>
          <w:szCs w:val="26"/>
          <w:lang w:bidi="fa-IR"/>
        </w:rPr>
        <w:instrText>ADDIN EN.CITE &lt;EndNote&gt;&lt;Cite&gt;&lt;Author&gt;Smith&lt;/Author&gt;&lt;Year&gt;2018&lt;/Year&gt;&lt;RecNum&gt;8&lt;/RecNum&gt;&lt;DisplayText&gt;(13)&lt;/DisplayText&gt;&lt;record&gt;&lt;rec-number&gt;8&lt;/rec-number&gt;&lt;foreign-keys&gt;&lt;key app="EN" db-id="ztadf0xekrvsr2ev5eaxf0wms2x95w2zwf9s" timestamp="1745495224"&gt;8&lt;/key</w:instrText>
      </w:r>
      <w:r w:rsidR="00154AD7">
        <w:rPr>
          <w:rFonts w:eastAsiaTheme="majorEastAsia" w:cs="B Lotus"/>
          <w:sz w:val="26"/>
          <w:szCs w:val="26"/>
          <w:rtl/>
          <w:lang w:bidi="fa-IR"/>
        </w:rPr>
        <w:instrText>&gt;&lt;/</w:instrText>
      </w:r>
      <w:r w:rsidR="00154AD7">
        <w:rPr>
          <w:rFonts w:eastAsiaTheme="majorEastAsia" w:cs="B Lotus"/>
          <w:sz w:val="26"/>
          <w:szCs w:val="26"/>
          <w:lang w:bidi="fa-IR"/>
        </w:rPr>
        <w:instrText>foreign-keys&gt;&lt;ref-type name="Journal Article"&gt;17&lt;/ref-type&gt;&lt;contributors&gt;&lt;authors&gt;&lt;author&gt;Smith, Mitchell R.&lt;/author&gt;&lt;author&gt;Thompson, Chris&lt;/author&gt;&lt;author&gt;Marcora, Samuele M.&lt;/author&gt;&lt;author&gt;Skorski, Sabrina&lt;/author&gt;&lt;author&gt;Meyer, Tim&lt;/author&gt;&lt;author</w:instrText>
      </w:r>
      <w:r w:rsidR="00154AD7">
        <w:rPr>
          <w:rFonts w:eastAsiaTheme="majorEastAsia" w:cs="B Lotus"/>
          <w:sz w:val="26"/>
          <w:szCs w:val="26"/>
          <w:rtl/>
          <w:lang w:bidi="fa-IR"/>
        </w:rPr>
        <w:instrText>&gt;</w:instrText>
      </w:r>
      <w:r w:rsidR="00154AD7">
        <w:rPr>
          <w:rFonts w:eastAsiaTheme="majorEastAsia" w:cs="B Lotus"/>
          <w:sz w:val="26"/>
          <w:szCs w:val="26"/>
          <w:lang w:bidi="fa-IR"/>
        </w:rPr>
        <w:instrText>Coutts, Aaron J.&lt;/author&gt;&lt;/authors&gt;&lt;/contributors&gt;&lt;titles&gt;&lt;title&gt;Mental fatigue and soccer: current knowledge and future directions&lt;/title&gt;&lt;secondary-title&gt;Sports Medicine&lt;/secondary-title&gt;&lt;/titles&gt;&lt;periodical&gt;&lt;full-title&gt;Sports Medicine&lt;/full-title&gt;&lt;/periodical&gt;&lt;pages&gt;1525-1532&lt;/pages&gt;&lt;volume&gt;48&lt;/volume&gt;&lt;dates&gt;&lt;year&gt;2018&lt;/year&gt;&lt;/dates&gt;&lt;publisher&gt;Springer&lt;/publisher&gt;&lt;isbn&gt;0112-1642&lt;/isbn&gt;&lt;urls&gt;&lt;/urls&gt;&lt;/record&gt;&lt;/Cite&gt;&lt;/EndNote</w:instrText>
      </w:r>
      <w:r w:rsidR="00154AD7">
        <w:rPr>
          <w:rFonts w:eastAsiaTheme="majorEastAsia" w:cs="B Lotus"/>
          <w:sz w:val="26"/>
          <w:szCs w:val="26"/>
          <w:rtl/>
          <w:lang w:bidi="fa-IR"/>
        </w:rPr>
        <w:instrText>&gt;</w:instrText>
      </w:r>
      <w:r w:rsidR="00C51EDC">
        <w:rPr>
          <w:rFonts w:eastAsiaTheme="majorEastAsia" w:cs="B Lotus"/>
          <w:sz w:val="26"/>
          <w:szCs w:val="26"/>
          <w:rtl/>
          <w:lang w:bidi="fa-IR"/>
        </w:rPr>
        <w:fldChar w:fldCharType="separate"/>
      </w:r>
      <w:r w:rsidR="00154AD7">
        <w:rPr>
          <w:rFonts w:eastAsiaTheme="majorEastAsia" w:cs="B Lotus"/>
          <w:noProof/>
          <w:sz w:val="26"/>
          <w:szCs w:val="26"/>
          <w:rtl/>
          <w:lang w:bidi="fa-IR"/>
        </w:rPr>
        <w:t>(13)</w:t>
      </w:r>
      <w:r w:rsidR="00C51EDC">
        <w:rPr>
          <w:rFonts w:eastAsiaTheme="majorEastAsia" w:cs="B Lotus"/>
          <w:sz w:val="26"/>
          <w:szCs w:val="26"/>
          <w:rtl/>
          <w:lang w:bidi="fa-IR"/>
        </w:rPr>
        <w:fldChar w:fldCharType="end"/>
      </w:r>
      <w:r w:rsidRPr="002873DA">
        <w:rPr>
          <w:rFonts w:eastAsiaTheme="majorEastAsia" w:cs="B Lotus" w:hint="cs"/>
          <w:sz w:val="26"/>
          <w:szCs w:val="26"/>
          <w:rtl/>
          <w:lang w:bidi="fa-IR"/>
        </w:rPr>
        <w:t>.</w:t>
      </w:r>
      <w:r w:rsidRPr="002873DA">
        <w:rPr>
          <w:rFonts w:eastAsiaTheme="majorEastAsia" w:cs="B Lotus" w:hint="cs"/>
          <w:sz w:val="26"/>
          <w:szCs w:val="26"/>
          <w:rtl/>
        </w:rPr>
        <w:t xml:space="preserve"> در اجرای این آزمون، برای یک مرحله 240 کلمه رنگی همخوان و 240 کلمه رنگی ناهمخوان با رنگ‌های قرمز، آبی، سبز و زرد </w:t>
      </w:r>
      <w:r w:rsidR="00C056E2">
        <w:rPr>
          <w:rFonts w:eastAsiaTheme="majorEastAsia" w:cs="B Lotus"/>
          <w:sz w:val="26"/>
          <w:szCs w:val="26"/>
          <w:rtl/>
        </w:rPr>
        <w:t>به‌صورت</w:t>
      </w:r>
      <w:r w:rsidRPr="002873DA">
        <w:rPr>
          <w:rFonts w:eastAsiaTheme="majorEastAsia" w:cs="B Lotus" w:hint="cs"/>
          <w:sz w:val="26"/>
          <w:szCs w:val="26"/>
          <w:rtl/>
        </w:rPr>
        <w:t xml:space="preserve"> متداخل و متوالی به آزمودنی نمایش داده </w:t>
      </w:r>
      <w:r w:rsidR="00C22F23" w:rsidRPr="002873DA">
        <w:rPr>
          <w:rFonts w:eastAsiaTheme="majorEastAsia" w:cs="B Lotus" w:hint="cs"/>
          <w:sz w:val="26"/>
          <w:szCs w:val="26"/>
          <w:rtl/>
        </w:rPr>
        <w:t>می‌شود</w:t>
      </w:r>
      <w:r w:rsidR="00C41923" w:rsidRPr="002873DA">
        <w:rPr>
          <w:rFonts w:eastAsiaTheme="majorEastAsia" w:cs="B Lotus" w:hint="cs"/>
          <w:sz w:val="26"/>
          <w:szCs w:val="26"/>
          <w:rtl/>
        </w:rPr>
        <w:t xml:space="preserve"> </w:t>
      </w:r>
      <w:r w:rsidR="00C51EDC">
        <w:rPr>
          <w:rFonts w:eastAsiaTheme="majorEastAsia" w:cs="B Lotus"/>
          <w:sz w:val="26"/>
          <w:szCs w:val="26"/>
          <w:rtl/>
        </w:rPr>
        <w:fldChar w:fldCharType="begin"/>
      </w:r>
      <w:r w:rsidR="00AF4E83">
        <w:rPr>
          <w:rFonts w:eastAsiaTheme="majorEastAsia" w:cs="B Lotus"/>
          <w:sz w:val="26"/>
          <w:szCs w:val="26"/>
          <w:rtl/>
        </w:rPr>
        <w:instrText xml:space="preserve"> </w:instrText>
      </w:r>
      <w:r w:rsidR="00AF4E83">
        <w:rPr>
          <w:rFonts w:eastAsiaTheme="majorEastAsia" w:cs="B Lotus"/>
          <w:sz w:val="26"/>
          <w:szCs w:val="26"/>
        </w:rPr>
        <w:instrText>ADDIN EN.CITE &lt;EndNote&gt;&lt;Cite&gt;&lt;Author&gt;Rozand&lt;/Author&gt;&lt;Year&gt;2015&lt;/Year&gt;&lt;RecNum&gt;9&lt;/RecNum&gt;&lt;DisplayText&gt;(20)&lt;/DisplayText&gt;&lt;record&gt;&lt;rec-number&gt;9&lt;/rec-number&gt;&lt;foreign-keys&gt;&lt;key app="EN" db-id="ztadf0xekrvsr2ev5eaxf0wms2x95w2zwf9s" timestamp="1745495243"&gt;9&lt;/key</w:instrText>
      </w:r>
      <w:r w:rsidR="00AF4E83">
        <w:rPr>
          <w:rFonts w:eastAsiaTheme="majorEastAsia" w:cs="B Lotus"/>
          <w:sz w:val="26"/>
          <w:szCs w:val="26"/>
          <w:rtl/>
        </w:rPr>
        <w:instrText>&gt;&lt;/</w:instrText>
      </w:r>
      <w:r w:rsidR="00AF4E83">
        <w:rPr>
          <w:rFonts w:eastAsiaTheme="majorEastAsia" w:cs="B Lotus"/>
          <w:sz w:val="26"/>
          <w:szCs w:val="26"/>
        </w:rPr>
        <w:instrText>foreign-keys&gt;&lt;ref-type name="Journal Article"&gt;17&lt;/ref-type&gt;&lt;contributors&gt;&lt;authors&gt;&lt;author&gt;Rozand, Vianney&lt;/author&gt;&lt;author&gt;Lebon, Florent&lt;/author&gt;&lt;author&gt;Papaxanthis, Charalambos&lt;/author&gt;&lt;author&gt;Lepers, Romuald&lt;/author&gt;&lt;/authors&gt;&lt;/contributors&gt;&lt;titles</w:instrText>
      </w:r>
      <w:r w:rsidR="00AF4E83">
        <w:rPr>
          <w:rFonts w:eastAsiaTheme="majorEastAsia" w:cs="B Lotus"/>
          <w:sz w:val="26"/>
          <w:szCs w:val="26"/>
          <w:rtl/>
        </w:rPr>
        <w:instrText>&gt;&lt;</w:instrText>
      </w:r>
      <w:r w:rsidR="00AF4E83">
        <w:rPr>
          <w:rFonts w:eastAsiaTheme="majorEastAsia" w:cs="B Lotus"/>
          <w:sz w:val="26"/>
          <w:szCs w:val="26"/>
        </w:rPr>
        <w:instrText>title&gt;Effect of mental fatigue on speed–accuracy trade-off&lt;/title&gt;&lt;secondary-title&gt;Neuroscience&lt;/secondary-title&gt;&lt;/titles&gt;&lt;periodical&gt;&lt;full-title&gt;Neuroscience&lt;/full-title&gt;&lt;/periodical&gt;&lt;pages&gt;219-230&lt;/pages&gt;&lt;volume&gt;297&lt;/volume&gt;&lt;dates&gt;&lt;year&gt;2015&lt;/year&gt;&lt;/dates&gt;&lt;publisher&gt;Elsevier&lt;/publisher&gt;&lt;isbn&gt;0306-4522&lt;/isbn&gt;&lt;urls&gt;&lt;/urls&gt;&lt;/record&gt;&lt;/Cite&gt;&lt;/EndNote</w:instrText>
      </w:r>
      <w:r w:rsidR="00AF4E83">
        <w:rPr>
          <w:rFonts w:eastAsiaTheme="majorEastAsia" w:cs="B Lotus"/>
          <w:sz w:val="26"/>
          <w:szCs w:val="26"/>
          <w:rtl/>
        </w:rPr>
        <w:instrText>&gt;</w:instrText>
      </w:r>
      <w:r w:rsidR="00C51EDC">
        <w:rPr>
          <w:rFonts w:eastAsiaTheme="majorEastAsia" w:cs="B Lotus"/>
          <w:sz w:val="26"/>
          <w:szCs w:val="26"/>
          <w:rtl/>
        </w:rPr>
        <w:fldChar w:fldCharType="separate"/>
      </w:r>
      <w:r w:rsidR="00AF4E83">
        <w:rPr>
          <w:rFonts w:eastAsiaTheme="majorEastAsia" w:cs="B Lotus"/>
          <w:noProof/>
          <w:sz w:val="26"/>
          <w:szCs w:val="26"/>
          <w:rtl/>
        </w:rPr>
        <w:t>(20)</w:t>
      </w:r>
      <w:r w:rsidR="00C51EDC">
        <w:rPr>
          <w:rFonts w:eastAsiaTheme="majorEastAsia" w:cs="B Lotus"/>
          <w:sz w:val="26"/>
          <w:szCs w:val="26"/>
          <w:rtl/>
        </w:rPr>
        <w:fldChar w:fldCharType="end"/>
      </w:r>
      <w:r w:rsidRPr="002873DA">
        <w:rPr>
          <w:rFonts w:eastAsiaTheme="majorEastAsia" w:cs="B Lotus" w:hint="cs"/>
          <w:sz w:val="26"/>
          <w:szCs w:val="26"/>
          <w:rtl/>
        </w:rPr>
        <w:t xml:space="preserve">. پایایی این نرم‌افزار از طریق آزمون- آزمون مجدد 82/0 و روایی آن 85/0 است </w:t>
      </w:r>
      <w:r w:rsidR="00C51EDC">
        <w:rPr>
          <w:rFonts w:eastAsiaTheme="majorEastAsia" w:cs="B Lotus"/>
          <w:sz w:val="26"/>
          <w:szCs w:val="26"/>
          <w:rtl/>
        </w:rPr>
        <w:fldChar w:fldCharType="begin"/>
      </w:r>
      <w:r w:rsidR="00AF4E83">
        <w:rPr>
          <w:rFonts w:eastAsiaTheme="majorEastAsia" w:cs="B Lotus"/>
          <w:sz w:val="26"/>
          <w:szCs w:val="26"/>
          <w:rtl/>
        </w:rPr>
        <w:instrText xml:space="preserve"> </w:instrText>
      </w:r>
      <w:r w:rsidR="00AF4E83">
        <w:rPr>
          <w:rFonts w:eastAsiaTheme="majorEastAsia" w:cs="B Lotus"/>
          <w:sz w:val="26"/>
          <w:szCs w:val="26"/>
        </w:rPr>
        <w:instrText>ADDIN EN.CITE &lt;EndNote&gt;&lt;Cite&gt;&lt;Author&gt;Stroop&lt;/Author&gt;&lt;Year&gt;1992&lt;/Year&gt;&lt;RecNum&gt;10&lt;/RecNum&gt;&lt;DisplayText&gt;(21)&lt;/DisplayText&gt;&lt;record&gt;&lt;rec-number&gt;10&lt;/rec-number&gt;&lt;foreign-keys&gt;&lt;key app="EN" db-id="ztadf0xekrvsr2ev5eaxf0wms2x95w2zwf9s" timestamp="1745495258"&gt;10</w:instrText>
      </w:r>
      <w:r w:rsidR="00AF4E83">
        <w:rPr>
          <w:rFonts w:eastAsiaTheme="majorEastAsia" w:cs="B Lotus"/>
          <w:sz w:val="26"/>
          <w:szCs w:val="26"/>
          <w:rtl/>
        </w:rPr>
        <w:instrText>&lt;/</w:instrText>
      </w:r>
      <w:r w:rsidR="00AF4E83">
        <w:rPr>
          <w:rFonts w:eastAsiaTheme="majorEastAsia" w:cs="B Lotus"/>
          <w:sz w:val="26"/>
          <w:szCs w:val="26"/>
        </w:rPr>
        <w:instrText>key&gt;&lt;/foreign-keys&gt;&lt;ref-type name="Journal Article"&gt;17&lt;/ref-type&gt;&lt;contributors&gt;&lt;authors&gt;&lt;author&gt;Stroop, J. Ridley&lt;/author&gt;&lt;/authors&gt;&lt;/contributors&gt;&lt;titles&gt;&lt;title&gt;Studies of interference in serial verbal reactions&lt;/title&gt;&lt;secondary-title&gt;Journal of Experimental Psychology: General&lt;/secondary-title&gt;&lt;/titles&gt;&lt;periodical&gt;&lt;full-title&gt;Journal of Experimental Psychology: General&lt;/full-title&gt;&lt;/periodical&gt;&lt;pages&gt;15&lt;/pages&gt;&lt;volume&gt;121&lt;/volume&gt;&lt;number&gt;1&lt;/number&gt;&lt;dates&gt;&lt;year&gt;1992&lt;/year&gt;&lt;/dates&gt;&lt;publisher&gt;American Psychological Association&lt;/publisher&gt;&lt;isbn&gt;1939-2222&lt;/isbn&gt;&lt;urls&gt;&lt;/urls&gt;&lt;/record&gt;&lt;/Cite&gt;&lt;/EndNote</w:instrText>
      </w:r>
      <w:r w:rsidR="00AF4E83">
        <w:rPr>
          <w:rFonts w:eastAsiaTheme="majorEastAsia" w:cs="B Lotus"/>
          <w:sz w:val="26"/>
          <w:szCs w:val="26"/>
          <w:rtl/>
        </w:rPr>
        <w:instrText>&gt;</w:instrText>
      </w:r>
      <w:r w:rsidR="00C51EDC">
        <w:rPr>
          <w:rFonts w:eastAsiaTheme="majorEastAsia" w:cs="B Lotus"/>
          <w:sz w:val="26"/>
          <w:szCs w:val="26"/>
          <w:rtl/>
        </w:rPr>
        <w:fldChar w:fldCharType="separate"/>
      </w:r>
      <w:r w:rsidR="00AF4E83">
        <w:rPr>
          <w:rFonts w:eastAsiaTheme="majorEastAsia" w:cs="B Lotus"/>
          <w:noProof/>
          <w:sz w:val="26"/>
          <w:szCs w:val="26"/>
          <w:rtl/>
        </w:rPr>
        <w:t>(21)</w:t>
      </w:r>
      <w:r w:rsidR="00C51EDC">
        <w:rPr>
          <w:rFonts w:eastAsiaTheme="majorEastAsia" w:cs="B Lotus"/>
          <w:sz w:val="26"/>
          <w:szCs w:val="26"/>
          <w:rtl/>
        </w:rPr>
        <w:fldChar w:fldCharType="end"/>
      </w:r>
      <w:r w:rsidRPr="002873DA">
        <w:rPr>
          <w:rFonts w:eastAsiaTheme="majorEastAsia" w:cs="B Lotus" w:hint="cs"/>
          <w:sz w:val="26"/>
          <w:szCs w:val="26"/>
          <w:rtl/>
        </w:rPr>
        <w:t xml:space="preserve">. </w:t>
      </w:r>
    </w:p>
    <w:p w14:paraId="2F85EED6" w14:textId="2EAC9995" w:rsidR="00D75072" w:rsidRPr="00B7771C" w:rsidRDefault="00D75072" w:rsidP="00787673">
      <w:pPr>
        <w:numPr>
          <w:ilvl w:val="0"/>
          <w:numId w:val="19"/>
        </w:numPr>
        <w:spacing w:after="0" w:line="240" w:lineRule="auto"/>
        <w:jc w:val="both"/>
        <w:rPr>
          <w:rFonts w:eastAsiaTheme="majorEastAsia" w:cs="B Titr"/>
          <w:sz w:val="22"/>
          <w:szCs w:val="22"/>
          <w:lang w:bidi="fa-IR"/>
        </w:rPr>
      </w:pPr>
      <w:r w:rsidRPr="00B7771C">
        <w:rPr>
          <w:rFonts w:eastAsiaTheme="majorEastAsia" w:cs="B Titr" w:hint="cs"/>
          <w:sz w:val="22"/>
          <w:szCs w:val="22"/>
          <w:rtl/>
          <w:lang w:bidi="fa-IR"/>
        </w:rPr>
        <w:t xml:space="preserve">پروتکل خستگی ویژه بسکتبال </w:t>
      </w:r>
    </w:p>
    <w:p w14:paraId="569AA0E6" w14:textId="46748D1E" w:rsidR="00152D65" w:rsidRPr="002873DA" w:rsidRDefault="00152D65" w:rsidP="00787673">
      <w:pPr>
        <w:spacing w:after="0" w:line="240" w:lineRule="auto"/>
        <w:jc w:val="both"/>
        <w:rPr>
          <w:rFonts w:cs="B Lotus"/>
          <w:sz w:val="26"/>
          <w:szCs w:val="26"/>
          <w:rtl/>
          <w:lang w:bidi="fa-IR"/>
        </w:rPr>
      </w:pPr>
      <w:bookmarkStart w:id="9" w:name="_Hlk156231571"/>
      <w:r w:rsidRPr="002873DA">
        <w:rPr>
          <w:rFonts w:cs="B Lotus" w:hint="cs"/>
          <w:sz w:val="26"/>
          <w:szCs w:val="26"/>
          <w:rtl/>
          <w:lang w:bidi="fa-IR"/>
        </w:rPr>
        <w:t>برای اعمال خستگی</w:t>
      </w:r>
      <w:r w:rsidR="00F81D1E" w:rsidRPr="002873DA">
        <w:rPr>
          <w:rFonts w:cs="B Lotus" w:hint="cs"/>
          <w:sz w:val="26"/>
          <w:szCs w:val="26"/>
          <w:rtl/>
          <w:lang w:bidi="fa-IR"/>
        </w:rPr>
        <w:t xml:space="preserve"> بدنی</w:t>
      </w:r>
      <w:r w:rsidRPr="002873DA">
        <w:rPr>
          <w:rFonts w:cs="B Lotus" w:hint="cs"/>
          <w:sz w:val="26"/>
          <w:szCs w:val="26"/>
          <w:rtl/>
          <w:lang w:bidi="fa-IR"/>
        </w:rPr>
        <w:t xml:space="preserve">، </w:t>
      </w:r>
      <w:r w:rsidRPr="002873DA">
        <w:rPr>
          <w:rFonts w:cs="B Lotus"/>
          <w:sz w:val="26"/>
          <w:szCs w:val="26"/>
          <w:rtl/>
        </w:rPr>
        <w:t>از پروتكل خستگي ويژة بسكتبال</w:t>
      </w:r>
      <w:r w:rsidR="00F81D1E" w:rsidRPr="002873DA">
        <w:rPr>
          <w:rStyle w:val="FootnoteReference"/>
          <w:rFonts w:cs="B Lotus"/>
          <w:sz w:val="26"/>
          <w:szCs w:val="26"/>
          <w:rtl/>
        </w:rPr>
        <w:footnoteReference w:id="1"/>
      </w:r>
      <w:r w:rsidR="00F81D1E" w:rsidRPr="002873DA">
        <w:rPr>
          <w:rFonts w:cs="B Lotus" w:hint="cs"/>
          <w:sz w:val="26"/>
          <w:szCs w:val="26"/>
          <w:rtl/>
        </w:rPr>
        <w:t xml:space="preserve"> </w:t>
      </w:r>
      <w:r w:rsidRPr="002873DA">
        <w:rPr>
          <w:rFonts w:cs="B Lotus"/>
          <w:sz w:val="26"/>
          <w:szCs w:val="26"/>
          <w:rtl/>
        </w:rPr>
        <w:t>استفاده شد</w:t>
      </w:r>
      <w:r w:rsidRPr="002873DA">
        <w:rPr>
          <w:rFonts w:cs="B Lotus" w:hint="cs"/>
          <w:sz w:val="26"/>
          <w:szCs w:val="26"/>
          <w:rtl/>
        </w:rPr>
        <w:t xml:space="preserve"> </w:t>
      </w:r>
      <w:r w:rsidR="00C51EDC">
        <w:rPr>
          <w:rFonts w:cs="B Lotus"/>
          <w:sz w:val="26"/>
          <w:szCs w:val="26"/>
          <w:rtl/>
        </w:rPr>
        <w:fldChar w:fldCharType="begin"/>
      </w:r>
      <w:r w:rsidR="00AF4E83">
        <w:rPr>
          <w:rFonts w:cs="B Lotus"/>
          <w:sz w:val="26"/>
          <w:szCs w:val="26"/>
          <w:rtl/>
        </w:rPr>
        <w:instrText xml:space="preserve"> </w:instrText>
      </w:r>
      <w:r w:rsidR="00AF4E83">
        <w:rPr>
          <w:rFonts w:cs="B Lotus"/>
          <w:sz w:val="26"/>
          <w:szCs w:val="26"/>
        </w:rPr>
        <w:instrText>ADDIN EN.CITE &lt;EndNote&gt;&lt;Cite&gt;&lt;Author&gt;Smith&lt;/Author&gt;&lt;Year&gt;2004&lt;/Year&gt;&lt;RecNum&gt;11&lt;/RecNum&gt;&lt;DisplayText&gt;(22)&lt;/DisplayText&gt;&lt;record&gt;&lt;rec-number&gt;11&lt;/rec-number&gt;&lt;foreign-keys&gt;&lt;key app="EN" db-id="ztadf0xekrvsr2ev5eaxf0wms2x95w2zwf9s" timestamp="1745495281"&gt;11&lt;/key&gt;&lt;/foreign-keys&gt;&lt;ref-type name="Journal Article"&gt;17&lt;/ref-type&gt;&lt;contributors&gt;&lt;authors&gt;&lt;author&gt;Smith, Mick&lt;/author&gt;&lt;/authors&gt;&lt;/contributors&gt;&lt;titles&gt;&lt;title&gt;Basketball skill test for the big men&lt;/title&gt;&lt;secondary-title&gt;FIBA Assist Magazine&lt;/secondary-title</w:instrText>
      </w:r>
      <w:r w:rsidR="00AF4E83">
        <w:rPr>
          <w:rFonts w:cs="B Lotus"/>
          <w:sz w:val="26"/>
          <w:szCs w:val="26"/>
          <w:rtl/>
        </w:rPr>
        <w:instrText>&gt;&lt;/</w:instrText>
      </w:r>
      <w:r w:rsidR="00AF4E83">
        <w:rPr>
          <w:rFonts w:cs="B Lotus"/>
          <w:sz w:val="26"/>
          <w:szCs w:val="26"/>
        </w:rPr>
        <w:instrText>titles&gt;&lt;periodical&gt;&lt;full-title&gt;FIBA Assist Magazine&lt;/full-title&gt;&lt;/periodical&gt;&lt;pages&gt;59-60&lt;/pages&gt;&lt;volume&gt;7&lt;/volume&gt;&lt;dates&gt;&lt;year&gt;2004&lt;/year&gt;&lt;/dates&gt;&lt;urls&gt;&lt;/urls&gt;&lt;/record&gt;&lt;/Cite&gt;&lt;/EndNote</w:instrText>
      </w:r>
      <w:r w:rsidR="00AF4E83">
        <w:rPr>
          <w:rFonts w:cs="B Lotus"/>
          <w:sz w:val="26"/>
          <w:szCs w:val="26"/>
          <w:rtl/>
        </w:rPr>
        <w:instrText>&gt;</w:instrText>
      </w:r>
      <w:r w:rsidR="00C51EDC">
        <w:rPr>
          <w:rFonts w:cs="B Lotus"/>
          <w:sz w:val="26"/>
          <w:szCs w:val="26"/>
          <w:rtl/>
        </w:rPr>
        <w:fldChar w:fldCharType="separate"/>
      </w:r>
      <w:r w:rsidR="00AF4E83">
        <w:rPr>
          <w:rFonts w:cs="B Lotus"/>
          <w:noProof/>
          <w:sz w:val="26"/>
          <w:szCs w:val="26"/>
          <w:rtl/>
        </w:rPr>
        <w:t>(22)</w:t>
      </w:r>
      <w:r w:rsidR="00C51EDC">
        <w:rPr>
          <w:rFonts w:cs="B Lotus"/>
          <w:sz w:val="26"/>
          <w:szCs w:val="26"/>
          <w:rtl/>
        </w:rPr>
        <w:fldChar w:fldCharType="end"/>
      </w:r>
      <w:r w:rsidRPr="002873DA">
        <w:rPr>
          <w:rFonts w:cs="B Lotus" w:hint="cs"/>
          <w:sz w:val="26"/>
          <w:szCs w:val="26"/>
          <w:rtl/>
        </w:rPr>
        <w:t xml:space="preserve">. </w:t>
      </w:r>
      <w:r w:rsidRPr="002873DA">
        <w:rPr>
          <w:rFonts w:cs="B Lotus"/>
          <w:sz w:val="26"/>
          <w:szCs w:val="26"/>
          <w:rtl/>
        </w:rPr>
        <w:t>اين پروتكل از لحاظ مدت، شدت و الگوهاي حركتي شبيه بـه بازي بسكتبال است</w:t>
      </w:r>
      <w:r w:rsidRPr="002873DA">
        <w:rPr>
          <w:rFonts w:cs="B Lotus" w:hint="cs"/>
          <w:sz w:val="26"/>
          <w:szCs w:val="26"/>
          <w:rtl/>
        </w:rPr>
        <w:t xml:space="preserve"> و</w:t>
      </w:r>
      <w:r w:rsidRPr="002873DA">
        <w:rPr>
          <w:rFonts w:cs="B Lotus"/>
          <w:sz w:val="26"/>
          <w:szCs w:val="26"/>
          <w:rtl/>
        </w:rPr>
        <w:t xml:space="preserve"> در زمين بسكتبال قابل اجراست و شامل چهار مرحلة چهار دقيقه</w:t>
      </w:r>
      <w:r w:rsidRPr="002873DA">
        <w:rPr>
          <w:rFonts w:cs="B Lotus"/>
          <w:sz w:val="26"/>
          <w:szCs w:val="26"/>
          <w:rtl/>
        </w:rPr>
        <w:softHyphen/>
        <w:t>اي با شدت ضربان 90 تا 95 درصد</w:t>
      </w:r>
      <w:r w:rsidRPr="002873DA">
        <w:rPr>
          <w:rFonts w:cs="B Lotus"/>
          <w:sz w:val="26"/>
          <w:szCs w:val="26"/>
        </w:rPr>
        <w:t xml:space="preserve"> HRmax </w:t>
      </w:r>
      <w:r w:rsidRPr="002873DA">
        <w:rPr>
          <w:rFonts w:cs="B Lotus"/>
          <w:sz w:val="26"/>
          <w:szCs w:val="26"/>
          <w:rtl/>
        </w:rPr>
        <w:t>همراه با سه دقيقه استراحت فعال</w:t>
      </w:r>
      <w:r w:rsidRPr="002873DA">
        <w:rPr>
          <w:rFonts w:cs="B Lotus"/>
          <w:sz w:val="26"/>
          <w:szCs w:val="26"/>
        </w:rPr>
        <w:t xml:space="preserve"> (Jogging) </w:t>
      </w:r>
      <w:r w:rsidRPr="002873DA">
        <w:rPr>
          <w:rFonts w:cs="B Lotus"/>
          <w:sz w:val="26"/>
          <w:szCs w:val="26"/>
          <w:rtl/>
        </w:rPr>
        <w:t>با شدت 70 درصد</w:t>
      </w:r>
      <w:r w:rsidRPr="002873DA">
        <w:rPr>
          <w:rFonts w:cs="B Lotus"/>
          <w:sz w:val="26"/>
          <w:szCs w:val="26"/>
        </w:rPr>
        <w:t xml:space="preserve"> HRmax </w:t>
      </w:r>
      <w:r w:rsidRPr="002873DA">
        <w:rPr>
          <w:rFonts w:cs="B Lotus"/>
          <w:sz w:val="26"/>
          <w:szCs w:val="26"/>
          <w:rtl/>
        </w:rPr>
        <w:t>بين هر مرحله است. در حين انجام ايـن پروتكل ضربان قلب آزمودني</w:t>
      </w:r>
      <w:r w:rsidRPr="002873DA">
        <w:rPr>
          <w:rFonts w:cs="B Lotus"/>
          <w:sz w:val="26"/>
          <w:szCs w:val="26"/>
          <w:rtl/>
        </w:rPr>
        <w:softHyphen/>
        <w:t xml:space="preserve">ها با استفاده </w:t>
      </w:r>
      <w:r w:rsidRPr="002873DA">
        <w:rPr>
          <w:rFonts w:cs="B Lotus" w:hint="cs"/>
          <w:sz w:val="26"/>
          <w:szCs w:val="26"/>
          <w:rtl/>
        </w:rPr>
        <w:t xml:space="preserve">از </w:t>
      </w:r>
      <w:r w:rsidRPr="002873DA">
        <w:rPr>
          <w:rFonts w:cs="B Lotus"/>
          <w:sz w:val="26"/>
          <w:szCs w:val="26"/>
          <w:rtl/>
        </w:rPr>
        <w:t>دستگاه ضربان</w:t>
      </w:r>
      <w:r w:rsidRPr="002873DA">
        <w:rPr>
          <w:rFonts w:cs="B Lotus"/>
          <w:sz w:val="26"/>
          <w:szCs w:val="26"/>
          <w:rtl/>
        </w:rPr>
        <w:softHyphen/>
        <w:t>سنج پولار كنترل مي</w:t>
      </w:r>
      <w:r w:rsidRPr="002873DA">
        <w:rPr>
          <w:rFonts w:cs="B Lotus"/>
          <w:sz w:val="26"/>
          <w:szCs w:val="26"/>
          <w:rtl/>
        </w:rPr>
        <w:softHyphen/>
        <w:t>شود. قبل از انجام پروتكل، نحوة صحيح اجراي آن به آزمودني</w:t>
      </w:r>
      <w:r w:rsidRPr="002873DA">
        <w:rPr>
          <w:rFonts w:cs="B Lotus"/>
          <w:sz w:val="26"/>
          <w:szCs w:val="26"/>
          <w:rtl/>
        </w:rPr>
        <w:softHyphen/>
        <w:t>ها آموزش داده شد</w:t>
      </w:r>
      <w:r w:rsidRPr="002873DA">
        <w:rPr>
          <w:rFonts w:cs="B Lotus"/>
          <w:sz w:val="26"/>
          <w:szCs w:val="26"/>
        </w:rPr>
        <w:t>.</w:t>
      </w:r>
    </w:p>
    <w:p w14:paraId="10D8FC31" w14:textId="77777777" w:rsidR="00D75072" w:rsidRPr="00B7771C" w:rsidRDefault="00D75072" w:rsidP="00787673">
      <w:pPr>
        <w:numPr>
          <w:ilvl w:val="0"/>
          <w:numId w:val="19"/>
        </w:numPr>
        <w:spacing w:after="0" w:line="240" w:lineRule="auto"/>
        <w:jc w:val="both"/>
        <w:rPr>
          <w:rFonts w:eastAsiaTheme="majorEastAsia" w:cs="B Titr"/>
          <w:sz w:val="22"/>
          <w:szCs w:val="22"/>
        </w:rPr>
      </w:pPr>
      <w:r w:rsidRPr="00B7771C">
        <w:rPr>
          <w:rFonts w:eastAsiaTheme="majorEastAsia" w:cs="B Titr" w:hint="cs"/>
          <w:sz w:val="22"/>
          <w:szCs w:val="22"/>
          <w:rtl/>
        </w:rPr>
        <w:t>پرسشنامه سنجش چندبعدی خستگی اسمتس</w:t>
      </w:r>
      <w:bookmarkEnd w:id="9"/>
      <w:r w:rsidRPr="00B7771C">
        <w:rPr>
          <w:rFonts w:eastAsiaTheme="majorEastAsia" w:cs="B Titr" w:hint="cs"/>
          <w:sz w:val="22"/>
          <w:szCs w:val="22"/>
          <w:rtl/>
        </w:rPr>
        <w:t xml:space="preserve"> (</w:t>
      </w:r>
      <w:r w:rsidRPr="00B7771C">
        <w:rPr>
          <w:rFonts w:eastAsiaTheme="majorEastAsia" w:cs="B Titr"/>
          <w:sz w:val="22"/>
          <w:szCs w:val="22"/>
          <w:lang w:bidi="fa-IR"/>
        </w:rPr>
        <w:t>MFI</w:t>
      </w:r>
      <w:r w:rsidRPr="00B7771C">
        <w:rPr>
          <w:rFonts w:eastAsiaTheme="majorEastAsia" w:cs="B Titr"/>
          <w:sz w:val="22"/>
          <w:szCs w:val="22"/>
          <w:vertAlign w:val="superscript"/>
          <w:lang w:bidi="fa-IR"/>
        </w:rPr>
        <w:footnoteReference w:id="2"/>
      </w:r>
      <w:r w:rsidRPr="00B7771C">
        <w:rPr>
          <w:rFonts w:eastAsiaTheme="majorEastAsia" w:cs="B Titr" w:hint="cs"/>
          <w:sz w:val="22"/>
          <w:szCs w:val="22"/>
          <w:rtl/>
          <w:lang w:bidi="fa-IR"/>
        </w:rPr>
        <w:t>)</w:t>
      </w:r>
    </w:p>
    <w:p w14:paraId="33A977A9" w14:textId="28569091" w:rsidR="00D75072" w:rsidRPr="002873DA" w:rsidRDefault="00D75072" w:rsidP="00787673">
      <w:pPr>
        <w:spacing w:after="0" w:line="240" w:lineRule="auto"/>
        <w:ind w:left="360"/>
        <w:jc w:val="both"/>
        <w:rPr>
          <w:rFonts w:eastAsiaTheme="majorEastAsia" w:cs="B Lotus"/>
          <w:sz w:val="26"/>
          <w:szCs w:val="26"/>
          <w:rtl/>
          <w:lang w:bidi="fa-IR"/>
        </w:rPr>
      </w:pPr>
      <w:r w:rsidRPr="002873DA">
        <w:rPr>
          <w:rFonts w:eastAsiaTheme="majorEastAsia" w:cs="B Lotus" w:hint="cs"/>
          <w:sz w:val="26"/>
          <w:szCs w:val="26"/>
          <w:rtl/>
          <w:lang w:bidi="fa-IR"/>
        </w:rPr>
        <w:lastRenderedPageBreak/>
        <w:t xml:space="preserve">این پرسشنامه توسط اسمتس </w:t>
      </w:r>
      <w:r w:rsidR="00C51EDC">
        <w:rPr>
          <w:rFonts w:eastAsiaTheme="majorEastAsia" w:cs="B Lotus" w:hint="cs"/>
          <w:sz w:val="26"/>
          <w:szCs w:val="26"/>
          <w:rtl/>
          <w:lang w:bidi="fa-IR"/>
        </w:rPr>
        <w:t xml:space="preserve">در سال 1996 </w:t>
      </w:r>
      <w:r w:rsidR="00C51EDC">
        <w:rPr>
          <w:rFonts w:eastAsiaTheme="majorEastAsia" w:cs="B Lotus"/>
          <w:sz w:val="26"/>
          <w:szCs w:val="26"/>
          <w:rtl/>
          <w:lang w:bidi="fa-IR"/>
        </w:rPr>
        <w:fldChar w:fldCharType="begin"/>
      </w:r>
      <w:r w:rsidR="00AF4E83">
        <w:rPr>
          <w:rFonts w:eastAsiaTheme="majorEastAsia" w:cs="B Lotus"/>
          <w:sz w:val="26"/>
          <w:szCs w:val="26"/>
          <w:rtl/>
          <w:lang w:bidi="fa-IR"/>
        </w:rPr>
        <w:instrText xml:space="preserve"> </w:instrText>
      </w:r>
      <w:r w:rsidR="00AF4E83">
        <w:rPr>
          <w:rFonts w:eastAsiaTheme="majorEastAsia" w:cs="B Lotus"/>
          <w:sz w:val="26"/>
          <w:szCs w:val="26"/>
          <w:lang w:bidi="fa-IR"/>
        </w:rPr>
        <w:instrText>ADDIN EN.CITE &lt;EndNote&gt;&lt;Cite&gt;&lt;Author&gt;Smets&lt;/Author&gt;&lt;Year&gt;1995&lt;/Year&gt;&lt;RecNum&gt;1&lt;/RecNum&gt;&lt;DisplayText&gt;(23)&lt;/DisplayText&gt;&lt;record&gt;&lt;rec-number&gt;1&lt;/rec-number&gt;&lt;foreign-keys&gt;&lt;key app="EN" db-id="0sxdfew08awa2ge2zaqpt29qzpv9tztvw92x" timestamp="1745495490"&gt;1&lt;/key</w:instrText>
      </w:r>
      <w:r w:rsidR="00AF4E83">
        <w:rPr>
          <w:rFonts w:eastAsiaTheme="majorEastAsia" w:cs="B Lotus"/>
          <w:sz w:val="26"/>
          <w:szCs w:val="26"/>
          <w:rtl/>
          <w:lang w:bidi="fa-IR"/>
        </w:rPr>
        <w:instrText>&gt;&lt;/</w:instrText>
      </w:r>
      <w:r w:rsidR="00AF4E83">
        <w:rPr>
          <w:rFonts w:eastAsiaTheme="majorEastAsia" w:cs="B Lotus"/>
          <w:sz w:val="26"/>
          <w:szCs w:val="26"/>
          <w:lang w:bidi="fa-IR"/>
        </w:rPr>
        <w:instrText>foreign-keys&gt;&lt;ref-type name="Journal Article"&gt;17&lt;/ref-type&gt;&lt;contributors&gt;&lt;authors&gt;&lt;author&gt;Smets, E. M. A.&lt;/author&gt;&lt;author&gt;Garssen, Bert&lt;/author&gt;&lt;author&gt;Bonke, B. de&lt;/author&gt;&lt;author&gt;De Haes, Jcjm&lt;/author&gt;&lt;/authors&gt;&lt;/contributors&gt;&lt;titles&gt;&lt;title&gt;The Multidimensional Fatigue Inventory (MFI) psychometric qualities of an instrument to assess fatigue&lt;/title&gt;&lt;secondary-title&gt;Journal of psychosomatic research&lt;/secondary-title&gt;&lt;/titles&gt;&lt;periodical&gt;&lt;full-title&gt;Journal of psychosomatic research&lt;/full-title&gt;&lt;/periodical&gt;&lt;pages&gt;315-325&lt;/pages&gt;&lt;volume&gt;39&lt;/volume&gt;&lt;number&gt;3&lt;/number&gt;&lt;dates&gt;&lt;year&gt;1995&lt;/year&gt;&lt;/dates&gt;&lt;publisher&gt;Elsevier&lt;/publisher&gt;&lt;isbn&gt;0022-3999&lt;/isbn&gt;&lt;urls&gt;&lt;/urls&gt;&lt;/record&gt;&lt;/Cite&gt;&lt;/EndNote</w:instrText>
      </w:r>
      <w:r w:rsidR="00AF4E83">
        <w:rPr>
          <w:rFonts w:eastAsiaTheme="majorEastAsia" w:cs="B Lotus"/>
          <w:sz w:val="26"/>
          <w:szCs w:val="26"/>
          <w:rtl/>
          <w:lang w:bidi="fa-IR"/>
        </w:rPr>
        <w:instrText>&gt;</w:instrText>
      </w:r>
      <w:r w:rsidR="00C51EDC">
        <w:rPr>
          <w:rFonts w:eastAsiaTheme="majorEastAsia" w:cs="B Lotus"/>
          <w:sz w:val="26"/>
          <w:szCs w:val="26"/>
          <w:rtl/>
          <w:lang w:bidi="fa-IR"/>
        </w:rPr>
        <w:fldChar w:fldCharType="separate"/>
      </w:r>
      <w:r w:rsidR="00AF4E83">
        <w:rPr>
          <w:rFonts w:eastAsiaTheme="majorEastAsia" w:cs="B Lotus"/>
          <w:noProof/>
          <w:sz w:val="26"/>
          <w:szCs w:val="26"/>
          <w:rtl/>
          <w:lang w:bidi="fa-IR"/>
        </w:rPr>
        <w:t>(23)</w:t>
      </w:r>
      <w:r w:rsidR="00C51EDC">
        <w:rPr>
          <w:rFonts w:eastAsiaTheme="majorEastAsia" w:cs="B Lotus"/>
          <w:sz w:val="26"/>
          <w:szCs w:val="26"/>
          <w:rtl/>
          <w:lang w:bidi="fa-IR"/>
        </w:rPr>
        <w:fldChar w:fldCharType="end"/>
      </w:r>
      <w:r w:rsidRPr="002873DA">
        <w:rPr>
          <w:rFonts w:eastAsiaTheme="majorEastAsia" w:cs="B Lotus" w:hint="cs"/>
          <w:sz w:val="26"/>
          <w:szCs w:val="26"/>
          <w:rtl/>
          <w:lang w:bidi="fa-IR"/>
        </w:rPr>
        <w:t xml:space="preserve"> ساخته شده است که از 20 گویه و 5 خرده مقیاس خستگی عمومی (4</w:t>
      </w:r>
      <w:r w:rsidR="00987536">
        <w:rPr>
          <w:rFonts w:eastAsiaTheme="majorEastAsia" w:cs="B Lotus"/>
          <w:sz w:val="26"/>
          <w:szCs w:val="26"/>
          <w:rtl/>
          <w:lang w:bidi="fa-IR"/>
        </w:rPr>
        <w:t xml:space="preserve"> سوال</w:t>
      </w:r>
      <w:r w:rsidRPr="002873DA">
        <w:rPr>
          <w:rFonts w:eastAsiaTheme="majorEastAsia" w:cs="B Lotus" w:hint="cs"/>
          <w:sz w:val="26"/>
          <w:szCs w:val="26"/>
          <w:rtl/>
          <w:lang w:bidi="fa-IR"/>
        </w:rPr>
        <w:t>)، خستگی جسمی (4</w:t>
      </w:r>
      <w:r w:rsidR="00987536">
        <w:rPr>
          <w:rFonts w:eastAsiaTheme="majorEastAsia" w:cs="B Lotus"/>
          <w:sz w:val="26"/>
          <w:szCs w:val="26"/>
          <w:rtl/>
          <w:lang w:bidi="fa-IR"/>
        </w:rPr>
        <w:t xml:space="preserve"> سوال</w:t>
      </w:r>
      <w:r w:rsidRPr="002873DA">
        <w:rPr>
          <w:rFonts w:eastAsiaTheme="majorEastAsia" w:cs="B Lotus" w:hint="cs"/>
          <w:sz w:val="26"/>
          <w:szCs w:val="26"/>
          <w:rtl/>
          <w:lang w:bidi="fa-IR"/>
        </w:rPr>
        <w:t>)، کاهش فعالیت (4</w:t>
      </w:r>
      <w:r w:rsidR="00987536">
        <w:rPr>
          <w:rFonts w:eastAsiaTheme="majorEastAsia" w:cs="B Lotus"/>
          <w:sz w:val="26"/>
          <w:szCs w:val="26"/>
          <w:rtl/>
          <w:lang w:bidi="fa-IR"/>
        </w:rPr>
        <w:t xml:space="preserve"> سوال</w:t>
      </w:r>
      <w:r w:rsidRPr="002873DA">
        <w:rPr>
          <w:rFonts w:eastAsiaTheme="majorEastAsia" w:cs="B Lotus" w:hint="cs"/>
          <w:sz w:val="26"/>
          <w:szCs w:val="26"/>
          <w:rtl/>
          <w:lang w:bidi="fa-IR"/>
        </w:rPr>
        <w:t>)، کاهش انگیزه (4</w:t>
      </w:r>
      <w:r w:rsidR="00987536">
        <w:rPr>
          <w:rFonts w:eastAsiaTheme="majorEastAsia" w:cs="B Lotus"/>
          <w:sz w:val="26"/>
          <w:szCs w:val="26"/>
          <w:rtl/>
          <w:lang w:bidi="fa-IR"/>
        </w:rPr>
        <w:t xml:space="preserve"> سوال</w:t>
      </w:r>
      <w:r w:rsidRPr="002873DA">
        <w:rPr>
          <w:rFonts w:eastAsiaTheme="majorEastAsia" w:cs="B Lotus" w:hint="cs"/>
          <w:sz w:val="26"/>
          <w:szCs w:val="26"/>
          <w:rtl/>
          <w:lang w:bidi="fa-IR"/>
        </w:rPr>
        <w:t xml:space="preserve">) و خستگی ذهنی (4 سوال) تشکیل شده است. ضریب آلفای کرونباخ برای زیرمقیاس‌های این ابزار در دامنه 85/0 تا 96/0 و پایایی آزمون- آزمون مجدد آن برای زیر مقیاس‌های آن بیشتر از 5/0 گزارش شده است </w:t>
      </w:r>
      <w:r w:rsidR="00C51EDC">
        <w:rPr>
          <w:rFonts w:eastAsiaTheme="majorEastAsia" w:cs="B Lotus"/>
          <w:sz w:val="26"/>
          <w:szCs w:val="26"/>
          <w:rtl/>
          <w:lang w:bidi="fa-IR"/>
        </w:rPr>
        <w:fldChar w:fldCharType="begin"/>
      </w:r>
      <w:r w:rsidR="00AF4E83">
        <w:rPr>
          <w:rFonts w:eastAsiaTheme="majorEastAsia" w:cs="B Lotus"/>
          <w:sz w:val="26"/>
          <w:szCs w:val="26"/>
          <w:rtl/>
          <w:lang w:bidi="fa-IR"/>
        </w:rPr>
        <w:instrText xml:space="preserve"> </w:instrText>
      </w:r>
      <w:r w:rsidR="00AF4E83">
        <w:rPr>
          <w:rFonts w:eastAsiaTheme="majorEastAsia" w:cs="B Lotus"/>
          <w:sz w:val="26"/>
          <w:szCs w:val="26"/>
          <w:lang w:bidi="fa-IR"/>
        </w:rPr>
        <w:instrText>ADDIN EN.CITE &lt;EndNote&gt;&lt;Cite&gt;&lt;Author&gt;Dittner&lt;/Author&gt;&lt;Year&gt;2004&lt;/Year&gt;&lt;RecNum&gt;4&lt;/RecNum&gt;&lt;DisplayText&gt;(24)&lt;/DisplayText&gt;&lt;record&gt;&lt;rec-number&gt;4&lt;/rec-number&gt;&lt;foreign-keys&gt;&lt;key app="EN" db-id="0sxdfew08awa2ge2zaqpt29qzpv9tztvw92x" timestamp="1745495560"&gt;4&lt;/key&gt;&lt;/foreign-keys&gt;&lt;ref-type name="Journal Article"&gt;17&lt;/ref-type&gt;&lt;contributors&gt;&lt;authors&gt;&lt;author&gt;Dittner, Antonia J.&lt;/author&gt;&lt;author&gt;Wessely, Simon C.&lt;/author&gt;&lt;author&gt;Brown, Richard G.&lt;/author&gt;&lt;/authors&gt;&lt;/contributors&gt;&lt;titles&gt;&lt;title&gt;The assessment of fatigue</w:instrText>
      </w:r>
      <w:r w:rsidR="00AF4E83">
        <w:rPr>
          <w:rFonts w:eastAsiaTheme="majorEastAsia" w:cs="B Lotus"/>
          <w:sz w:val="26"/>
          <w:szCs w:val="26"/>
          <w:rtl/>
          <w:lang w:bidi="fa-IR"/>
        </w:rPr>
        <w:instrText xml:space="preserve">: </w:instrText>
      </w:r>
      <w:r w:rsidR="00AF4E83">
        <w:rPr>
          <w:rFonts w:eastAsiaTheme="majorEastAsia" w:cs="B Lotus"/>
          <w:sz w:val="26"/>
          <w:szCs w:val="26"/>
          <w:lang w:bidi="fa-IR"/>
        </w:rPr>
        <w:instrText>a practical guide for clinicians and researchers&lt;/title&gt;&lt;secondary-title&gt;Journal of psychosomatic research&lt;/secondary-title&gt;&lt;/titles&gt;&lt;periodical&gt;&lt;full-title&gt;Journal of psychosomatic research&lt;/full-title&gt;&lt;/periodical&gt;&lt;pages&gt;157-170&lt;/pages&gt;&lt;volume&gt;56&lt;/volume&gt;&lt;number&gt;2&lt;/number&gt;&lt;dates&gt;&lt;year&gt;2004&lt;/year&gt;&lt;/dates&gt;&lt;publisher&gt;Elsevier&lt;/publisher&gt;&lt;isbn&gt;0022-3999&lt;/isbn&gt;&lt;urls&gt;&lt;/urls&gt;&lt;/record&gt;&lt;/Cite&gt;&lt;/EndNote</w:instrText>
      </w:r>
      <w:r w:rsidR="00AF4E83">
        <w:rPr>
          <w:rFonts w:eastAsiaTheme="majorEastAsia" w:cs="B Lotus"/>
          <w:sz w:val="26"/>
          <w:szCs w:val="26"/>
          <w:rtl/>
          <w:lang w:bidi="fa-IR"/>
        </w:rPr>
        <w:instrText>&gt;</w:instrText>
      </w:r>
      <w:r w:rsidR="00C51EDC">
        <w:rPr>
          <w:rFonts w:eastAsiaTheme="majorEastAsia" w:cs="B Lotus"/>
          <w:sz w:val="26"/>
          <w:szCs w:val="26"/>
          <w:rtl/>
          <w:lang w:bidi="fa-IR"/>
        </w:rPr>
        <w:fldChar w:fldCharType="separate"/>
      </w:r>
      <w:r w:rsidR="00AF4E83">
        <w:rPr>
          <w:rFonts w:eastAsiaTheme="majorEastAsia" w:cs="B Lotus"/>
          <w:noProof/>
          <w:sz w:val="26"/>
          <w:szCs w:val="26"/>
          <w:rtl/>
          <w:lang w:bidi="fa-IR"/>
        </w:rPr>
        <w:t>(24)</w:t>
      </w:r>
      <w:r w:rsidR="00C51EDC">
        <w:rPr>
          <w:rFonts w:eastAsiaTheme="majorEastAsia" w:cs="B Lotus"/>
          <w:sz w:val="26"/>
          <w:szCs w:val="26"/>
          <w:rtl/>
          <w:lang w:bidi="fa-IR"/>
        </w:rPr>
        <w:fldChar w:fldCharType="end"/>
      </w:r>
      <w:r w:rsidRPr="002873DA">
        <w:rPr>
          <w:rFonts w:eastAsiaTheme="majorEastAsia" w:cs="B Lotus" w:hint="cs"/>
          <w:sz w:val="26"/>
          <w:szCs w:val="26"/>
          <w:rtl/>
          <w:lang w:bidi="fa-IR"/>
        </w:rPr>
        <w:t xml:space="preserve">. در ایران حافظی و محمودی </w:t>
      </w:r>
      <w:r w:rsidR="00C51EDC">
        <w:rPr>
          <w:rFonts w:eastAsiaTheme="majorEastAsia" w:cs="B Lotus"/>
          <w:sz w:val="26"/>
          <w:szCs w:val="26"/>
          <w:rtl/>
          <w:lang w:bidi="fa-IR"/>
        </w:rPr>
        <w:fldChar w:fldCharType="begin"/>
      </w:r>
      <w:r w:rsidR="00AF4E83">
        <w:rPr>
          <w:rFonts w:eastAsiaTheme="majorEastAsia" w:cs="B Lotus"/>
          <w:sz w:val="26"/>
          <w:szCs w:val="26"/>
          <w:rtl/>
          <w:lang w:bidi="fa-IR"/>
        </w:rPr>
        <w:instrText xml:space="preserve"> </w:instrText>
      </w:r>
      <w:r w:rsidR="00AF4E83">
        <w:rPr>
          <w:rFonts w:eastAsiaTheme="majorEastAsia" w:cs="B Lotus"/>
          <w:sz w:val="26"/>
          <w:szCs w:val="26"/>
          <w:lang w:bidi="fa-IR"/>
        </w:rPr>
        <w:instrText>ADDIN EN.CITE &lt;EndNote&gt;&lt;Cite&gt;&lt;Author&gt;Hafezi&lt;/Author&gt;&lt;Year&gt;2010&lt;/Year&gt;&lt;RecNum&gt;2&lt;/RecNum&gt;&lt;DisplayText&gt;(25)&lt;/DisplayText&gt;&lt;record&gt;&lt;rec-number&gt;2&lt;/rec-number&gt;&lt;foreign-keys&gt;&lt;key app="EN" db-id="0sxdfew08awa2ge2zaqpt29qzpv9tztvw92x" timestamp="1745495535"&gt;2&lt;/key</w:instrText>
      </w:r>
      <w:r w:rsidR="00AF4E83">
        <w:rPr>
          <w:rFonts w:eastAsiaTheme="majorEastAsia" w:cs="B Lotus"/>
          <w:sz w:val="26"/>
          <w:szCs w:val="26"/>
          <w:rtl/>
          <w:lang w:bidi="fa-IR"/>
        </w:rPr>
        <w:instrText>&gt;&lt;/</w:instrText>
      </w:r>
      <w:r w:rsidR="00AF4E83">
        <w:rPr>
          <w:rFonts w:eastAsiaTheme="majorEastAsia" w:cs="B Lotus"/>
          <w:sz w:val="26"/>
          <w:szCs w:val="26"/>
          <w:lang w:bidi="fa-IR"/>
        </w:rPr>
        <w:instrText>foreign-keys&gt;&lt;ref-type name="Conference Proceedings"&gt;10&lt;/ref-type&gt;&lt;contributors&gt;&lt;authors&gt;&lt;author&gt;Hafezi, Soheila&lt;/author&gt;&lt;author&gt;Zare, Hosein&lt;/author&gt;&lt;author&gt;Mehri, Soheil Najafi&lt;/author&gt;&lt;author&gt;Mahmoodi, Hosein&lt;/author&gt;&lt;/authors&gt;&lt;/contributors&gt;&lt;titles</w:instrText>
      </w:r>
      <w:r w:rsidR="00AF4E83">
        <w:rPr>
          <w:rFonts w:eastAsiaTheme="majorEastAsia" w:cs="B Lotus"/>
          <w:sz w:val="26"/>
          <w:szCs w:val="26"/>
          <w:rtl/>
          <w:lang w:bidi="fa-IR"/>
        </w:rPr>
        <w:instrText>&gt;&lt;</w:instrText>
      </w:r>
      <w:r w:rsidR="00AF4E83">
        <w:rPr>
          <w:rFonts w:eastAsiaTheme="majorEastAsia" w:cs="B Lotus"/>
          <w:sz w:val="26"/>
          <w:szCs w:val="26"/>
          <w:lang w:bidi="fa-IR"/>
        </w:rPr>
        <w:instrText>title&gt;The Multidimensional Fatigue Inventory validation and fatigue assessment in Iranian distance education students&lt;/title&gt;&lt;alt-title&gt;2010 4th International Conference on Distance Learning and Education&lt;/alt-title&gt;&lt;/titles&gt;&lt;pages&gt;195-198&lt;/pages&gt;&lt;dates</w:instrText>
      </w:r>
      <w:r w:rsidR="00AF4E83">
        <w:rPr>
          <w:rFonts w:eastAsiaTheme="majorEastAsia" w:cs="B Lotus"/>
          <w:sz w:val="26"/>
          <w:szCs w:val="26"/>
          <w:rtl/>
          <w:lang w:bidi="fa-IR"/>
        </w:rPr>
        <w:instrText>&gt;&lt;</w:instrText>
      </w:r>
      <w:r w:rsidR="00AF4E83">
        <w:rPr>
          <w:rFonts w:eastAsiaTheme="majorEastAsia" w:cs="B Lotus"/>
          <w:sz w:val="26"/>
          <w:szCs w:val="26"/>
          <w:lang w:bidi="fa-IR"/>
        </w:rPr>
        <w:instrText>year&gt;2010&lt;/year&gt;&lt;pub-dates&gt;&lt;date&gt;2010&lt;/date&gt;&lt;/pub-dates&gt;&lt;/dates&gt;&lt;publisher&gt;IEEE&lt;/publisher&gt;&lt;isbn&gt;1424487528&lt;/isbn&gt;&lt;urls&gt;&lt;/urls&gt;&lt;/record&gt;&lt;/Cite&gt;&lt;/EndNote</w:instrText>
      </w:r>
      <w:r w:rsidR="00AF4E83">
        <w:rPr>
          <w:rFonts w:eastAsiaTheme="majorEastAsia" w:cs="B Lotus"/>
          <w:sz w:val="26"/>
          <w:szCs w:val="26"/>
          <w:rtl/>
          <w:lang w:bidi="fa-IR"/>
        </w:rPr>
        <w:instrText>&gt;</w:instrText>
      </w:r>
      <w:r w:rsidR="00C51EDC">
        <w:rPr>
          <w:rFonts w:eastAsiaTheme="majorEastAsia" w:cs="B Lotus"/>
          <w:sz w:val="26"/>
          <w:szCs w:val="26"/>
          <w:rtl/>
          <w:lang w:bidi="fa-IR"/>
        </w:rPr>
        <w:fldChar w:fldCharType="separate"/>
      </w:r>
      <w:r w:rsidR="00AF4E83">
        <w:rPr>
          <w:rFonts w:eastAsiaTheme="majorEastAsia" w:cs="B Lotus"/>
          <w:noProof/>
          <w:sz w:val="26"/>
          <w:szCs w:val="26"/>
          <w:rtl/>
          <w:lang w:bidi="fa-IR"/>
        </w:rPr>
        <w:t>(25)</w:t>
      </w:r>
      <w:r w:rsidR="00C51EDC">
        <w:rPr>
          <w:rFonts w:eastAsiaTheme="majorEastAsia" w:cs="B Lotus"/>
          <w:sz w:val="26"/>
          <w:szCs w:val="26"/>
          <w:rtl/>
          <w:lang w:bidi="fa-IR"/>
        </w:rPr>
        <w:fldChar w:fldCharType="end"/>
      </w:r>
      <w:r w:rsidRPr="002873DA">
        <w:rPr>
          <w:rFonts w:eastAsiaTheme="majorEastAsia" w:cs="B Lotus" w:hint="cs"/>
          <w:sz w:val="26"/>
          <w:szCs w:val="26"/>
          <w:rtl/>
          <w:lang w:bidi="fa-IR"/>
        </w:rPr>
        <w:t xml:space="preserve"> نشان دادند که این پرسشنامه از اعتبار سازه مناسب و همسانی درونی بالا برخوردار است (ضریب آلفا برای خستگی عمومی، جسمانی و ذهنی بالاتر از 80/0 و برای کاهش فعالیت و انگیزه بالاتر از 65/0 بود). پایایی کل پرسشنامه نیز 85/0 به دست آمد.</w:t>
      </w:r>
    </w:p>
    <w:p w14:paraId="39B93A6F" w14:textId="09210A18" w:rsidR="00A408E8" w:rsidRPr="00B7771C" w:rsidRDefault="00A408E8" w:rsidP="00787673">
      <w:pPr>
        <w:pStyle w:val="ListParagraph"/>
        <w:numPr>
          <w:ilvl w:val="0"/>
          <w:numId w:val="19"/>
        </w:numPr>
        <w:spacing w:after="0" w:line="240" w:lineRule="auto"/>
        <w:jc w:val="both"/>
        <w:rPr>
          <w:rFonts w:eastAsiaTheme="majorEastAsia" w:cs="B Titr"/>
          <w:sz w:val="22"/>
          <w:szCs w:val="22"/>
        </w:rPr>
      </w:pPr>
      <w:r w:rsidRPr="00B7771C">
        <w:rPr>
          <w:rFonts w:eastAsiaTheme="majorEastAsia" w:cs="B Titr" w:hint="cs"/>
          <w:sz w:val="22"/>
          <w:szCs w:val="22"/>
          <w:rtl/>
        </w:rPr>
        <w:t xml:space="preserve">مقیاس </w:t>
      </w:r>
      <w:r w:rsidR="00F4504C" w:rsidRPr="00B7771C">
        <w:rPr>
          <w:rFonts w:eastAsiaTheme="majorEastAsia" w:cs="B Titr" w:hint="cs"/>
          <w:sz w:val="22"/>
          <w:szCs w:val="22"/>
          <w:rtl/>
        </w:rPr>
        <w:t>شش</w:t>
      </w:r>
      <w:r w:rsidRPr="00B7771C">
        <w:rPr>
          <w:rFonts w:eastAsiaTheme="majorEastAsia" w:cs="B Titr" w:hint="cs"/>
          <w:sz w:val="22"/>
          <w:szCs w:val="22"/>
          <w:rtl/>
        </w:rPr>
        <w:t xml:space="preserve"> ارزشی دقت پرتاب آزاد </w:t>
      </w:r>
    </w:p>
    <w:p w14:paraId="7BE811D0" w14:textId="2EAC19A8" w:rsidR="00A408E8" w:rsidRPr="002873DA" w:rsidRDefault="00A408E8" w:rsidP="00787673">
      <w:pPr>
        <w:spacing w:after="0" w:line="240" w:lineRule="auto"/>
        <w:ind w:left="360"/>
        <w:jc w:val="both"/>
        <w:rPr>
          <w:rFonts w:eastAsiaTheme="majorEastAsia" w:cs="B Lotus"/>
          <w:sz w:val="26"/>
          <w:szCs w:val="26"/>
          <w:rtl/>
        </w:rPr>
      </w:pPr>
      <w:r w:rsidRPr="002873DA">
        <w:rPr>
          <w:rFonts w:eastAsiaTheme="majorEastAsia" w:cs="B Lotus" w:hint="cs"/>
          <w:sz w:val="26"/>
          <w:szCs w:val="26"/>
          <w:rtl/>
        </w:rPr>
        <w:t xml:space="preserve">دقت پرتاب آزاد با استفاده از مقیاس 6 ارزشی </w:t>
      </w:r>
      <w:r w:rsidR="00E503C8" w:rsidRPr="002873DA">
        <w:rPr>
          <w:rFonts w:eastAsiaTheme="majorEastAsia" w:cs="B Lotus" w:hint="cs"/>
          <w:sz w:val="26"/>
          <w:szCs w:val="26"/>
          <w:rtl/>
        </w:rPr>
        <w:t>برگرفته از پژوهش آیکن</w:t>
      </w:r>
      <w:r w:rsidR="00020069">
        <w:rPr>
          <w:rFonts w:eastAsiaTheme="majorEastAsia" w:cs="B Lotus" w:hint="cs"/>
          <w:sz w:val="26"/>
          <w:szCs w:val="26"/>
          <w:rtl/>
        </w:rPr>
        <w:t xml:space="preserve"> و همکاران</w:t>
      </w:r>
      <w:r w:rsidR="00E503C8" w:rsidRPr="002873DA">
        <w:rPr>
          <w:rFonts w:eastAsiaTheme="majorEastAsia" w:cs="B Lotus" w:hint="cs"/>
          <w:sz w:val="26"/>
          <w:szCs w:val="26"/>
          <w:rtl/>
        </w:rPr>
        <w:t xml:space="preserve"> </w:t>
      </w:r>
      <w:r w:rsidR="00C51EDC">
        <w:rPr>
          <w:rFonts w:eastAsiaTheme="majorEastAsia" w:cs="B Lotus"/>
          <w:sz w:val="26"/>
          <w:szCs w:val="26"/>
          <w:rtl/>
        </w:rPr>
        <w:fldChar w:fldCharType="begin"/>
      </w:r>
      <w:r w:rsidR="00AF4E83">
        <w:rPr>
          <w:rFonts w:eastAsiaTheme="majorEastAsia" w:cs="B Lotus"/>
          <w:sz w:val="26"/>
          <w:szCs w:val="26"/>
          <w:rtl/>
        </w:rPr>
        <w:instrText xml:space="preserve"> </w:instrText>
      </w:r>
      <w:r w:rsidR="00AF4E83">
        <w:rPr>
          <w:rFonts w:eastAsiaTheme="majorEastAsia" w:cs="B Lotus"/>
          <w:sz w:val="26"/>
          <w:szCs w:val="26"/>
        </w:rPr>
        <w:instrText>ADDIN EN.CITE &lt;EndNote&gt;&lt;Cite&gt;&lt;Author&gt;Aiken&lt;/Author&gt;&lt;Year&gt;2012&lt;/Year&gt;&lt;RecNum&gt;3&lt;/RecNum&gt;&lt;DisplayText&gt;(26)&lt;/DisplayText&gt;&lt;record&gt;&lt;rec-number&gt;3&lt;/rec-number&gt;&lt;foreign-keys&gt;&lt;key app="EN" db-id="0sxdfew08awa2ge2zaqpt29qzpv9tztvw92x" timestamp="1745495549"&gt;3&lt;/key</w:instrText>
      </w:r>
      <w:r w:rsidR="00AF4E83">
        <w:rPr>
          <w:rFonts w:eastAsiaTheme="majorEastAsia" w:cs="B Lotus"/>
          <w:sz w:val="26"/>
          <w:szCs w:val="26"/>
          <w:rtl/>
        </w:rPr>
        <w:instrText>&gt;&lt;/</w:instrText>
      </w:r>
      <w:r w:rsidR="00AF4E83">
        <w:rPr>
          <w:rFonts w:eastAsiaTheme="majorEastAsia" w:cs="B Lotus"/>
          <w:sz w:val="26"/>
          <w:szCs w:val="26"/>
        </w:rPr>
        <w:instrText>foreign-keys&gt;&lt;ref-type name="Journal Article"&gt;17&lt;/ref-type&gt;&lt;contributors&gt;&lt;authors&gt;&lt;author&gt;Aiken, Christopher Adam&lt;/author&gt;&lt;author&gt;Fairbrother, Jeffrey T.&lt;/author&gt;&lt;author&gt;Post, Phillip Guy&lt;/author&gt;&lt;/authors&gt;&lt;/contributors&gt;&lt;titles&gt;&lt;title&gt;The effects of self-controlled video feedback on the learning of the basketball set shot&lt;/title&gt;&lt;secondary-title&gt;Frontiers in psychology&lt;/secondary-title&gt;&lt;/titles&gt;&lt;periodical&gt;&lt;full-title&gt;Frontiers in psychology&lt;/full-title&gt;&lt;/periodical&gt;&lt;pages&gt;338&lt;/pages&gt;&lt;volume&gt;3&lt;/volume</w:instrText>
      </w:r>
      <w:r w:rsidR="00AF4E83">
        <w:rPr>
          <w:rFonts w:eastAsiaTheme="majorEastAsia" w:cs="B Lotus"/>
          <w:sz w:val="26"/>
          <w:szCs w:val="26"/>
          <w:rtl/>
        </w:rPr>
        <w:instrText>&gt;&lt;</w:instrText>
      </w:r>
      <w:r w:rsidR="00AF4E83">
        <w:rPr>
          <w:rFonts w:eastAsiaTheme="majorEastAsia" w:cs="B Lotus"/>
          <w:sz w:val="26"/>
          <w:szCs w:val="26"/>
        </w:rPr>
        <w:instrText>dates&gt;&lt;year&gt;2012&lt;/year&gt;&lt;/dates&gt;&lt;publisher&gt;Frontiers Research Foundation&lt;/publisher&gt;&lt;isbn&gt;1664-1078&lt;/isbn&gt;&lt;urls&gt;&lt;/urls&gt;&lt;/record&gt;&lt;/Cite&gt;&lt;/EndNote</w:instrText>
      </w:r>
      <w:r w:rsidR="00AF4E83">
        <w:rPr>
          <w:rFonts w:eastAsiaTheme="majorEastAsia" w:cs="B Lotus"/>
          <w:sz w:val="26"/>
          <w:szCs w:val="26"/>
          <w:rtl/>
        </w:rPr>
        <w:instrText>&gt;</w:instrText>
      </w:r>
      <w:r w:rsidR="00C51EDC">
        <w:rPr>
          <w:rFonts w:eastAsiaTheme="majorEastAsia" w:cs="B Lotus"/>
          <w:sz w:val="26"/>
          <w:szCs w:val="26"/>
          <w:rtl/>
        </w:rPr>
        <w:fldChar w:fldCharType="separate"/>
      </w:r>
      <w:r w:rsidR="00AF4E83">
        <w:rPr>
          <w:rFonts w:eastAsiaTheme="majorEastAsia" w:cs="B Lotus"/>
          <w:noProof/>
          <w:sz w:val="26"/>
          <w:szCs w:val="26"/>
          <w:rtl/>
        </w:rPr>
        <w:t>(26)</w:t>
      </w:r>
      <w:r w:rsidR="00C51EDC">
        <w:rPr>
          <w:rFonts w:eastAsiaTheme="majorEastAsia" w:cs="B Lotus"/>
          <w:sz w:val="26"/>
          <w:szCs w:val="26"/>
          <w:rtl/>
        </w:rPr>
        <w:fldChar w:fldCharType="end"/>
      </w:r>
      <w:r w:rsidR="00471AA4">
        <w:rPr>
          <w:rFonts w:eastAsiaTheme="majorEastAsia" w:cs="B Lotus" w:hint="cs"/>
          <w:sz w:val="26"/>
          <w:szCs w:val="26"/>
          <w:rtl/>
        </w:rPr>
        <w:t xml:space="preserve"> </w:t>
      </w:r>
      <w:r w:rsidR="00E503C8" w:rsidRPr="002873DA">
        <w:rPr>
          <w:rFonts w:eastAsiaTheme="majorEastAsia" w:cs="B Lotus" w:hint="cs"/>
          <w:sz w:val="26"/>
          <w:szCs w:val="26"/>
          <w:rtl/>
        </w:rPr>
        <w:t>ا</w:t>
      </w:r>
      <w:r w:rsidRPr="002873DA">
        <w:rPr>
          <w:rFonts w:eastAsiaTheme="majorEastAsia" w:cs="B Lotus" w:hint="cs"/>
          <w:sz w:val="26"/>
          <w:szCs w:val="26"/>
          <w:rtl/>
        </w:rPr>
        <w:t>متیازگذاری شد. به این صورت که اگر توپ بدون برخورد به تخته و یا حلقه به داخل سبد می‌رفت، 5 امتیاز؛ اگر توپ بعد از برخورد با تخته و یا حلقه به داخل سبد می‌رفت، 4 امتیاز؛ اگر توپ به حلقه برخورد می‌کرد،</w:t>
      </w:r>
      <w:r w:rsidR="00E503C8" w:rsidRPr="002873DA">
        <w:rPr>
          <w:rFonts w:eastAsiaTheme="majorEastAsia" w:cs="B Lotus" w:hint="cs"/>
          <w:sz w:val="26"/>
          <w:szCs w:val="26"/>
          <w:rtl/>
        </w:rPr>
        <w:t xml:space="preserve"> 3 امتیاز؛ اگر توپ هم به تخته و هم به حلقه برخورد می‌کرد، 2 امتیاز؛ اگر توپ فقط به تخته برخورد می‌کرد، 1 امتیاز و اگر توپ نه به حلقه برخورد داشت و نه به تخته، صفر امتیاز تعلق می‌گرفت.</w:t>
      </w:r>
    </w:p>
    <w:p w14:paraId="4CD12F63" w14:textId="773DCDB8" w:rsidR="00E503C8" w:rsidRPr="00B7771C" w:rsidRDefault="00E503C8" w:rsidP="00787673">
      <w:pPr>
        <w:pStyle w:val="ListParagraph"/>
        <w:numPr>
          <w:ilvl w:val="0"/>
          <w:numId w:val="19"/>
        </w:numPr>
        <w:spacing w:after="0" w:line="240" w:lineRule="auto"/>
        <w:jc w:val="both"/>
        <w:rPr>
          <w:rFonts w:eastAsiaTheme="majorEastAsia" w:cs="B Titr"/>
          <w:sz w:val="22"/>
          <w:szCs w:val="22"/>
        </w:rPr>
      </w:pPr>
      <w:r w:rsidRPr="00B7771C">
        <w:rPr>
          <w:rFonts w:eastAsiaTheme="majorEastAsia" w:cs="B Titr" w:hint="cs"/>
          <w:sz w:val="22"/>
          <w:szCs w:val="22"/>
          <w:rtl/>
        </w:rPr>
        <w:t>آزمون توجه انتخابی و توزیع‌شده</w:t>
      </w:r>
    </w:p>
    <w:p w14:paraId="7AD82EEA" w14:textId="528499FE" w:rsidR="00005597" w:rsidRPr="002873DA" w:rsidRDefault="00FB64EB" w:rsidP="00787673">
      <w:pPr>
        <w:spacing w:after="0" w:line="240" w:lineRule="auto"/>
        <w:ind w:left="360"/>
        <w:jc w:val="both"/>
        <w:rPr>
          <w:rFonts w:eastAsiaTheme="majorEastAsia" w:cs="B Lotus"/>
          <w:sz w:val="26"/>
          <w:szCs w:val="26"/>
          <w:rtl/>
          <w:lang w:bidi="fa-IR"/>
        </w:rPr>
      </w:pPr>
      <w:r w:rsidRPr="002873DA">
        <w:rPr>
          <w:rFonts w:eastAsiaTheme="majorEastAsia" w:cs="B Lotus" w:hint="cs"/>
          <w:sz w:val="26"/>
          <w:szCs w:val="26"/>
          <w:rtl/>
        </w:rPr>
        <w:t>آزمون توجه انتخابی و توزیع</w:t>
      </w:r>
      <w:r w:rsidRPr="002873DA">
        <w:rPr>
          <w:rFonts w:eastAsiaTheme="majorEastAsia" w:cs="B Lotus" w:hint="eastAsia"/>
          <w:sz w:val="26"/>
          <w:szCs w:val="26"/>
          <w:rtl/>
        </w:rPr>
        <w:t>‌</w:t>
      </w:r>
      <w:r w:rsidRPr="002873DA">
        <w:rPr>
          <w:rFonts w:eastAsiaTheme="majorEastAsia" w:cs="B Lotus" w:hint="cs"/>
          <w:sz w:val="26"/>
          <w:szCs w:val="26"/>
          <w:rtl/>
        </w:rPr>
        <w:t xml:space="preserve">شده با استفاده از </w:t>
      </w:r>
      <w:r w:rsidR="00C056E2">
        <w:rPr>
          <w:rFonts w:eastAsiaTheme="majorEastAsia" w:cs="B Lotus"/>
          <w:sz w:val="26"/>
          <w:szCs w:val="26"/>
          <w:rtl/>
        </w:rPr>
        <w:t>نرم‌افزار</w:t>
      </w:r>
      <w:r w:rsidRPr="002873DA">
        <w:rPr>
          <w:rFonts w:eastAsiaTheme="majorEastAsia" w:cs="B Lotus" w:hint="cs"/>
          <w:sz w:val="26"/>
          <w:szCs w:val="26"/>
          <w:rtl/>
        </w:rPr>
        <w:t xml:space="preserve"> ساخت موسسه روانشناختی سینا، جهت سنجش میزان توجه انتخابی و توزیع‌شده صورت گرفت. این آزمون شامل دو بخش مجزا می‌باشد که ابتدا تست توجه انتخابی انجام می‌گیرد و سپس توجه توزیع‌شده. توجه انتخابی به این صورت است که روی صفحه رایانه، شک</w:t>
      </w:r>
      <w:r w:rsidR="00C056E2">
        <w:rPr>
          <w:rFonts w:eastAsiaTheme="majorEastAsia" w:cs="B Lotus" w:hint="cs"/>
          <w:sz w:val="26"/>
          <w:szCs w:val="26"/>
          <w:rtl/>
        </w:rPr>
        <w:t>ل‌</w:t>
      </w:r>
      <w:r w:rsidRPr="002873DA">
        <w:rPr>
          <w:rFonts w:eastAsiaTheme="majorEastAsia" w:cs="B Lotus" w:hint="cs"/>
          <w:sz w:val="26"/>
          <w:szCs w:val="26"/>
          <w:rtl/>
        </w:rPr>
        <w:t xml:space="preserve">‌های متفاوتی به‌صورت پی‌درپی ظاهر </w:t>
      </w:r>
      <w:r w:rsidR="00C22F23" w:rsidRPr="002873DA">
        <w:rPr>
          <w:rFonts w:eastAsiaTheme="majorEastAsia" w:cs="B Lotus" w:hint="cs"/>
          <w:sz w:val="26"/>
          <w:szCs w:val="26"/>
          <w:rtl/>
        </w:rPr>
        <w:t>می‌شوند</w:t>
      </w:r>
      <w:r w:rsidRPr="002873DA">
        <w:rPr>
          <w:rFonts w:eastAsiaTheme="majorEastAsia" w:cs="B Lotus" w:hint="cs"/>
          <w:sz w:val="26"/>
          <w:szCs w:val="26"/>
          <w:rtl/>
        </w:rPr>
        <w:t xml:space="preserve"> و آزمودنی باید با دقت به </w:t>
      </w:r>
      <w:r w:rsidR="00C056E2">
        <w:rPr>
          <w:rFonts w:eastAsiaTheme="majorEastAsia" w:cs="B Lotus"/>
          <w:sz w:val="26"/>
          <w:szCs w:val="26"/>
          <w:rtl/>
        </w:rPr>
        <w:t>آن‌ها</w:t>
      </w:r>
      <w:r w:rsidRPr="002873DA">
        <w:rPr>
          <w:rFonts w:eastAsiaTheme="majorEastAsia" w:cs="B Lotus" w:hint="cs"/>
          <w:sz w:val="26"/>
          <w:szCs w:val="26"/>
          <w:rtl/>
        </w:rPr>
        <w:t xml:space="preserve"> نگاه کرده و هرگاه هر یک از دو شکل منتخب را دید </w:t>
      </w:r>
      <w:r w:rsidR="00C056E2">
        <w:rPr>
          <w:rFonts w:eastAsiaTheme="majorEastAsia" w:cs="B Lotus"/>
          <w:sz w:val="26"/>
          <w:szCs w:val="26"/>
          <w:rtl/>
        </w:rPr>
        <w:t>به‌سرعت</w:t>
      </w:r>
      <w:r w:rsidRPr="002873DA">
        <w:rPr>
          <w:rFonts w:eastAsiaTheme="majorEastAsia" w:cs="B Lotus" w:hint="cs"/>
          <w:sz w:val="26"/>
          <w:szCs w:val="26"/>
          <w:rtl/>
        </w:rPr>
        <w:t xml:space="preserve"> کلید </w:t>
      </w:r>
      <w:r w:rsidRPr="002873DA">
        <w:rPr>
          <w:rFonts w:eastAsiaTheme="majorEastAsia" w:cs="B Lotus"/>
          <w:sz w:val="26"/>
          <w:szCs w:val="26"/>
        </w:rPr>
        <w:t>SPACE</w:t>
      </w:r>
      <w:r w:rsidRPr="002873DA">
        <w:rPr>
          <w:rFonts w:eastAsiaTheme="majorEastAsia" w:cs="B Lotus" w:hint="cs"/>
          <w:sz w:val="26"/>
          <w:szCs w:val="26"/>
          <w:rtl/>
          <w:lang w:bidi="fa-IR"/>
        </w:rPr>
        <w:t xml:space="preserve"> را فشار دهد. در توجه توزیع‌شده هم اشکال متفاوتی روی صحنه (دو شکل در کنار هم) ظاهر </w:t>
      </w:r>
      <w:r w:rsidR="00C22F23" w:rsidRPr="002873DA">
        <w:rPr>
          <w:rFonts w:eastAsiaTheme="majorEastAsia" w:cs="B Lotus" w:hint="cs"/>
          <w:sz w:val="26"/>
          <w:szCs w:val="26"/>
          <w:rtl/>
          <w:lang w:bidi="fa-IR"/>
        </w:rPr>
        <w:t>می‌شود</w:t>
      </w:r>
      <w:r w:rsidRPr="002873DA">
        <w:rPr>
          <w:rFonts w:eastAsiaTheme="majorEastAsia" w:cs="B Lotus" w:hint="cs"/>
          <w:sz w:val="26"/>
          <w:szCs w:val="26"/>
          <w:rtl/>
          <w:lang w:bidi="fa-IR"/>
        </w:rPr>
        <w:t xml:space="preserve"> و آزمودنی باید </w:t>
      </w:r>
      <w:r w:rsidR="00C056E2">
        <w:rPr>
          <w:rFonts w:eastAsiaTheme="majorEastAsia" w:cs="B Lotus"/>
          <w:sz w:val="26"/>
          <w:szCs w:val="26"/>
          <w:rtl/>
          <w:lang w:bidi="fa-IR"/>
        </w:rPr>
        <w:t>زمان</w:t>
      </w:r>
      <w:r w:rsidR="00C056E2">
        <w:rPr>
          <w:rFonts w:eastAsiaTheme="majorEastAsia" w:cs="B Lotus" w:hint="cs"/>
          <w:sz w:val="26"/>
          <w:szCs w:val="26"/>
          <w:rtl/>
          <w:lang w:bidi="fa-IR"/>
        </w:rPr>
        <w:t>ی</w:t>
      </w:r>
      <w:r w:rsidR="00C056E2">
        <w:rPr>
          <w:rFonts w:eastAsiaTheme="majorEastAsia" w:cs="B Lotus"/>
          <w:sz w:val="26"/>
          <w:szCs w:val="26"/>
          <w:rtl/>
          <w:lang w:bidi="fa-IR"/>
        </w:rPr>
        <w:t xml:space="preserve"> که</w:t>
      </w:r>
      <w:r w:rsidRPr="002873DA">
        <w:rPr>
          <w:rFonts w:eastAsiaTheme="majorEastAsia" w:cs="B Lotus" w:hint="cs"/>
          <w:sz w:val="26"/>
          <w:szCs w:val="26"/>
          <w:rtl/>
          <w:lang w:bidi="fa-IR"/>
        </w:rPr>
        <w:t xml:space="preserve"> شکل دایره را در سمت راست دید، کلید علامت سوال روی صفحه کلید را فشار دهد و </w:t>
      </w:r>
      <w:r w:rsidR="00C056E2">
        <w:rPr>
          <w:rFonts w:eastAsiaTheme="majorEastAsia" w:cs="B Lotus"/>
          <w:sz w:val="26"/>
          <w:szCs w:val="26"/>
          <w:rtl/>
          <w:lang w:bidi="fa-IR"/>
        </w:rPr>
        <w:t>زمان</w:t>
      </w:r>
      <w:r w:rsidR="00C056E2">
        <w:rPr>
          <w:rFonts w:eastAsiaTheme="majorEastAsia" w:cs="B Lotus" w:hint="cs"/>
          <w:sz w:val="26"/>
          <w:szCs w:val="26"/>
          <w:rtl/>
          <w:lang w:bidi="fa-IR"/>
        </w:rPr>
        <w:t>ی</w:t>
      </w:r>
      <w:r w:rsidR="00C056E2">
        <w:rPr>
          <w:rFonts w:eastAsiaTheme="majorEastAsia" w:cs="B Lotus"/>
          <w:sz w:val="26"/>
          <w:szCs w:val="26"/>
          <w:rtl/>
          <w:lang w:bidi="fa-IR"/>
        </w:rPr>
        <w:t xml:space="preserve"> که</w:t>
      </w:r>
      <w:r w:rsidRPr="002873DA">
        <w:rPr>
          <w:rFonts w:eastAsiaTheme="majorEastAsia" w:cs="B Lotus" w:hint="cs"/>
          <w:sz w:val="26"/>
          <w:szCs w:val="26"/>
          <w:rtl/>
          <w:lang w:bidi="fa-IR"/>
        </w:rPr>
        <w:t xml:space="preserve"> شمع را در سمت چپ مشاهده کرد، کلید </w:t>
      </w:r>
      <w:r w:rsidR="00A32292">
        <w:rPr>
          <w:rFonts w:eastAsiaTheme="majorEastAsia" w:cs="B Lotus"/>
          <w:sz w:val="26"/>
          <w:szCs w:val="26"/>
          <w:lang w:bidi="fa-IR"/>
        </w:rPr>
        <w:t>Z</w:t>
      </w:r>
      <w:r w:rsidRPr="002873DA">
        <w:rPr>
          <w:rFonts w:eastAsiaTheme="majorEastAsia" w:cs="B Lotus" w:hint="cs"/>
          <w:sz w:val="26"/>
          <w:szCs w:val="26"/>
          <w:rtl/>
          <w:lang w:bidi="fa-IR"/>
        </w:rPr>
        <w:t xml:space="preserve"> را فشار دهد. همچنین در صورتیکه هر دو شکل </w:t>
      </w:r>
      <w:r w:rsidR="00C056E2">
        <w:rPr>
          <w:rFonts w:eastAsiaTheme="majorEastAsia" w:cs="B Lotus"/>
          <w:sz w:val="26"/>
          <w:szCs w:val="26"/>
          <w:rtl/>
          <w:lang w:bidi="fa-IR"/>
        </w:rPr>
        <w:t>هم‌زمان</w:t>
      </w:r>
      <w:r w:rsidRPr="002873DA">
        <w:rPr>
          <w:rFonts w:eastAsiaTheme="majorEastAsia" w:cs="B Lotus" w:hint="cs"/>
          <w:sz w:val="26"/>
          <w:szCs w:val="26"/>
          <w:rtl/>
          <w:lang w:bidi="fa-IR"/>
        </w:rPr>
        <w:t xml:space="preserve"> در جای خودشان نمایش د</w:t>
      </w:r>
      <w:r w:rsidR="00C056E2">
        <w:rPr>
          <w:rFonts w:eastAsiaTheme="majorEastAsia" w:cs="B Lotus" w:hint="cs"/>
          <w:sz w:val="26"/>
          <w:szCs w:val="26"/>
          <w:rtl/>
          <w:lang w:bidi="fa-IR"/>
        </w:rPr>
        <w:t>ا</w:t>
      </w:r>
      <w:r w:rsidRPr="002873DA">
        <w:rPr>
          <w:rFonts w:eastAsiaTheme="majorEastAsia" w:cs="B Lotus" w:hint="cs"/>
          <w:sz w:val="26"/>
          <w:szCs w:val="26"/>
          <w:rtl/>
          <w:lang w:bidi="fa-IR"/>
        </w:rPr>
        <w:t xml:space="preserve">ده شدند، روی کلیدهای مربوطه </w:t>
      </w:r>
      <w:r w:rsidR="00C056E2">
        <w:rPr>
          <w:rFonts w:eastAsiaTheme="majorEastAsia" w:cs="B Lotus"/>
          <w:sz w:val="26"/>
          <w:szCs w:val="26"/>
          <w:rtl/>
          <w:lang w:bidi="fa-IR"/>
        </w:rPr>
        <w:t>به‌طور</w:t>
      </w:r>
      <w:r w:rsidRPr="002873DA">
        <w:rPr>
          <w:rFonts w:eastAsiaTheme="majorEastAsia" w:cs="B Lotus" w:hint="cs"/>
          <w:sz w:val="26"/>
          <w:szCs w:val="26"/>
          <w:rtl/>
          <w:lang w:bidi="fa-IR"/>
        </w:rPr>
        <w:t xml:space="preserve"> </w:t>
      </w:r>
      <w:r w:rsidR="00C056E2">
        <w:rPr>
          <w:rFonts w:eastAsiaTheme="majorEastAsia" w:cs="B Lotus"/>
          <w:sz w:val="26"/>
          <w:szCs w:val="26"/>
          <w:rtl/>
          <w:lang w:bidi="fa-IR"/>
        </w:rPr>
        <w:t>هم‌زمان</w:t>
      </w:r>
      <w:r w:rsidRPr="002873DA">
        <w:rPr>
          <w:rFonts w:eastAsiaTheme="majorEastAsia" w:cs="B Lotus" w:hint="cs"/>
          <w:sz w:val="26"/>
          <w:szCs w:val="26"/>
          <w:rtl/>
          <w:lang w:bidi="fa-IR"/>
        </w:rPr>
        <w:t xml:space="preserve"> فشار دهد. برای بررسی پایایی </w:t>
      </w:r>
      <w:r w:rsidR="00C056E2">
        <w:rPr>
          <w:rFonts w:eastAsiaTheme="majorEastAsia" w:cs="B Lotus"/>
          <w:sz w:val="26"/>
          <w:szCs w:val="26"/>
          <w:rtl/>
          <w:lang w:bidi="fa-IR"/>
        </w:rPr>
        <w:t>نرم‌افزار</w:t>
      </w:r>
      <w:r w:rsidRPr="002873DA">
        <w:rPr>
          <w:rFonts w:eastAsiaTheme="majorEastAsia" w:cs="B Lotus" w:hint="cs"/>
          <w:sz w:val="26"/>
          <w:szCs w:val="26"/>
          <w:rtl/>
          <w:lang w:bidi="fa-IR"/>
        </w:rPr>
        <w:t xml:space="preserve">، ضریب همبستگی بین </w:t>
      </w:r>
      <w:r w:rsidR="00C056E2">
        <w:rPr>
          <w:rFonts w:eastAsiaTheme="majorEastAsia" w:cs="B Lotus"/>
          <w:sz w:val="26"/>
          <w:szCs w:val="26"/>
          <w:rtl/>
          <w:lang w:bidi="fa-IR"/>
        </w:rPr>
        <w:t>پ</w:t>
      </w:r>
      <w:r w:rsidR="00C056E2">
        <w:rPr>
          <w:rFonts w:eastAsiaTheme="majorEastAsia" w:cs="B Lotus" w:hint="cs"/>
          <w:sz w:val="26"/>
          <w:szCs w:val="26"/>
          <w:rtl/>
          <w:lang w:bidi="fa-IR"/>
        </w:rPr>
        <w:t>ی</w:t>
      </w:r>
      <w:r w:rsidR="00C056E2">
        <w:rPr>
          <w:rFonts w:eastAsiaTheme="majorEastAsia" w:cs="B Lotus" w:hint="eastAsia"/>
          <w:sz w:val="26"/>
          <w:szCs w:val="26"/>
          <w:rtl/>
          <w:lang w:bidi="fa-IR"/>
        </w:rPr>
        <w:t>ش‌آزمون</w:t>
      </w:r>
      <w:r w:rsidRPr="002873DA">
        <w:rPr>
          <w:rFonts w:eastAsiaTheme="majorEastAsia" w:cs="B Lotus" w:hint="cs"/>
          <w:sz w:val="26"/>
          <w:szCs w:val="26"/>
          <w:rtl/>
          <w:lang w:bidi="fa-IR"/>
        </w:rPr>
        <w:t xml:space="preserve"> و پس</w:t>
      </w:r>
      <w:r w:rsidRPr="002873DA">
        <w:rPr>
          <w:rFonts w:eastAsiaTheme="majorEastAsia" w:cs="B Lotus" w:hint="eastAsia"/>
          <w:sz w:val="26"/>
          <w:szCs w:val="26"/>
          <w:rtl/>
          <w:lang w:bidi="fa-IR"/>
        </w:rPr>
        <w:t>‌</w:t>
      </w:r>
      <w:r w:rsidRPr="002873DA">
        <w:rPr>
          <w:rFonts w:eastAsiaTheme="majorEastAsia" w:cs="B Lotus" w:hint="cs"/>
          <w:sz w:val="26"/>
          <w:szCs w:val="26"/>
          <w:rtl/>
          <w:lang w:bidi="fa-IR"/>
        </w:rPr>
        <w:t xml:space="preserve">آزمون گروه کنترل (که با فاصله یک ماه انجام شده بود) در توجه متمرکز 86/0 و در توجه پراکنده 93/0 به‌دست آمد </w:t>
      </w:r>
      <w:r w:rsidR="00C51EDC">
        <w:rPr>
          <w:rFonts w:eastAsiaTheme="majorEastAsia" w:cs="B Lotus"/>
          <w:sz w:val="26"/>
          <w:szCs w:val="26"/>
          <w:rtl/>
          <w:lang w:bidi="fa-IR"/>
        </w:rPr>
        <w:fldChar w:fldCharType="begin"/>
      </w:r>
      <w:r w:rsidR="00AF4E83">
        <w:rPr>
          <w:rFonts w:eastAsiaTheme="majorEastAsia" w:cs="B Lotus"/>
          <w:sz w:val="26"/>
          <w:szCs w:val="26"/>
          <w:rtl/>
          <w:lang w:bidi="fa-IR"/>
        </w:rPr>
        <w:instrText xml:space="preserve"> </w:instrText>
      </w:r>
      <w:r w:rsidR="00AF4E83">
        <w:rPr>
          <w:rFonts w:eastAsiaTheme="majorEastAsia" w:cs="B Lotus"/>
          <w:sz w:val="26"/>
          <w:szCs w:val="26"/>
          <w:lang w:bidi="fa-IR"/>
        </w:rPr>
        <w:instrText>ADDIN EN.CITE &lt;EndNote&gt;&lt;Cite&gt;&lt;Author&gt;Nazer&lt;/Author&gt;&lt;Year&gt;2012&lt;/Year&gt;&lt;RecNum&gt;6&lt;/RecNum&gt;&lt;DisplayText&gt;(27)&lt;/DisplayText&gt;&lt;record&gt;&lt;rec-number&gt;6&lt;/rec-number&gt;&lt;foreign-keys&gt;&lt;key app="EN" db-id="0sxdfew08awa2ge2zaqpt29qzpv9tztvw92x" timestamp="1745495587"&gt;6&lt;/key</w:instrText>
      </w:r>
      <w:r w:rsidR="00AF4E83">
        <w:rPr>
          <w:rFonts w:eastAsiaTheme="majorEastAsia" w:cs="B Lotus"/>
          <w:sz w:val="26"/>
          <w:szCs w:val="26"/>
          <w:rtl/>
          <w:lang w:bidi="fa-IR"/>
        </w:rPr>
        <w:instrText>&gt;&lt;/</w:instrText>
      </w:r>
      <w:r w:rsidR="00AF4E83">
        <w:rPr>
          <w:rFonts w:eastAsiaTheme="majorEastAsia" w:cs="B Lotus"/>
          <w:sz w:val="26"/>
          <w:szCs w:val="26"/>
          <w:lang w:bidi="fa-IR"/>
        </w:rPr>
        <w:instrText>foreign-keys&gt;&lt;ref-type name="Journal Article"&gt;17&lt;/ref-type&gt;&lt;contributors&gt;&lt;authors&gt;&lt;author&gt;Nazer, Mohammad&lt;/author&gt;&lt;author&gt;Zare, Hossien&lt;/author&gt;&lt;author&gt;Farzad, Valiallah&lt;/author&gt;&lt;author&gt;Alipour, Ahmad&lt;/author&gt;&lt;/authors&gt;&lt;/contributors&gt;&lt;titles&gt;&lt;title&gt;Effectiveness of attention-shaping training in reinforcing attention in drivers with crash history&lt;/title&gt;&lt;secondary-title&gt;Advances in cognitive science&lt;/secondary-title&gt;&lt;/titles&gt;&lt;periodical&gt;&lt;full-title&gt;Advances in cognitive science&lt;/full-title&gt;&lt;/periodical</w:instrText>
      </w:r>
      <w:r w:rsidR="00AF4E83">
        <w:rPr>
          <w:rFonts w:eastAsiaTheme="majorEastAsia" w:cs="B Lotus"/>
          <w:sz w:val="26"/>
          <w:szCs w:val="26"/>
          <w:rtl/>
          <w:lang w:bidi="fa-IR"/>
        </w:rPr>
        <w:instrText>&gt;&lt;</w:instrText>
      </w:r>
      <w:r w:rsidR="00AF4E83">
        <w:rPr>
          <w:rFonts w:eastAsiaTheme="majorEastAsia" w:cs="B Lotus"/>
          <w:sz w:val="26"/>
          <w:szCs w:val="26"/>
          <w:lang w:bidi="fa-IR"/>
        </w:rPr>
        <w:instrText>pages&gt;87-97&lt;/pages&gt;&lt;volume&gt;14&lt;/volume&gt;&lt;number&gt;2&lt;/number&gt;&lt;dates&gt;&lt;year&gt;2012&lt;/year&gt;&lt;/dates&gt;&lt;publisher&gt;Advances in Cognitive Science&lt;/publisher&gt;&lt;urls&gt;&lt;/urls&gt;&lt;/record&gt;&lt;/Cite&gt;&lt;/EndNote</w:instrText>
      </w:r>
      <w:r w:rsidR="00AF4E83">
        <w:rPr>
          <w:rFonts w:eastAsiaTheme="majorEastAsia" w:cs="B Lotus"/>
          <w:sz w:val="26"/>
          <w:szCs w:val="26"/>
          <w:rtl/>
          <w:lang w:bidi="fa-IR"/>
        </w:rPr>
        <w:instrText>&gt;</w:instrText>
      </w:r>
      <w:r w:rsidR="00C51EDC">
        <w:rPr>
          <w:rFonts w:eastAsiaTheme="majorEastAsia" w:cs="B Lotus"/>
          <w:sz w:val="26"/>
          <w:szCs w:val="26"/>
          <w:rtl/>
          <w:lang w:bidi="fa-IR"/>
        </w:rPr>
        <w:fldChar w:fldCharType="separate"/>
      </w:r>
      <w:r w:rsidR="00AF4E83">
        <w:rPr>
          <w:rFonts w:eastAsiaTheme="majorEastAsia" w:cs="B Lotus"/>
          <w:noProof/>
          <w:sz w:val="26"/>
          <w:szCs w:val="26"/>
          <w:rtl/>
          <w:lang w:bidi="fa-IR"/>
        </w:rPr>
        <w:t>(27)</w:t>
      </w:r>
      <w:r w:rsidR="00C51EDC">
        <w:rPr>
          <w:rFonts w:eastAsiaTheme="majorEastAsia" w:cs="B Lotus"/>
          <w:sz w:val="26"/>
          <w:szCs w:val="26"/>
          <w:rtl/>
          <w:lang w:bidi="fa-IR"/>
        </w:rPr>
        <w:fldChar w:fldCharType="end"/>
      </w:r>
      <w:r w:rsidRPr="002873DA">
        <w:rPr>
          <w:rFonts w:eastAsiaTheme="majorEastAsia" w:cs="B Lotus" w:hint="cs"/>
          <w:sz w:val="26"/>
          <w:szCs w:val="26"/>
          <w:rtl/>
          <w:lang w:bidi="fa-IR"/>
        </w:rPr>
        <w:t>.</w:t>
      </w:r>
    </w:p>
    <w:p w14:paraId="7D8C1910" w14:textId="4CCBD2B7" w:rsidR="00005597" w:rsidRPr="00B7771C" w:rsidRDefault="00005597" w:rsidP="00787673">
      <w:pPr>
        <w:pStyle w:val="Heading2"/>
        <w:numPr>
          <w:ilvl w:val="0"/>
          <w:numId w:val="19"/>
        </w:numPr>
        <w:spacing w:after="0" w:line="240" w:lineRule="auto"/>
        <w:jc w:val="both"/>
        <w:rPr>
          <w:rFonts w:cs="B Titr"/>
          <w:b w:val="0"/>
          <w:bCs w:val="0"/>
          <w:sz w:val="22"/>
          <w:szCs w:val="22"/>
          <w:rtl/>
          <w:lang w:bidi="fa-IR"/>
        </w:rPr>
      </w:pPr>
      <w:bookmarkStart w:id="10" w:name="_Toc40826402"/>
      <w:bookmarkStart w:id="11" w:name="_Toc48593705"/>
      <w:r w:rsidRPr="00B7771C">
        <w:rPr>
          <w:rFonts w:cs="B Titr" w:hint="cs"/>
          <w:b w:val="0"/>
          <w:bCs w:val="0"/>
          <w:sz w:val="22"/>
          <w:szCs w:val="22"/>
          <w:rtl/>
        </w:rPr>
        <w:t xml:space="preserve">مقیاس فشار و سختی </w:t>
      </w:r>
      <w:r w:rsidR="00C056E2">
        <w:rPr>
          <w:rFonts w:cs="B Titr"/>
          <w:b w:val="0"/>
          <w:bCs w:val="0"/>
          <w:sz w:val="22"/>
          <w:szCs w:val="22"/>
          <w:rtl/>
        </w:rPr>
        <w:t>ادراک‌شده</w:t>
      </w:r>
      <w:r w:rsidRPr="00B7771C">
        <w:rPr>
          <w:rFonts w:cs="B Titr" w:hint="cs"/>
          <w:b w:val="0"/>
          <w:bCs w:val="0"/>
          <w:sz w:val="22"/>
          <w:szCs w:val="22"/>
          <w:rtl/>
        </w:rPr>
        <w:t xml:space="preserve"> (</w:t>
      </w:r>
      <w:r w:rsidRPr="00B7771C">
        <w:rPr>
          <w:rFonts w:asciiTheme="majorBidi" w:hAnsiTheme="majorBidi" w:cs="B Titr"/>
          <w:b w:val="0"/>
          <w:bCs w:val="0"/>
          <w:sz w:val="22"/>
          <w:szCs w:val="22"/>
        </w:rPr>
        <w:t>RPE</w:t>
      </w:r>
      <w:r w:rsidRPr="00B7771C">
        <w:rPr>
          <w:rFonts w:cs="B Titr" w:hint="cs"/>
          <w:b w:val="0"/>
          <w:bCs w:val="0"/>
          <w:sz w:val="22"/>
          <w:szCs w:val="22"/>
          <w:rtl/>
        </w:rPr>
        <w:t>)</w:t>
      </w:r>
      <w:bookmarkEnd w:id="10"/>
      <w:bookmarkEnd w:id="11"/>
      <w:r w:rsidRPr="00B7771C">
        <w:rPr>
          <w:rFonts w:cs="B Titr" w:hint="cs"/>
          <w:b w:val="0"/>
          <w:bCs w:val="0"/>
          <w:sz w:val="22"/>
          <w:szCs w:val="22"/>
          <w:rtl/>
        </w:rPr>
        <w:t xml:space="preserve"> </w:t>
      </w:r>
    </w:p>
    <w:p w14:paraId="02AA74A6" w14:textId="1C4BFA04" w:rsidR="00005597" w:rsidRPr="002873DA" w:rsidRDefault="00005597" w:rsidP="00787673">
      <w:pPr>
        <w:spacing w:after="0" w:line="240" w:lineRule="auto"/>
        <w:jc w:val="both"/>
        <w:rPr>
          <w:rFonts w:cs="B Lotus"/>
          <w:sz w:val="26"/>
          <w:szCs w:val="26"/>
        </w:rPr>
      </w:pPr>
      <w:r w:rsidRPr="002873DA">
        <w:rPr>
          <w:rFonts w:cs="B Lotus" w:hint="cs"/>
          <w:sz w:val="26"/>
          <w:szCs w:val="26"/>
          <w:rtl/>
        </w:rPr>
        <w:t xml:space="preserve">مقیاس فشار و سختی </w:t>
      </w:r>
      <w:r w:rsidR="00C056E2">
        <w:rPr>
          <w:rFonts w:cs="B Lotus"/>
          <w:sz w:val="26"/>
          <w:szCs w:val="26"/>
          <w:rtl/>
        </w:rPr>
        <w:t>ادراک‌شده</w:t>
      </w:r>
      <w:r w:rsidRPr="002873DA">
        <w:rPr>
          <w:rFonts w:cs="B Lotus" w:hint="cs"/>
          <w:sz w:val="26"/>
          <w:szCs w:val="26"/>
          <w:rtl/>
        </w:rPr>
        <w:t xml:space="preserve"> (</w:t>
      </w:r>
      <w:r w:rsidRPr="002873DA">
        <w:rPr>
          <w:rFonts w:asciiTheme="majorBidi" w:hAnsiTheme="majorBidi" w:cs="B Lotus"/>
          <w:sz w:val="26"/>
          <w:szCs w:val="26"/>
        </w:rPr>
        <w:t>RPE</w:t>
      </w:r>
      <w:r w:rsidRPr="002873DA">
        <w:rPr>
          <w:rFonts w:cs="B Lotus" w:hint="cs"/>
          <w:sz w:val="26"/>
          <w:szCs w:val="26"/>
          <w:rtl/>
        </w:rPr>
        <w:t>)  که یک مقیاس طبقه</w:t>
      </w:r>
      <w:r w:rsidR="00336520" w:rsidRPr="002873DA">
        <w:rPr>
          <w:rFonts w:cs="B Lotus" w:hint="cs"/>
          <w:sz w:val="26"/>
          <w:szCs w:val="26"/>
          <w:rtl/>
        </w:rPr>
        <w:t>‌</w:t>
      </w:r>
      <w:r w:rsidRPr="002873DA">
        <w:rPr>
          <w:rFonts w:cs="B Lotus" w:hint="cs"/>
          <w:sz w:val="26"/>
          <w:szCs w:val="26"/>
          <w:rtl/>
        </w:rPr>
        <w:t>ای 15 درجه</w:t>
      </w:r>
      <w:r w:rsidRPr="002873DA">
        <w:rPr>
          <w:rFonts w:cs="B Lotus"/>
          <w:sz w:val="26"/>
          <w:szCs w:val="26"/>
          <w:rtl/>
        </w:rPr>
        <w:softHyphen/>
      </w:r>
      <w:r w:rsidR="00336520" w:rsidRPr="002873DA">
        <w:rPr>
          <w:rFonts w:cs="B Lotus" w:hint="cs"/>
          <w:sz w:val="26"/>
          <w:szCs w:val="26"/>
          <w:rtl/>
        </w:rPr>
        <w:t>ای ج</w:t>
      </w:r>
      <w:r w:rsidRPr="002873DA">
        <w:rPr>
          <w:rFonts w:cs="B Lotus" w:hint="cs"/>
          <w:sz w:val="26"/>
          <w:szCs w:val="26"/>
          <w:rtl/>
        </w:rPr>
        <w:t>هت رتبه</w:t>
      </w:r>
      <w:r w:rsidRPr="002873DA">
        <w:rPr>
          <w:rFonts w:cs="B Lotus"/>
          <w:sz w:val="26"/>
          <w:szCs w:val="26"/>
          <w:rtl/>
        </w:rPr>
        <w:softHyphen/>
      </w:r>
      <w:r w:rsidRPr="002873DA">
        <w:rPr>
          <w:rFonts w:cs="B Lotus" w:hint="cs"/>
          <w:sz w:val="26"/>
          <w:szCs w:val="26"/>
          <w:rtl/>
        </w:rPr>
        <w:t xml:space="preserve">بندی فشار </w:t>
      </w:r>
      <w:r w:rsidR="00C056E2">
        <w:rPr>
          <w:rFonts w:cs="B Lotus"/>
          <w:sz w:val="26"/>
          <w:szCs w:val="26"/>
          <w:rtl/>
        </w:rPr>
        <w:t>ادراک‌شده</w:t>
      </w:r>
      <w:r w:rsidRPr="002873DA">
        <w:rPr>
          <w:rFonts w:cs="B Lotus" w:hint="cs"/>
          <w:sz w:val="26"/>
          <w:szCs w:val="26"/>
          <w:rtl/>
        </w:rPr>
        <w:t xml:space="preserve"> است. </w:t>
      </w:r>
      <w:r w:rsidR="00C056E2">
        <w:rPr>
          <w:rFonts w:cs="B Lotus"/>
          <w:sz w:val="26"/>
          <w:szCs w:val="26"/>
          <w:rtl/>
        </w:rPr>
        <w:t>به‌عنوان</w:t>
      </w:r>
      <w:r w:rsidRPr="002873DA">
        <w:rPr>
          <w:rFonts w:cs="B Lotus" w:hint="cs"/>
          <w:sz w:val="26"/>
          <w:szCs w:val="26"/>
          <w:rtl/>
        </w:rPr>
        <w:t xml:space="preserve"> راهنمای شدت تمرین استفاده </w:t>
      </w:r>
      <w:r w:rsidR="00C22F23" w:rsidRPr="002873DA">
        <w:rPr>
          <w:rFonts w:cs="B Lotus" w:hint="cs"/>
          <w:sz w:val="26"/>
          <w:szCs w:val="26"/>
          <w:rtl/>
        </w:rPr>
        <w:t>می‌شود</w:t>
      </w:r>
      <w:r w:rsidRPr="002873DA">
        <w:rPr>
          <w:rFonts w:cs="B Lotus" w:hint="cs"/>
          <w:sz w:val="26"/>
          <w:szCs w:val="26"/>
          <w:rtl/>
        </w:rPr>
        <w:t>. در این روش افراد میزان درک خود از سخت بودن کاری را که انجام می</w:t>
      </w:r>
      <w:r w:rsidRPr="002873DA">
        <w:rPr>
          <w:rFonts w:cs="B Lotus"/>
          <w:sz w:val="26"/>
          <w:szCs w:val="26"/>
          <w:rtl/>
        </w:rPr>
        <w:softHyphen/>
      </w:r>
      <w:r w:rsidRPr="002873DA">
        <w:rPr>
          <w:rFonts w:cs="B Lotus" w:hint="cs"/>
          <w:sz w:val="26"/>
          <w:szCs w:val="26"/>
          <w:rtl/>
        </w:rPr>
        <w:t xml:space="preserve">دهند را بیان </w:t>
      </w:r>
      <w:r w:rsidR="00C22F23" w:rsidRPr="002873DA">
        <w:rPr>
          <w:rFonts w:cs="B Lotus" w:hint="cs"/>
          <w:sz w:val="26"/>
          <w:szCs w:val="26"/>
          <w:rtl/>
        </w:rPr>
        <w:t>می‌کنند</w:t>
      </w:r>
      <w:r w:rsidRPr="002873DA">
        <w:rPr>
          <w:rFonts w:cs="B Lotus" w:hint="cs"/>
          <w:sz w:val="26"/>
          <w:szCs w:val="26"/>
          <w:rtl/>
        </w:rPr>
        <w:t>. از درجه</w:t>
      </w:r>
      <w:r w:rsidRPr="002873DA">
        <w:rPr>
          <w:rFonts w:cs="B Lotus"/>
          <w:sz w:val="26"/>
          <w:szCs w:val="26"/>
          <w:rtl/>
        </w:rPr>
        <w:softHyphen/>
      </w:r>
      <w:r w:rsidRPr="002873DA">
        <w:rPr>
          <w:rFonts w:cs="B Lotus" w:hint="cs"/>
          <w:sz w:val="26"/>
          <w:szCs w:val="26"/>
          <w:rtl/>
        </w:rPr>
        <w:t xml:space="preserve">بندی‌های </w:t>
      </w:r>
      <w:r w:rsidRPr="002873DA">
        <w:rPr>
          <w:rFonts w:asciiTheme="majorBidi" w:hAnsiTheme="majorBidi" w:cs="B Lotus"/>
          <w:sz w:val="26"/>
          <w:szCs w:val="26"/>
        </w:rPr>
        <w:t>RPE</w:t>
      </w:r>
      <w:r w:rsidRPr="002873DA">
        <w:rPr>
          <w:rFonts w:cs="B Lotus" w:hint="cs"/>
          <w:b/>
          <w:bCs/>
          <w:sz w:val="26"/>
          <w:szCs w:val="26"/>
          <w:rtl/>
        </w:rPr>
        <w:t xml:space="preserve"> </w:t>
      </w:r>
      <w:r w:rsidRPr="002873DA">
        <w:rPr>
          <w:rFonts w:cs="B Lotus" w:hint="cs"/>
          <w:sz w:val="26"/>
          <w:szCs w:val="26"/>
          <w:rtl/>
        </w:rPr>
        <w:t>برای تعیین اینکه چه زمانی فرد به تحمل بیشینه</w:t>
      </w:r>
      <w:r w:rsidRPr="002873DA">
        <w:rPr>
          <w:rFonts w:cs="B Lotus"/>
          <w:sz w:val="26"/>
          <w:szCs w:val="26"/>
          <w:rtl/>
        </w:rPr>
        <w:softHyphen/>
      </w:r>
      <w:r w:rsidRPr="002873DA">
        <w:rPr>
          <w:rFonts w:cs="B Lotus" w:hint="cs"/>
          <w:sz w:val="26"/>
          <w:szCs w:val="26"/>
          <w:rtl/>
        </w:rPr>
        <w:t xml:space="preserve">اش دسترسی پیدا </w:t>
      </w:r>
      <w:r w:rsidR="00C22F23" w:rsidRPr="002873DA">
        <w:rPr>
          <w:rFonts w:cs="B Lotus" w:hint="cs"/>
          <w:sz w:val="26"/>
          <w:szCs w:val="26"/>
          <w:rtl/>
        </w:rPr>
        <w:t>می‌کند</w:t>
      </w:r>
      <w:r w:rsidRPr="002873DA">
        <w:rPr>
          <w:rFonts w:cs="B Lotus" w:hint="cs"/>
          <w:sz w:val="26"/>
          <w:szCs w:val="26"/>
          <w:rtl/>
        </w:rPr>
        <w:t xml:space="preserve">، استفاده </w:t>
      </w:r>
      <w:r w:rsidR="00C22F23" w:rsidRPr="002873DA">
        <w:rPr>
          <w:rFonts w:cs="B Lotus" w:hint="cs"/>
          <w:sz w:val="26"/>
          <w:szCs w:val="26"/>
          <w:rtl/>
        </w:rPr>
        <w:t>می‌شود</w:t>
      </w:r>
      <w:r w:rsidRPr="002873DA">
        <w:rPr>
          <w:rFonts w:cs="B Lotus" w:hint="cs"/>
          <w:sz w:val="26"/>
          <w:szCs w:val="26"/>
          <w:rtl/>
        </w:rPr>
        <w:t>. مشخص شده</w:t>
      </w:r>
      <w:r w:rsidR="00336520" w:rsidRPr="002873DA">
        <w:rPr>
          <w:rFonts w:cs="B Lotus" w:hint="cs"/>
          <w:sz w:val="26"/>
          <w:szCs w:val="26"/>
          <w:rtl/>
        </w:rPr>
        <w:t>‌</w:t>
      </w:r>
      <w:r w:rsidRPr="002873DA">
        <w:rPr>
          <w:rFonts w:cs="B Lotus" w:hint="cs"/>
          <w:sz w:val="26"/>
          <w:szCs w:val="26"/>
          <w:rtl/>
        </w:rPr>
        <w:t>است که این شیوه مناسب</w:t>
      </w:r>
      <w:r w:rsidRPr="002873DA">
        <w:rPr>
          <w:rFonts w:cs="B Lotus"/>
          <w:sz w:val="26"/>
          <w:szCs w:val="26"/>
          <w:rtl/>
        </w:rPr>
        <w:softHyphen/>
      </w:r>
      <w:r w:rsidRPr="002873DA">
        <w:rPr>
          <w:rFonts w:cs="B Lotus" w:hint="cs"/>
          <w:sz w:val="26"/>
          <w:szCs w:val="26"/>
          <w:rtl/>
        </w:rPr>
        <w:t xml:space="preserve">ترین روش برای انتخاب شدت مناسب تمرین است و </w:t>
      </w:r>
      <w:r w:rsidR="00C22F23" w:rsidRPr="002873DA">
        <w:rPr>
          <w:rFonts w:cs="B Lotus" w:hint="cs"/>
          <w:sz w:val="26"/>
          <w:szCs w:val="26"/>
          <w:rtl/>
        </w:rPr>
        <w:t>می‌توان</w:t>
      </w:r>
      <w:r w:rsidRPr="002873DA">
        <w:rPr>
          <w:rFonts w:cs="B Lotus" w:hint="cs"/>
          <w:sz w:val="26"/>
          <w:szCs w:val="26"/>
          <w:rtl/>
        </w:rPr>
        <w:t>د برای تکمیل برآوردهای ضربان قلب به کار برده</w:t>
      </w:r>
      <w:r w:rsidR="00336520" w:rsidRPr="002873DA">
        <w:rPr>
          <w:rFonts w:cs="B Lotus" w:hint="cs"/>
          <w:sz w:val="26"/>
          <w:szCs w:val="26"/>
          <w:rtl/>
        </w:rPr>
        <w:t>‌</w:t>
      </w:r>
      <w:r w:rsidRPr="002873DA">
        <w:rPr>
          <w:rFonts w:cs="B Lotus" w:hint="cs"/>
          <w:sz w:val="26"/>
          <w:szCs w:val="26"/>
          <w:rtl/>
        </w:rPr>
        <w:t>شود. طبق بررسی</w:t>
      </w:r>
      <w:r w:rsidRPr="002873DA">
        <w:rPr>
          <w:rFonts w:cs="B Lotus"/>
          <w:sz w:val="26"/>
          <w:szCs w:val="26"/>
          <w:rtl/>
        </w:rPr>
        <w:softHyphen/>
      </w:r>
      <w:r w:rsidRPr="002873DA">
        <w:rPr>
          <w:rFonts w:cs="B Lotus" w:hint="cs"/>
          <w:sz w:val="26"/>
          <w:szCs w:val="26"/>
          <w:rtl/>
        </w:rPr>
        <w:t xml:space="preserve">های </w:t>
      </w:r>
      <w:r w:rsidR="00C056E2">
        <w:rPr>
          <w:rFonts w:cs="B Lotus"/>
          <w:sz w:val="26"/>
          <w:szCs w:val="26"/>
          <w:rtl/>
        </w:rPr>
        <w:t>به‌عمل‌آمده</w:t>
      </w:r>
      <w:r w:rsidRPr="002873DA">
        <w:rPr>
          <w:rFonts w:cs="B Lotus" w:hint="cs"/>
          <w:sz w:val="26"/>
          <w:szCs w:val="26"/>
          <w:rtl/>
        </w:rPr>
        <w:t xml:space="preserve"> نشان داده</w:t>
      </w:r>
      <w:r w:rsidR="00336520" w:rsidRPr="002873DA">
        <w:rPr>
          <w:rFonts w:cs="B Lotus" w:hint="cs"/>
          <w:sz w:val="26"/>
          <w:szCs w:val="26"/>
          <w:rtl/>
        </w:rPr>
        <w:t>‌</w:t>
      </w:r>
      <w:r w:rsidRPr="002873DA">
        <w:rPr>
          <w:rFonts w:cs="B Lotus" w:hint="cs"/>
          <w:sz w:val="26"/>
          <w:szCs w:val="26"/>
          <w:rtl/>
        </w:rPr>
        <w:t>شده</w:t>
      </w:r>
      <w:r w:rsidR="00336520" w:rsidRPr="002873DA">
        <w:rPr>
          <w:rFonts w:cs="B Lotus" w:hint="cs"/>
          <w:sz w:val="26"/>
          <w:szCs w:val="26"/>
          <w:rtl/>
        </w:rPr>
        <w:t>‌</w:t>
      </w:r>
      <w:r w:rsidRPr="002873DA">
        <w:rPr>
          <w:rFonts w:cs="B Lotus" w:hint="cs"/>
          <w:sz w:val="26"/>
          <w:szCs w:val="26"/>
          <w:rtl/>
        </w:rPr>
        <w:t xml:space="preserve">است که مقیاس نسبت </w:t>
      </w:r>
      <w:r w:rsidRPr="002873DA">
        <w:rPr>
          <w:rFonts w:asciiTheme="majorBidi" w:hAnsiTheme="majorBidi" w:cs="B Lotus"/>
          <w:sz w:val="26"/>
          <w:szCs w:val="26"/>
        </w:rPr>
        <w:t>RPE</w:t>
      </w:r>
      <w:r w:rsidRPr="002873DA">
        <w:rPr>
          <w:rFonts w:cs="B Lotus" w:hint="cs"/>
          <w:b/>
          <w:bCs/>
          <w:sz w:val="26"/>
          <w:szCs w:val="26"/>
          <w:rtl/>
        </w:rPr>
        <w:t xml:space="preserve"> </w:t>
      </w:r>
      <w:r w:rsidRPr="002873DA">
        <w:rPr>
          <w:rFonts w:cs="B Lotus" w:hint="cs"/>
          <w:sz w:val="26"/>
          <w:szCs w:val="26"/>
          <w:rtl/>
        </w:rPr>
        <w:t xml:space="preserve">هم با مقدار </w:t>
      </w:r>
      <w:r w:rsidR="00C056E2">
        <w:rPr>
          <w:rFonts w:cs="B Lotus"/>
          <w:sz w:val="26"/>
          <w:szCs w:val="26"/>
          <w:rtl/>
        </w:rPr>
        <w:t>اس</w:t>
      </w:r>
      <w:r w:rsidR="00C056E2">
        <w:rPr>
          <w:rFonts w:cs="B Lotus" w:hint="cs"/>
          <w:sz w:val="26"/>
          <w:szCs w:val="26"/>
          <w:rtl/>
        </w:rPr>
        <w:t>ی</w:t>
      </w:r>
      <w:r w:rsidR="00C056E2">
        <w:rPr>
          <w:rFonts w:cs="B Lotus" w:hint="eastAsia"/>
          <w:sz w:val="26"/>
          <w:szCs w:val="26"/>
          <w:rtl/>
        </w:rPr>
        <w:t>دلاکت</w:t>
      </w:r>
      <w:r w:rsidR="00C056E2">
        <w:rPr>
          <w:rFonts w:cs="B Lotus" w:hint="cs"/>
          <w:sz w:val="26"/>
          <w:szCs w:val="26"/>
          <w:rtl/>
        </w:rPr>
        <w:t>ی</w:t>
      </w:r>
      <w:r w:rsidR="00C056E2">
        <w:rPr>
          <w:rFonts w:cs="B Lotus" w:hint="eastAsia"/>
          <w:sz w:val="26"/>
          <w:szCs w:val="26"/>
          <w:rtl/>
        </w:rPr>
        <w:t>ک</w:t>
      </w:r>
      <w:r w:rsidRPr="002873DA">
        <w:rPr>
          <w:rFonts w:cs="B Lotus" w:hint="cs"/>
          <w:sz w:val="26"/>
          <w:szCs w:val="26"/>
          <w:rtl/>
        </w:rPr>
        <w:t xml:space="preserve"> خون و هم با مقدار </w:t>
      </w:r>
      <w:r w:rsidR="00C056E2">
        <w:rPr>
          <w:rFonts w:cs="B Lotus"/>
          <w:sz w:val="26"/>
          <w:szCs w:val="26"/>
          <w:rtl/>
        </w:rPr>
        <w:t>اس</w:t>
      </w:r>
      <w:r w:rsidR="00C056E2">
        <w:rPr>
          <w:rFonts w:cs="B Lotus" w:hint="cs"/>
          <w:sz w:val="26"/>
          <w:szCs w:val="26"/>
          <w:rtl/>
        </w:rPr>
        <w:t>ی</w:t>
      </w:r>
      <w:r w:rsidR="00C056E2">
        <w:rPr>
          <w:rFonts w:cs="B Lotus" w:hint="eastAsia"/>
          <w:sz w:val="26"/>
          <w:szCs w:val="26"/>
          <w:rtl/>
        </w:rPr>
        <w:t>دلاکت</w:t>
      </w:r>
      <w:r w:rsidR="00C056E2">
        <w:rPr>
          <w:rFonts w:cs="B Lotus" w:hint="cs"/>
          <w:sz w:val="26"/>
          <w:szCs w:val="26"/>
          <w:rtl/>
        </w:rPr>
        <w:t>ی</w:t>
      </w:r>
      <w:r w:rsidR="00C056E2">
        <w:rPr>
          <w:rFonts w:cs="B Lotus" w:hint="eastAsia"/>
          <w:sz w:val="26"/>
          <w:szCs w:val="26"/>
          <w:rtl/>
        </w:rPr>
        <w:t>ک</w:t>
      </w:r>
      <w:r w:rsidRPr="002873DA">
        <w:rPr>
          <w:rFonts w:cs="B Lotus" w:hint="cs"/>
          <w:sz w:val="26"/>
          <w:szCs w:val="26"/>
          <w:rtl/>
        </w:rPr>
        <w:t xml:space="preserve"> </w:t>
      </w:r>
      <w:r w:rsidRPr="002873DA">
        <w:rPr>
          <w:rFonts w:cs="B Lotus" w:hint="cs"/>
          <w:sz w:val="26"/>
          <w:szCs w:val="26"/>
          <w:rtl/>
        </w:rPr>
        <w:lastRenderedPageBreak/>
        <w:t xml:space="preserve">عضله که هر دو </w:t>
      </w:r>
      <w:r w:rsidR="00C056E2">
        <w:rPr>
          <w:rFonts w:cs="B Lotus"/>
          <w:sz w:val="26"/>
          <w:szCs w:val="26"/>
          <w:rtl/>
        </w:rPr>
        <w:t>علائم</w:t>
      </w:r>
      <w:r w:rsidRPr="002873DA">
        <w:rPr>
          <w:rFonts w:cs="B Lotus" w:hint="cs"/>
          <w:sz w:val="26"/>
          <w:szCs w:val="26"/>
          <w:rtl/>
        </w:rPr>
        <w:t xml:space="preserve"> بیوشیمیایی در مورد خستگی قلبی تنفسی و عضله هستند، همبستگی عالی دارد </w:t>
      </w:r>
      <w:r w:rsidR="00C51EDC">
        <w:rPr>
          <w:rFonts w:cs="B Lotus"/>
          <w:sz w:val="26"/>
          <w:szCs w:val="26"/>
          <w:rtl/>
        </w:rPr>
        <w:fldChar w:fldCharType="begin"/>
      </w:r>
      <w:r w:rsidR="00AF4E83">
        <w:rPr>
          <w:rFonts w:cs="B Lotus"/>
          <w:sz w:val="26"/>
          <w:szCs w:val="26"/>
          <w:rtl/>
        </w:rPr>
        <w:instrText xml:space="preserve"> </w:instrText>
      </w:r>
      <w:r w:rsidR="00AF4E83">
        <w:rPr>
          <w:rFonts w:cs="B Lotus"/>
          <w:sz w:val="26"/>
          <w:szCs w:val="26"/>
        </w:rPr>
        <w:instrText>ADDIN EN.CITE &lt;EndNote&gt;&lt;Cite&gt;&lt;Author&gt;Borg&lt;/Author&gt;&lt;Year&gt;1998&lt;/Year&gt;&lt;RecNum&gt;5&lt;/RecNum&gt;&lt;DisplayText&gt;(28)&lt;/DisplayText&gt;&lt;record&gt;&lt;rec-number&gt;5&lt;/rec-number&gt;&lt;foreign-keys&gt;&lt;key app="EN" db-id="0sxdfew08awa2ge2zaqpt29qzpv9tztvw92x" timestamp="1745495577"&gt;5&lt;/key</w:instrText>
      </w:r>
      <w:r w:rsidR="00AF4E83">
        <w:rPr>
          <w:rFonts w:cs="B Lotus"/>
          <w:sz w:val="26"/>
          <w:szCs w:val="26"/>
          <w:rtl/>
        </w:rPr>
        <w:instrText>&gt;&lt;/</w:instrText>
      </w:r>
      <w:r w:rsidR="00AF4E83">
        <w:rPr>
          <w:rFonts w:cs="B Lotus"/>
          <w:sz w:val="26"/>
          <w:szCs w:val="26"/>
        </w:rPr>
        <w:instrText>foreign-keys&gt;&lt;ref-type name="Book"&gt;6&lt;/ref-type&gt;&lt;contributors&gt;&lt;authors&gt;&lt;author&gt;Borg, Gunnar&lt;/author&gt;&lt;/authors&gt;&lt;/contributors&gt;&lt;titles&gt;&lt;title&gt;Borg&amp;apos;s perceived exertion and pain scales&lt;/title&gt;&lt;/titles&gt;&lt;dates&gt;&lt;year&gt;1998&lt;/year&gt;&lt;/dates&gt;&lt;publisher&gt;Human kinetics&lt;/publisher&gt;&lt;isbn&gt;0880116234&lt;/isbn&gt;&lt;urls&gt;&lt;/urls&gt;&lt;/record&gt;&lt;/Cite&gt;&lt;/EndNote</w:instrText>
      </w:r>
      <w:r w:rsidR="00AF4E83">
        <w:rPr>
          <w:rFonts w:cs="B Lotus"/>
          <w:sz w:val="26"/>
          <w:szCs w:val="26"/>
          <w:rtl/>
        </w:rPr>
        <w:instrText>&gt;</w:instrText>
      </w:r>
      <w:r w:rsidR="00C51EDC">
        <w:rPr>
          <w:rFonts w:cs="B Lotus"/>
          <w:sz w:val="26"/>
          <w:szCs w:val="26"/>
          <w:rtl/>
        </w:rPr>
        <w:fldChar w:fldCharType="separate"/>
      </w:r>
      <w:r w:rsidR="00AF4E83">
        <w:rPr>
          <w:rFonts w:cs="B Lotus"/>
          <w:noProof/>
          <w:sz w:val="26"/>
          <w:szCs w:val="26"/>
          <w:rtl/>
        </w:rPr>
        <w:t>(28)</w:t>
      </w:r>
      <w:r w:rsidR="00C51EDC">
        <w:rPr>
          <w:rFonts w:cs="B Lotus"/>
          <w:sz w:val="26"/>
          <w:szCs w:val="26"/>
          <w:rtl/>
        </w:rPr>
        <w:fldChar w:fldCharType="end"/>
      </w:r>
      <w:r w:rsidRPr="002873DA">
        <w:rPr>
          <w:rFonts w:cs="B Lotus" w:hint="cs"/>
          <w:sz w:val="26"/>
          <w:szCs w:val="26"/>
          <w:rtl/>
        </w:rPr>
        <w:t xml:space="preserve">. همچنین بورگ </w:t>
      </w:r>
      <w:r w:rsidR="00C056E2">
        <w:rPr>
          <w:rFonts w:cs="B Lotus"/>
          <w:sz w:val="26"/>
          <w:szCs w:val="26"/>
          <w:rtl/>
        </w:rPr>
        <w:t xml:space="preserve">اعتبار </w:t>
      </w:r>
      <w:r w:rsidR="00C056E2">
        <w:rPr>
          <w:rFonts w:cs="B Lotus" w:hint="cs"/>
          <w:sz w:val="26"/>
          <w:szCs w:val="26"/>
          <w:rtl/>
        </w:rPr>
        <w:t>ی</w:t>
      </w:r>
      <w:r w:rsidR="00C056E2">
        <w:rPr>
          <w:rFonts w:cs="B Lotus" w:hint="eastAsia"/>
          <w:sz w:val="26"/>
          <w:szCs w:val="26"/>
          <w:rtl/>
        </w:rPr>
        <w:t>اب</w:t>
      </w:r>
      <w:r w:rsidR="00C056E2">
        <w:rPr>
          <w:rFonts w:cs="B Lotus" w:hint="cs"/>
          <w:sz w:val="26"/>
          <w:szCs w:val="26"/>
          <w:rtl/>
        </w:rPr>
        <w:t>ی</w:t>
      </w:r>
      <w:r w:rsidRPr="002873DA">
        <w:rPr>
          <w:rFonts w:cs="B Lotus" w:hint="cs"/>
          <w:sz w:val="26"/>
          <w:szCs w:val="26"/>
          <w:rtl/>
        </w:rPr>
        <w:t xml:space="preserve"> این مقیاس را مناسب اعلام کرد</w:t>
      </w:r>
      <w:r w:rsidRPr="002873DA">
        <w:rPr>
          <w:rFonts w:cs="B Lotus" w:hint="cs"/>
          <w:sz w:val="26"/>
          <w:szCs w:val="26"/>
          <w:rtl/>
          <w:lang w:bidi="fa-IR"/>
        </w:rPr>
        <w:t xml:space="preserve"> 92/0</w:t>
      </w:r>
      <w:r w:rsidRPr="002873DA">
        <w:rPr>
          <w:rFonts w:cs="B Lotus"/>
          <w:sz w:val="26"/>
          <w:szCs w:val="26"/>
        </w:rPr>
        <w:t>r=</w:t>
      </w:r>
      <w:r w:rsidRPr="002873DA">
        <w:rPr>
          <w:rFonts w:cs="B Lotus" w:hint="cs"/>
          <w:sz w:val="26"/>
          <w:szCs w:val="26"/>
          <w:rtl/>
        </w:rPr>
        <w:t>.</w:t>
      </w:r>
    </w:p>
    <w:p w14:paraId="2596777E" w14:textId="500F6C18" w:rsidR="00597CD5" w:rsidRPr="00B7771C" w:rsidRDefault="00336520" w:rsidP="00D636AB">
      <w:pPr>
        <w:pStyle w:val="Heading1"/>
        <w:rPr>
          <w:rtl/>
        </w:rPr>
      </w:pPr>
      <w:bookmarkStart w:id="12" w:name="_Toc40826393"/>
      <w:bookmarkStart w:id="13" w:name="_Toc48593697"/>
      <w:r w:rsidRPr="00B7771C">
        <w:rPr>
          <w:rFonts w:hint="cs"/>
          <w:rtl/>
        </w:rPr>
        <w:t>ر</w:t>
      </w:r>
      <w:r w:rsidR="00597CD5" w:rsidRPr="00B7771C">
        <w:rPr>
          <w:rFonts w:hint="cs"/>
          <w:rtl/>
        </w:rPr>
        <w:t>وش اجرای پژوهش</w:t>
      </w:r>
      <w:bookmarkEnd w:id="12"/>
      <w:bookmarkEnd w:id="13"/>
    </w:p>
    <w:p w14:paraId="503407B9" w14:textId="24C8C36F" w:rsidR="00341780" w:rsidRDefault="00F81D1E" w:rsidP="00787673">
      <w:pPr>
        <w:tabs>
          <w:tab w:val="right" w:pos="1646"/>
        </w:tabs>
        <w:spacing w:after="0" w:line="240" w:lineRule="auto"/>
        <w:jc w:val="both"/>
        <w:rPr>
          <w:rFonts w:cs="B Lotus"/>
          <w:sz w:val="26"/>
          <w:szCs w:val="26"/>
          <w:rtl/>
          <w:lang w:bidi="fa-IR"/>
        </w:rPr>
      </w:pPr>
      <w:r w:rsidRPr="002873DA">
        <w:rPr>
          <w:rFonts w:cs="B Lotus" w:hint="cs"/>
          <w:sz w:val="26"/>
          <w:szCs w:val="26"/>
          <w:rtl/>
        </w:rPr>
        <w:t xml:space="preserve">تمامی شرکت‌کنندگان پیش از اجرای پژوهش، </w:t>
      </w:r>
      <w:r w:rsidRPr="002873DA">
        <w:rPr>
          <w:rFonts w:cs="B Lotus"/>
          <w:sz w:val="26"/>
          <w:szCs w:val="26"/>
          <w:rtl/>
        </w:rPr>
        <w:t>توضیحات کامل درباره مراحل، مدت زمان، نحوه اجرا و اهداف پژوهش</w:t>
      </w:r>
      <w:r w:rsidRPr="002873DA">
        <w:rPr>
          <w:rFonts w:cs="B Lotus" w:hint="cs"/>
          <w:sz w:val="26"/>
          <w:szCs w:val="26"/>
          <w:rtl/>
        </w:rPr>
        <w:t xml:space="preserve"> را دریافت کردند. در ادامه فرم </w:t>
      </w:r>
      <w:r w:rsidR="00C056E2">
        <w:rPr>
          <w:rFonts w:cs="B Lotus"/>
          <w:sz w:val="26"/>
          <w:szCs w:val="26"/>
          <w:rtl/>
        </w:rPr>
        <w:t>رضا</w:t>
      </w:r>
      <w:r w:rsidR="00C056E2">
        <w:rPr>
          <w:rFonts w:cs="B Lotus" w:hint="cs"/>
          <w:sz w:val="26"/>
          <w:szCs w:val="26"/>
          <w:rtl/>
        </w:rPr>
        <w:t>ی</w:t>
      </w:r>
      <w:r w:rsidR="00C056E2">
        <w:rPr>
          <w:rFonts w:cs="B Lotus" w:hint="eastAsia"/>
          <w:sz w:val="26"/>
          <w:szCs w:val="26"/>
          <w:rtl/>
        </w:rPr>
        <w:t>ت‌نامه</w:t>
      </w:r>
      <w:r w:rsidRPr="002873DA">
        <w:rPr>
          <w:rFonts w:cs="B Lotus" w:hint="cs"/>
          <w:sz w:val="26"/>
          <w:szCs w:val="26"/>
          <w:rtl/>
        </w:rPr>
        <w:t xml:space="preserve">، فرم اطلاعات فردی و پرسشنامه </w:t>
      </w:r>
      <w:r w:rsidR="00C056E2">
        <w:rPr>
          <w:rFonts w:cs="B Lotus"/>
          <w:sz w:val="26"/>
          <w:szCs w:val="26"/>
          <w:rtl/>
        </w:rPr>
        <w:t>دست برتر</w:t>
      </w:r>
      <w:r w:rsidR="00C056E2">
        <w:rPr>
          <w:rFonts w:cs="B Lotus" w:hint="cs"/>
          <w:sz w:val="26"/>
          <w:szCs w:val="26"/>
          <w:rtl/>
        </w:rPr>
        <w:t>ی</w:t>
      </w:r>
      <w:r w:rsidRPr="002873DA">
        <w:rPr>
          <w:rFonts w:cs="B Lotus" w:hint="cs"/>
          <w:sz w:val="26"/>
          <w:szCs w:val="26"/>
          <w:rtl/>
        </w:rPr>
        <w:t xml:space="preserve"> ادینبورگ را تکمیل نمودند.</w:t>
      </w:r>
      <w:r w:rsidR="00805B1B">
        <w:rPr>
          <w:rFonts w:cs="B Lotus" w:hint="cs"/>
          <w:sz w:val="26"/>
          <w:szCs w:val="26"/>
          <w:rtl/>
          <w:lang w:bidi="fa-IR"/>
        </w:rPr>
        <w:t xml:space="preserve"> </w:t>
      </w:r>
      <w:r w:rsidR="00805B1B" w:rsidRPr="00805B1B">
        <w:rPr>
          <w:rFonts w:cs="B Lotus" w:hint="cs"/>
          <w:sz w:val="26"/>
          <w:szCs w:val="26"/>
          <w:highlight w:val="yellow"/>
          <w:rtl/>
          <w:lang w:bidi="fa-IR"/>
        </w:rPr>
        <w:t>برای کنترل تاثیر ریتم شبانه</w:t>
      </w:r>
      <w:r w:rsidR="00C63A50">
        <w:rPr>
          <w:rFonts w:cs="B Lotus" w:hint="cs"/>
          <w:sz w:val="26"/>
          <w:szCs w:val="26"/>
          <w:highlight w:val="yellow"/>
          <w:rtl/>
          <w:lang w:bidi="fa-IR"/>
        </w:rPr>
        <w:t>‌</w:t>
      </w:r>
      <w:r w:rsidR="00805B1B" w:rsidRPr="00805B1B">
        <w:rPr>
          <w:rFonts w:cs="B Lotus" w:hint="cs"/>
          <w:sz w:val="26"/>
          <w:szCs w:val="26"/>
          <w:highlight w:val="yellow"/>
          <w:rtl/>
          <w:lang w:bidi="fa-IR"/>
        </w:rPr>
        <w:t>روزی، تمامی آزمون</w:t>
      </w:r>
      <w:r w:rsidR="00C63A50">
        <w:rPr>
          <w:rFonts w:cs="B Lotus" w:hint="cs"/>
          <w:sz w:val="26"/>
          <w:szCs w:val="26"/>
          <w:highlight w:val="yellow"/>
          <w:rtl/>
          <w:lang w:bidi="fa-IR"/>
        </w:rPr>
        <w:t>‌ها</w:t>
      </w:r>
      <w:r w:rsidR="00805B1B" w:rsidRPr="00805B1B">
        <w:rPr>
          <w:rFonts w:cs="B Lotus" w:hint="cs"/>
          <w:sz w:val="26"/>
          <w:szCs w:val="26"/>
          <w:highlight w:val="yellow"/>
          <w:rtl/>
          <w:lang w:bidi="fa-IR"/>
        </w:rPr>
        <w:t xml:space="preserve"> در ساعات ثابت روز (بین ساعت 9 تا 12) و در شرایط نوری و محیطی یکسان انجام شدند</w:t>
      </w:r>
      <w:r w:rsidR="00805B1B">
        <w:rPr>
          <w:rFonts w:cs="B Lotus" w:hint="cs"/>
          <w:sz w:val="26"/>
          <w:szCs w:val="26"/>
          <w:rtl/>
          <w:lang w:bidi="fa-IR"/>
        </w:rPr>
        <w:t xml:space="preserve">. </w:t>
      </w:r>
      <w:r w:rsidR="00803BB7" w:rsidRPr="002873DA">
        <w:rPr>
          <w:rFonts w:cs="B Lotus" w:hint="cs"/>
          <w:sz w:val="26"/>
          <w:szCs w:val="26"/>
          <w:rtl/>
        </w:rPr>
        <w:t>هر دو گروه ورزشکاران (ماهر و مبتدی)</w:t>
      </w:r>
      <w:r w:rsidR="00A3372C">
        <w:rPr>
          <w:rFonts w:cs="B Lotus" w:hint="cs"/>
          <w:sz w:val="26"/>
          <w:szCs w:val="26"/>
          <w:rtl/>
        </w:rPr>
        <w:t xml:space="preserve"> </w:t>
      </w:r>
      <w:r w:rsidR="00A3372C" w:rsidRPr="004A181A">
        <w:rPr>
          <w:rFonts w:cs="B Lotus" w:hint="cs"/>
          <w:sz w:val="26"/>
          <w:szCs w:val="26"/>
          <w:highlight w:val="yellow"/>
          <w:rtl/>
        </w:rPr>
        <w:t>در جلسه اول</w:t>
      </w:r>
      <w:r w:rsidR="00803BB7" w:rsidRPr="002873DA">
        <w:rPr>
          <w:rFonts w:cs="B Lotus" w:hint="cs"/>
          <w:sz w:val="26"/>
          <w:szCs w:val="26"/>
          <w:rtl/>
        </w:rPr>
        <w:t xml:space="preserve">، آزمون توجه انتخابی و توزیع‌شده، همچنین آزمون پرتاب آزاد بسکتبال (20 پرتاب) </w:t>
      </w:r>
      <w:r w:rsidR="00D555E1" w:rsidRPr="002873DA">
        <w:rPr>
          <w:rFonts w:cs="B Lotus" w:hint="cs"/>
          <w:sz w:val="26"/>
          <w:szCs w:val="26"/>
          <w:rtl/>
        </w:rPr>
        <w:t xml:space="preserve">را </w:t>
      </w:r>
      <w:r w:rsidR="00803BB7" w:rsidRPr="002873DA">
        <w:rPr>
          <w:rFonts w:cs="B Lotus" w:hint="cs"/>
          <w:sz w:val="26"/>
          <w:szCs w:val="26"/>
          <w:rtl/>
        </w:rPr>
        <w:t>به‌عنوان پیش</w:t>
      </w:r>
      <w:r w:rsidR="00803BB7" w:rsidRPr="002873DA">
        <w:rPr>
          <w:rFonts w:cs="B Lotus" w:hint="eastAsia"/>
          <w:sz w:val="26"/>
          <w:szCs w:val="26"/>
          <w:rtl/>
        </w:rPr>
        <w:t>‌</w:t>
      </w:r>
      <w:r w:rsidR="00803BB7" w:rsidRPr="002873DA">
        <w:rPr>
          <w:rFonts w:cs="B Lotus" w:hint="cs"/>
          <w:sz w:val="26"/>
          <w:szCs w:val="26"/>
          <w:rtl/>
        </w:rPr>
        <w:t xml:space="preserve">آزمون </w:t>
      </w:r>
      <w:r w:rsidR="00D555E1" w:rsidRPr="002873DA">
        <w:rPr>
          <w:rFonts w:cs="B Lotus" w:hint="cs"/>
          <w:sz w:val="26"/>
          <w:szCs w:val="26"/>
          <w:rtl/>
        </w:rPr>
        <w:t>انجام دادند</w:t>
      </w:r>
      <w:r w:rsidR="00803BB7" w:rsidRPr="002873DA">
        <w:rPr>
          <w:rFonts w:cs="B Lotus" w:hint="cs"/>
          <w:sz w:val="26"/>
          <w:szCs w:val="26"/>
          <w:rtl/>
        </w:rPr>
        <w:t>.</w:t>
      </w:r>
      <w:r w:rsidR="00A3372C">
        <w:rPr>
          <w:rFonts w:cs="B Lotus" w:hint="cs"/>
          <w:sz w:val="26"/>
          <w:szCs w:val="26"/>
          <w:rtl/>
          <w:lang w:bidi="fa-IR"/>
        </w:rPr>
        <w:t xml:space="preserve"> </w:t>
      </w:r>
      <w:r w:rsidR="00A3372C" w:rsidRPr="004A181A">
        <w:rPr>
          <w:rFonts w:cs="B Lotus" w:hint="cs"/>
          <w:sz w:val="26"/>
          <w:szCs w:val="26"/>
          <w:highlight w:val="yellow"/>
          <w:rtl/>
          <w:lang w:bidi="fa-IR"/>
        </w:rPr>
        <w:t>در جلسه دوم که 48 ساعت پس از جلسه اول انجام گرفت</w:t>
      </w:r>
      <w:r w:rsidR="00A3372C">
        <w:rPr>
          <w:rFonts w:cs="B Lotus" w:hint="cs"/>
          <w:sz w:val="26"/>
          <w:szCs w:val="26"/>
          <w:rtl/>
          <w:lang w:bidi="fa-IR"/>
        </w:rPr>
        <w:t xml:space="preserve">، با استفاده از </w:t>
      </w:r>
      <w:r w:rsidR="00341780" w:rsidRPr="002873DA">
        <w:rPr>
          <w:rFonts w:cs="B Lotus"/>
          <w:sz w:val="26"/>
          <w:szCs w:val="26"/>
          <w:rtl/>
        </w:rPr>
        <w:t xml:space="preserve">نرم‌افزار استروپ پیچیده، </w:t>
      </w:r>
      <w:r w:rsidR="00D555E1" w:rsidRPr="002873DA">
        <w:rPr>
          <w:rFonts w:cs="B Lotus" w:hint="cs"/>
          <w:sz w:val="26"/>
          <w:szCs w:val="26"/>
          <w:rtl/>
        </w:rPr>
        <w:t xml:space="preserve">در ورزشکاران </w:t>
      </w:r>
      <w:r w:rsidR="00341780" w:rsidRPr="002873DA">
        <w:rPr>
          <w:rFonts w:cs="B Lotus"/>
          <w:sz w:val="26"/>
          <w:szCs w:val="26"/>
          <w:rtl/>
        </w:rPr>
        <w:t>خستگی ذهنی ایجاد شد و میزان آن با استفاده از</w:t>
      </w:r>
      <w:r w:rsidR="00803BB7" w:rsidRPr="002873DA">
        <w:rPr>
          <w:rFonts w:cs="B Lotus" w:hint="cs"/>
          <w:sz w:val="26"/>
          <w:szCs w:val="26"/>
          <w:rtl/>
        </w:rPr>
        <w:t xml:space="preserve"> پرسشنامه سنجش </w:t>
      </w:r>
      <w:r w:rsidR="00C056E2">
        <w:rPr>
          <w:rFonts w:cs="B Lotus"/>
          <w:sz w:val="26"/>
          <w:szCs w:val="26"/>
          <w:rtl/>
        </w:rPr>
        <w:t>چندبعد</w:t>
      </w:r>
      <w:r w:rsidR="00C056E2">
        <w:rPr>
          <w:rFonts w:cs="B Lotus" w:hint="cs"/>
          <w:sz w:val="26"/>
          <w:szCs w:val="26"/>
          <w:rtl/>
        </w:rPr>
        <w:t>ی</w:t>
      </w:r>
      <w:r w:rsidR="00803BB7" w:rsidRPr="002873DA">
        <w:rPr>
          <w:rFonts w:cs="B Lotus" w:hint="cs"/>
          <w:sz w:val="26"/>
          <w:szCs w:val="26"/>
          <w:rtl/>
        </w:rPr>
        <w:t xml:space="preserve"> خستگی اسمتس</w:t>
      </w:r>
      <w:r w:rsidR="00A3372C">
        <w:rPr>
          <w:rFonts w:cs="B Lotus" w:hint="cs"/>
          <w:sz w:val="26"/>
          <w:szCs w:val="26"/>
          <w:rtl/>
        </w:rPr>
        <w:t xml:space="preserve"> (بعد خستگی ذهنی)</w:t>
      </w:r>
      <w:r w:rsidR="00803BB7" w:rsidRPr="002873DA">
        <w:rPr>
          <w:rFonts w:cs="B Lotus" w:hint="cs"/>
          <w:sz w:val="26"/>
          <w:szCs w:val="26"/>
          <w:rtl/>
        </w:rPr>
        <w:t xml:space="preserve"> و همچنین</w:t>
      </w:r>
      <w:r w:rsidR="00341780" w:rsidRPr="002873DA">
        <w:rPr>
          <w:rFonts w:cs="B Lotus"/>
          <w:sz w:val="26"/>
          <w:szCs w:val="26"/>
          <w:rtl/>
        </w:rPr>
        <w:t xml:space="preserve"> مقیاس </w:t>
      </w:r>
      <w:r w:rsidR="00341780" w:rsidRPr="002873DA">
        <w:rPr>
          <w:rFonts w:cs="B Lotus" w:hint="cs"/>
          <w:sz w:val="26"/>
          <w:szCs w:val="26"/>
          <w:rtl/>
        </w:rPr>
        <w:t>آنالوگ</w:t>
      </w:r>
      <w:r w:rsidR="00341780" w:rsidRPr="002873DA">
        <w:rPr>
          <w:rFonts w:cs="B Lotus"/>
          <w:sz w:val="26"/>
          <w:szCs w:val="26"/>
          <w:rtl/>
        </w:rPr>
        <w:t xml:space="preserve"> </w:t>
      </w:r>
      <w:r w:rsidR="00341780" w:rsidRPr="002873DA">
        <w:rPr>
          <w:rFonts w:cs="B Lotus" w:hint="cs"/>
          <w:sz w:val="26"/>
          <w:szCs w:val="26"/>
          <w:rtl/>
        </w:rPr>
        <w:t>بینایی در دامنه‌ای</w:t>
      </w:r>
      <w:r w:rsidR="00341780" w:rsidRPr="002873DA">
        <w:rPr>
          <w:rFonts w:cs="B Lotus"/>
          <w:sz w:val="26"/>
          <w:szCs w:val="26"/>
          <w:rtl/>
        </w:rPr>
        <w:t xml:space="preserve"> بین صفر تا </w:t>
      </w:r>
      <w:r w:rsidR="00341780" w:rsidRPr="002873DA">
        <w:rPr>
          <w:rFonts w:cs="B Lotus"/>
          <w:sz w:val="26"/>
          <w:szCs w:val="26"/>
          <w:rtl/>
          <w:lang w:bidi="fa-IR"/>
        </w:rPr>
        <w:t>۱۰</w:t>
      </w:r>
      <w:r w:rsidR="00341780" w:rsidRPr="002873DA">
        <w:rPr>
          <w:rFonts w:cs="B Lotus"/>
          <w:sz w:val="26"/>
          <w:szCs w:val="26"/>
          <w:rtl/>
        </w:rPr>
        <w:t xml:space="preserve"> سنجیده شد</w:t>
      </w:r>
      <w:r w:rsidR="00A3372C">
        <w:rPr>
          <w:rFonts w:cs="B Lotus" w:hint="cs"/>
          <w:sz w:val="26"/>
          <w:szCs w:val="26"/>
          <w:rtl/>
        </w:rPr>
        <w:t xml:space="preserve"> و پس از اطمینان از اعمال خستگی ذهنی، آزمون توجه انتخابی و توجه </w:t>
      </w:r>
      <w:r w:rsidR="00C63A50">
        <w:rPr>
          <w:rFonts w:cs="B Lotus" w:hint="cs"/>
          <w:sz w:val="26"/>
          <w:szCs w:val="26"/>
          <w:rtl/>
        </w:rPr>
        <w:t>توزیع‌شده</w:t>
      </w:r>
      <w:r w:rsidR="00A3372C">
        <w:rPr>
          <w:rFonts w:cs="B Lotus" w:hint="cs"/>
          <w:sz w:val="26"/>
          <w:szCs w:val="26"/>
          <w:rtl/>
        </w:rPr>
        <w:t xml:space="preserve"> و همچنین آزمون پرتاب آزاد توسط آزمودن</w:t>
      </w:r>
      <w:r w:rsidR="004A181A">
        <w:rPr>
          <w:rFonts w:cs="B Lotus" w:hint="cs"/>
          <w:sz w:val="26"/>
          <w:szCs w:val="26"/>
          <w:rtl/>
        </w:rPr>
        <w:t>ی</w:t>
      </w:r>
      <w:r w:rsidR="00C63A50">
        <w:rPr>
          <w:rFonts w:cs="B Lotus" w:hint="cs"/>
          <w:sz w:val="26"/>
          <w:szCs w:val="26"/>
          <w:rtl/>
        </w:rPr>
        <w:t>‌ها</w:t>
      </w:r>
      <w:r w:rsidR="004A181A">
        <w:rPr>
          <w:rFonts w:cs="B Lotus" w:hint="cs"/>
          <w:sz w:val="26"/>
          <w:szCs w:val="26"/>
          <w:rtl/>
        </w:rPr>
        <w:t xml:space="preserve"> انجام گرفت</w:t>
      </w:r>
      <w:r w:rsidR="00341780" w:rsidRPr="002873DA">
        <w:rPr>
          <w:rFonts w:cs="B Lotus"/>
          <w:sz w:val="26"/>
          <w:szCs w:val="26"/>
          <w:rtl/>
        </w:rPr>
        <w:t xml:space="preserve">. </w:t>
      </w:r>
      <w:r w:rsidR="004A181A" w:rsidRPr="004A181A">
        <w:rPr>
          <w:rFonts w:cs="B Lotus" w:hint="cs"/>
          <w:sz w:val="26"/>
          <w:szCs w:val="26"/>
          <w:highlight w:val="yellow"/>
          <w:rtl/>
        </w:rPr>
        <w:t>48 ساعت بعد نیز،</w:t>
      </w:r>
      <w:r w:rsidR="004A181A">
        <w:rPr>
          <w:rFonts w:cs="B Lotus" w:hint="cs"/>
          <w:sz w:val="26"/>
          <w:szCs w:val="26"/>
          <w:rtl/>
        </w:rPr>
        <w:t xml:space="preserve"> </w:t>
      </w:r>
      <w:r w:rsidR="00341780" w:rsidRPr="002873DA">
        <w:rPr>
          <w:rFonts w:cs="B Lotus"/>
          <w:sz w:val="26"/>
          <w:szCs w:val="26"/>
          <w:rtl/>
        </w:rPr>
        <w:t xml:space="preserve">با استفاده از پروتکل خستگی ویژه بسکتبال، ورزشکاران </w:t>
      </w:r>
      <w:r w:rsidR="00C056E2">
        <w:rPr>
          <w:rFonts w:cs="B Lotus"/>
          <w:sz w:val="26"/>
          <w:szCs w:val="26"/>
          <w:rtl/>
        </w:rPr>
        <w:t>ازنظر</w:t>
      </w:r>
      <w:r w:rsidR="00341780" w:rsidRPr="002873DA">
        <w:rPr>
          <w:rFonts w:cs="B Lotus"/>
          <w:sz w:val="26"/>
          <w:szCs w:val="26"/>
          <w:rtl/>
        </w:rPr>
        <w:t xml:space="preserve"> بدنی خسته شدند</w:t>
      </w:r>
      <w:r w:rsidR="00341780" w:rsidRPr="002873DA">
        <w:rPr>
          <w:rFonts w:cs="B Lotus" w:hint="cs"/>
          <w:sz w:val="26"/>
          <w:szCs w:val="26"/>
          <w:rtl/>
        </w:rPr>
        <w:t xml:space="preserve"> و با استفاده از</w:t>
      </w:r>
      <w:r w:rsidR="0012711C" w:rsidRPr="002873DA">
        <w:rPr>
          <w:rFonts w:cs="B Lotus" w:hint="cs"/>
          <w:sz w:val="26"/>
          <w:szCs w:val="26"/>
          <w:rtl/>
        </w:rPr>
        <w:t xml:space="preserve"> پرسشنامه </w:t>
      </w:r>
      <w:r w:rsidR="00C056E2">
        <w:rPr>
          <w:rFonts w:cs="B Lotus"/>
          <w:sz w:val="26"/>
          <w:szCs w:val="26"/>
          <w:rtl/>
        </w:rPr>
        <w:t>چندبعد</w:t>
      </w:r>
      <w:r w:rsidR="00C056E2">
        <w:rPr>
          <w:rFonts w:cs="B Lotus" w:hint="cs"/>
          <w:sz w:val="26"/>
          <w:szCs w:val="26"/>
          <w:rtl/>
        </w:rPr>
        <w:t>ی</w:t>
      </w:r>
      <w:r w:rsidR="0012711C" w:rsidRPr="002873DA">
        <w:rPr>
          <w:rFonts w:cs="B Lotus" w:hint="cs"/>
          <w:sz w:val="26"/>
          <w:szCs w:val="26"/>
          <w:rtl/>
        </w:rPr>
        <w:t xml:space="preserve"> خستگی اسمتس</w:t>
      </w:r>
      <w:r w:rsidR="004A181A">
        <w:rPr>
          <w:rFonts w:cs="B Lotus" w:hint="cs"/>
          <w:sz w:val="26"/>
          <w:szCs w:val="26"/>
          <w:rtl/>
        </w:rPr>
        <w:t xml:space="preserve"> (بعد خستگی جسمی)</w:t>
      </w:r>
      <w:r w:rsidR="0012711C" w:rsidRPr="002873DA">
        <w:rPr>
          <w:rFonts w:cs="B Lotus" w:hint="cs"/>
          <w:sz w:val="26"/>
          <w:szCs w:val="26"/>
          <w:rtl/>
        </w:rPr>
        <w:t xml:space="preserve"> و همچنین</w:t>
      </w:r>
      <w:r w:rsidR="00341780" w:rsidRPr="002873DA">
        <w:rPr>
          <w:rFonts w:cs="B Lotus" w:hint="cs"/>
          <w:sz w:val="26"/>
          <w:szCs w:val="26"/>
          <w:rtl/>
        </w:rPr>
        <w:t xml:space="preserve"> مقیاس بورگ، میزان خستگی </w:t>
      </w:r>
      <w:r w:rsidR="00C056E2">
        <w:rPr>
          <w:rFonts w:cs="B Lotus"/>
          <w:sz w:val="26"/>
          <w:szCs w:val="26"/>
          <w:rtl/>
        </w:rPr>
        <w:t>آن‌ها</w:t>
      </w:r>
      <w:r w:rsidR="00341780" w:rsidRPr="002873DA">
        <w:rPr>
          <w:rFonts w:cs="B Lotus" w:hint="cs"/>
          <w:sz w:val="26"/>
          <w:szCs w:val="26"/>
          <w:rtl/>
        </w:rPr>
        <w:t xml:space="preserve"> ارزیابی شد</w:t>
      </w:r>
      <w:r w:rsidR="00D555E1" w:rsidRPr="002873DA">
        <w:rPr>
          <w:rFonts w:cs="B Lotus" w:hint="cs"/>
          <w:sz w:val="26"/>
          <w:szCs w:val="26"/>
          <w:rtl/>
        </w:rPr>
        <w:t xml:space="preserve"> و آزمون‌های توجه انتخابی</w:t>
      </w:r>
      <w:r w:rsidR="001E0668" w:rsidRPr="002873DA">
        <w:rPr>
          <w:rFonts w:cs="B Lotus" w:hint="cs"/>
          <w:sz w:val="26"/>
          <w:szCs w:val="26"/>
          <w:rtl/>
        </w:rPr>
        <w:t>، توجه</w:t>
      </w:r>
      <w:r w:rsidR="00D555E1" w:rsidRPr="002873DA">
        <w:rPr>
          <w:rFonts w:cs="B Lotus" w:hint="cs"/>
          <w:sz w:val="26"/>
          <w:szCs w:val="26"/>
          <w:rtl/>
        </w:rPr>
        <w:t xml:space="preserve"> توزیع‌شده</w:t>
      </w:r>
      <w:r w:rsidR="001E0668" w:rsidRPr="002873DA">
        <w:rPr>
          <w:rFonts w:cs="B Lotus" w:hint="cs"/>
          <w:sz w:val="26"/>
          <w:szCs w:val="26"/>
          <w:rtl/>
        </w:rPr>
        <w:t xml:space="preserve"> و آزمون پرتاب آزاد بسکتبال </w:t>
      </w:r>
      <w:r w:rsidR="00C056E2">
        <w:rPr>
          <w:rFonts w:cs="B Lotus"/>
          <w:sz w:val="26"/>
          <w:szCs w:val="26"/>
          <w:rtl/>
        </w:rPr>
        <w:t>مجدداً</w:t>
      </w:r>
      <w:r w:rsidR="001E0668" w:rsidRPr="002873DA">
        <w:rPr>
          <w:rFonts w:cs="B Lotus" w:hint="cs"/>
          <w:sz w:val="26"/>
          <w:szCs w:val="26"/>
          <w:rtl/>
        </w:rPr>
        <w:t xml:space="preserve"> گرفته شد.</w:t>
      </w:r>
      <w:r w:rsidR="000578B1">
        <w:rPr>
          <w:rFonts w:cs="B Lotus" w:hint="cs"/>
          <w:sz w:val="26"/>
          <w:szCs w:val="26"/>
          <w:rtl/>
        </w:rPr>
        <w:t xml:space="preserve"> </w:t>
      </w:r>
      <w:r w:rsidR="000578B1" w:rsidRPr="000578B1">
        <w:rPr>
          <w:rFonts w:cs="B Lotus" w:hint="cs"/>
          <w:sz w:val="26"/>
          <w:szCs w:val="26"/>
          <w:highlight w:val="yellow"/>
          <w:rtl/>
        </w:rPr>
        <w:t>ترتیب اجرای جلسات برای تمامی شرکت کنندگان ثابت بود (ابتدا خستگی ذهنی سپس خستگی بدنی). دلیل این ترتیب، جلوگیری از اثر مستقیم خستگی بدنی بر کارکردهای شناختی و اطمینان از آن بود که خستگی جسمانی موجب تداخل در ارزیابی خستگی ذهنی نشود با این حال بین دو جلسه آزمایش،</w:t>
      </w:r>
      <w:r w:rsidR="00420BC3">
        <w:rPr>
          <w:rFonts w:cs="B Lotus" w:hint="cs"/>
          <w:sz w:val="26"/>
          <w:szCs w:val="26"/>
          <w:highlight w:val="yellow"/>
          <w:rtl/>
        </w:rPr>
        <w:t xml:space="preserve"> حداقل</w:t>
      </w:r>
      <w:r w:rsidR="000578B1" w:rsidRPr="000578B1">
        <w:rPr>
          <w:rFonts w:cs="B Lotus" w:hint="cs"/>
          <w:sz w:val="26"/>
          <w:szCs w:val="26"/>
          <w:highlight w:val="yellow"/>
          <w:rtl/>
        </w:rPr>
        <w:t xml:space="preserve"> </w:t>
      </w:r>
      <w:commentRangeStart w:id="14"/>
      <w:r w:rsidR="000578B1" w:rsidRPr="000578B1">
        <w:rPr>
          <w:rFonts w:cs="B Lotus" w:hint="cs"/>
          <w:sz w:val="26"/>
          <w:szCs w:val="26"/>
          <w:highlight w:val="yellow"/>
          <w:rtl/>
        </w:rPr>
        <w:t xml:space="preserve">48 ساعت فاصله </w:t>
      </w:r>
      <w:commentRangeEnd w:id="14"/>
      <w:r w:rsidR="001C3DFA">
        <w:rPr>
          <w:rStyle w:val="CommentReference"/>
          <w:rtl/>
        </w:rPr>
        <w:commentReference w:id="14"/>
      </w:r>
      <w:r w:rsidR="000578B1" w:rsidRPr="000578B1">
        <w:rPr>
          <w:rFonts w:cs="B Lotus" w:hint="cs"/>
          <w:sz w:val="26"/>
          <w:szCs w:val="26"/>
          <w:highlight w:val="yellow"/>
          <w:rtl/>
        </w:rPr>
        <w:t>زمانی در نظر گرفته شد تا آثار احتمالی خستگی یا یادگیری از جلسه نخست به جلسه دوم منتقل نگردد. همچنین از آزمودنی</w:t>
      </w:r>
      <w:r w:rsidR="00C63A50">
        <w:rPr>
          <w:rFonts w:cs="B Lotus" w:hint="cs"/>
          <w:sz w:val="26"/>
          <w:szCs w:val="26"/>
          <w:highlight w:val="yellow"/>
          <w:rtl/>
        </w:rPr>
        <w:t>‌ها</w:t>
      </w:r>
      <w:r w:rsidR="000578B1" w:rsidRPr="000578B1">
        <w:rPr>
          <w:rFonts w:cs="B Lotus" w:hint="cs"/>
          <w:sz w:val="26"/>
          <w:szCs w:val="26"/>
          <w:highlight w:val="yellow"/>
          <w:rtl/>
        </w:rPr>
        <w:t xml:space="preserve"> خواسته شد در فاصله بین دو جلسه از انجام فعالیت</w:t>
      </w:r>
      <w:r w:rsidR="00C63A50">
        <w:rPr>
          <w:rFonts w:cs="B Lotus" w:hint="cs"/>
          <w:sz w:val="26"/>
          <w:szCs w:val="26"/>
          <w:highlight w:val="yellow"/>
          <w:rtl/>
        </w:rPr>
        <w:t>‌ها</w:t>
      </w:r>
      <w:r w:rsidR="000578B1" w:rsidRPr="000578B1">
        <w:rPr>
          <w:rFonts w:cs="B Lotus" w:hint="cs"/>
          <w:sz w:val="26"/>
          <w:szCs w:val="26"/>
          <w:highlight w:val="yellow"/>
          <w:rtl/>
        </w:rPr>
        <w:t>ی شدید بدنی یا ذهنی، مصرف نوشیدنی</w:t>
      </w:r>
      <w:r w:rsidR="00C63A50">
        <w:rPr>
          <w:rFonts w:cs="B Lotus" w:hint="cs"/>
          <w:sz w:val="26"/>
          <w:szCs w:val="26"/>
          <w:highlight w:val="yellow"/>
          <w:rtl/>
        </w:rPr>
        <w:t>‌ها</w:t>
      </w:r>
      <w:r w:rsidR="000578B1" w:rsidRPr="000578B1">
        <w:rPr>
          <w:rFonts w:cs="B Lotus" w:hint="cs"/>
          <w:sz w:val="26"/>
          <w:szCs w:val="26"/>
          <w:highlight w:val="yellow"/>
          <w:rtl/>
        </w:rPr>
        <w:t>ی کافئین دار و کم خوابی خودداری کرده و الگوی تغذیه و استراحت خود را ثابت نگه دارند تا شرایط فیزیولوژیکی مشابهی در هر دو جلسه حفظ شود.</w:t>
      </w:r>
    </w:p>
    <w:p w14:paraId="31AE4CF8" w14:textId="2571320A" w:rsidR="00597CD5" w:rsidRPr="00B7771C" w:rsidRDefault="00597CD5" w:rsidP="00D636AB">
      <w:pPr>
        <w:pStyle w:val="Heading1"/>
        <w:rPr>
          <w:rtl/>
        </w:rPr>
      </w:pPr>
      <w:bookmarkStart w:id="15" w:name="_Toc40826403"/>
      <w:bookmarkStart w:id="16" w:name="_Toc48593706"/>
      <w:r w:rsidRPr="00B7771C">
        <w:rPr>
          <w:rFonts w:hint="cs"/>
          <w:rtl/>
        </w:rPr>
        <w:t>روش</w:t>
      </w:r>
      <w:r w:rsidRPr="00B7771C">
        <w:rPr>
          <w:rtl/>
        </w:rPr>
        <w:softHyphen/>
      </w:r>
      <w:r w:rsidRPr="00B7771C">
        <w:rPr>
          <w:rFonts w:hint="cs"/>
          <w:rtl/>
        </w:rPr>
        <w:t>های آماری</w:t>
      </w:r>
      <w:bookmarkEnd w:id="15"/>
      <w:bookmarkEnd w:id="16"/>
    </w:p>
    <w:p w14:paraId="06CB9B5E" w14:textId="19F2519F" w:rsidR="00597CD5" w:rsidRPr="002873DA" w:rsidRDefault="00597CD5" w:rsidP="00787673">
      <w:pPr>
        <w:tabs>
          <w:tab w:val="right" w:pos="1646"/>
        </w:tabs>
        <w:spacing w:after="0" w:line="240" w:lineRule="auto"/>
        <w:jc w:val="both"/>
        <w:rPr>
          <w:rFonts w:eastAsia="Arial" w:cs="B Lotus"/>
          <w:b/>
          <w:bCs/>
          <w:sz w:val="26"/>
          <w:szCs w:val="26"/>
        </w:rPr>
      </w:pPr>
      <w:r w:rsidRPr="002873DA">
        <w:rPr>
          <w:rFonts w:eastAsia="Arial" w:cs="B Lotus" w:hint="cs"/>
          <w:sz w:val="26"/>
          <w:szCs w:val="26"/>
          <w:rtl/>
        </w:rPr>
        <w:t>داده</w:t>
      </w:r>
      <w:r w:rsidRPr="002873DA">
        <w:rPr>
          <w:rFonts w:eastAsia="Arial" w:cs="B Lotus"/>
          <w:sz w:val="26"/>
          <w:szCs w:val="26"/>
          <w:rtl/>
        </w:rPr>
        <w:softHyphen/>
      </w:r>
      <w:r w:rsidRPr="002873DA">
        <w:rPr>
          <w:rFonts w:eastAsia="Arial" w:cs="B Lotus" w:hint="cs"/>
          <w:sz w:val="26"/>
          <w:szCs w:val="26"/>
          <w:rtl/>
        </w:rPr>
        <w:t xml:space="preserve">ها با استفاده از </w:t>
      </w:r>
      <w:r w:rsidR="00C056E2">
        <w:rPr>
          <w:rFonts w:eastAsia="Arial" w:cs="B Lotus"/>
          <w:sz w:val="26"/>
          <w:szCs w:val="26"/>
          <w:rtl/>
        </w:rPr>
        <w:t>نرم‌افزار</w:t>
      </w:r>
      <w:r w:rsidRPr="002873DA">
        <w:rPr>
          <w:rFonts w:eastAsia="Arial" w:cs="B Lotus" w:hint="cs"/>
          <w:sz w:val="26"/>
          <w:szCs w:val="26"/>
          <w:rtl/>
        </w:rPr>
        <w:t xml:space="preserve"> </w:t>
      </w:r>
      <w:r w:rsidRPr="002873DA">
        <w:rPr>
          <w:rFonts w:eastAsia="Arial" w:cs="B Lotus"/>
          <w:sz w:val="26"/>
          <w:szCs w:val="26"/>
        </w:rPr>
        <w:t>SPSS</w:t>
      </w:r>
      <w:r w:rsidRPr="002873DA">
        <w:rPr>
          <w:rFonts w:eastAsia="Arial" w:cs="B Lotus" w:hint="cs"/>
          <w:sz w:val="26"/>
          <w:szCs w:val="26"/>
          <w:rtl/>
        </w:rPr>
        <w:t xml:space="preserve"> نسخه </w:t>
      </w:r>
      <w:r w:rsidR="009B2738" w:rsidRPr="002873DA">
        <w:rPr>
          <w:rFonts w:eastAsia="Arial" w:cs="B Lotus" w:hint="cs"/>
          <w:sz w:val="26"/>
          <w:szCs w:val="26"/>
          <w:rtl/>
        </w:rPr>
        <w:t>26</w:t>
      </w:r>
      <w:r w:rsidRPr="002873DA">
        <w:rPr>
          <w:rFonts w:eastAsia="Arial" w:cs="B Lotus" w:hint="cs"/>
          <w:sz w:val="26"/>
          <w:szCs w:val="26"/>
          <w:rtl/>
        </w:rPr>
        <w:t xml:space="preserve"> و روش آمار توصیفی و آمار استنباطی مورد </w:t>
      </w:r>
      <w:r w:rsidR="00C056E2">
        <w:rPr>
          <w:rFonts w:eastAsia="Arial" w:cs="B Lotus"/>
          <w:sz w:val="26"/>
          <w:szCs w:val="26"/>
          <w:rtl/>
        </w:rPr>
        <w:t>تجز</w:t>
      </w:r>
      <w:r w:rsidR="00C056E2">
        <w:rPr>
          <w:rFonts w:eastAsia="Arial" w:cs="B Lotus" w:hint="cs"/>
          <w:sz w:val="26"/>
          <w:szCs w:val="26"/>
          <w:rtl/>
        </w:rPr>
        <w:t>ی</w:t>
      </w:r>
      <w:r w:rsidR="00C056E2">
        <w:rPr>
          <w:rFonts w:eastAsia="Arial" w:cs="B Lotus" w:hint="eastAsia"/>
          <w:sz w:val="26"/>
          <w:szCs w:val="26"/>
          <w:rtl/>
        </w:rPr>
        <w:t>ه‌وتحل</w:t>
      </w:r>
      <w:r w:rsidR="00C056E2">
        <w:rPr>
          <w:rFonts w:eastAsia="Arial" w:cs="B Lotus" w:hint="cs"/>
          <w:sz w:val="26"/>
          <w:szCs w:val="26"/>
          <w:rtl/>
        </w:rPr>
        <w:t>ی</w:t>
      </w:r>
      <w:r w:rsidR="00C056E2">
        <w:rPr>
          <w:rFonts w:eastAsia="Arial" w:cs="B Lotus" w:hint="eastAsia"/>
          <w:sz w:val="26"/>
          <w:szCs w:val="26"/>
          <w:rtl/>
        </w:rPr>
        <w:t>ل</w:t>
      </w:r>
      <w:r w:rsidRPr="002873DA">
        <w:rPr>
          <w:rFonts w:eastAsia="Arial" w:cs="B Lotus" w:hint="cs"/>
          <w:sz w:val="26"/>
          <w:szCs w:val="26"/>
          <w:rtl/>
        </w:rPr>
        <w:t xml:space="preserve"> قرار گرفتند. برای تعیین توزیع وضعیت طبیعی بودن داده</w:t>
      </w:r>
      <w:r w:rsidRPr="002873DA">
        <w:rPr>
          <w:rFonts w:eastAsia="Arial" w:cs="B Lotus"/>
          <w:sz w:val="26"/>
          <w:szCs w:val="26"/>
          <w:rtl/>
        </w:rPr>
        <w:softHyphen/>
      </w:r>
      <w:r w:rsidRPr="002873DA">
        <w:rPr>
          <w:rFonts w:eastAsia="Arial" w:cs="B Lotus" w:hint="cs"/>
          <w:sz w:val="26"/>
          <w:szCs w:val="26"/>
          <w:rtl/>
        </w:rPr>
        <w:t>ها از آزمون شاپیروویلک؛ و سپس برای آزمون فرضیه</w:t>
      </w:r>
      <w:r w:rsidRPr="002873DA">
        <w:rPr>
          <w:rFonts w:eastAsia="Arial" w:cs="B Lotus"/>
          <w:sz w:val="26"/>
          <w:szCs w:val="26"/>
          <w:rtl/>
        </w:rPr>
        <w:softHyphen/>
      </w:r>
      <w:r w:rsidRPr="002873DA">
        <w:rPr>
          <w:rFonts w:eastAsia="Arial" w:cs="B Lotus" w:hint="cs"/>
          <w:sz w:val="26"/>
          <w:szCs w:val="26"/>
          <w:rtl/>
        </w:rPr>
        <w:t xml:space="preserve">های تحقیق از آزمون تحلیل واریانس </w:t>
      </w:r>
      <w:r w:rsidR="00B47BAD">
        <w:rPr>
          <w:rFonts w:eastAsia="Arial" w:cs="B Lotus" w:hint="cs"/>
          <w:sz w:val="26"/>
          <w:szCs w:val="26"/>
          <w:rtl/>
        </w:rPr>
        <w:t>آمیخته</w:t>
      </w:r>
      <w:r w:rsidRPr="002873DA">
        <w:rPr>
          <w:rFonts w:eastAsia="Arial" w:cs="B Lotus" w:hint="cs"/>
          <w:sz w:val="26"/>
          <w:szCs w:val="26"/>
          <w:rtl/>
        </w:rPr>
        <w:t xml:space="preserve"> در سطح معنی</w:t>
      </w:r>
      <w:r w:rsidRPr="002873DA">
        <w:rPr>
          <w:rFonts w:eastAsia="Arial" w:cs="B Lotus"/>
          <w:sz w:val="26"/>
          <w:szCs w:val="26"/>
          <w:rtl/>
        </w:rPr>
        <w:softHyphen/>
      </w:r>
      <w:r w:rsidRPr="002873DA">
        <w:rPr>
          <w:rFonts w:eastAsia="Arial" w:cs="B Lotus" w:hint="cs"/>
          <w:sz w:val="26"/>
          <w:szCs w:val="26"/>
          <w:rtl/>
        </w:rPr>
        <w:t>داری 05/0</w:t>
      </w:r>
      <w:r w:rsidRPr="002873DA">
        <w:rPr>
          <w:rFonts w:eastAsia="Arial" w:cs="B Lotus"/>
          <w:sz w:val="26"/>
          <w:szCs w:val="26"/>
        </w:rPr>
        <w:t xml:space="preserve"> p &lt; </w:t>
      </w:r>
      <w:r w:rsidRPr="002873DA">
        <w:rPr>
          <w:rFonts w:eastAsia="Arial" w:cs="B Lotus" w:hint="cs"/>
          <w:sz w:val="26"/>
          <w:szCs w:val="26"/>
          <w:rtl/>
        </w:rPr>
        <w:t>استفاده گردید.</w:t>
      </w:r>
    </w:p>
    <w:p w14:paraId="40004024" w14:textId="5627482E" w:rsidR="00597CD5" w:rsidRPr="00D636AB" w:rsidRDefault="00607C6B" w:rsidP="00D636AB">
      <w:pPr>
        <w:pStyle w:val="Heading1"/>
        <w:rPr>
          <w:rtl/>
        </w:rPr>
      </w:pPr>
      <w:r w:rsidRPr="00D636AB">
        <w:rPr>
          <w:rFonts w:hint="cs"/>
          <w:rtl/>
        </w:rPr>
        <w:t xml:space="preserve"> </w:t>
      </w:r>
      <w:r w:rsidR="00F4504C" w:rsidRPr="00D636AB">
        <w:rPr>
          <w:rFonts w:hint="cs"/>
          <w:rtl/>
        </w:rPr>
        <w:t>رعایت اصول اخلاقی</w:t>
      </w:r>
    </w:p>
    <w:p w14:paraId="3D92949C" w14:textId="4A2AC4E8" w:rsidR="00F4504C" w:rsidRPr="002873DA" w:rsidRDefault="00F4504C" w:rsidP="00787673">
      <w:pPr>
        <w:spacing w:after="0" w:line="240" w:lineRule="auto"/>
        <w:jc w:val="both"/>
        <w:rPr>
          <w:rFonts w:cs="B Lotus"/>
          <w:sz w:val="26"/>
          <w:szCs w:val="26"/>
          <w:rtl/>
          <w:lang w:bidi="fa-IR"/>
        </w:rPr>
      </w:pPr>
      <w:r w:rsidRPr="002873DA">
        <w:rPr>
          <w:rFonts w:cs="B Lotus" w:hint="cs"/>
          <w:sz w:val="26"/>
          <w:szCs w:val="26"/>
          <w:rtl/>
          <w:lang w:bidi="fa-IR"/>
        </w:rPr>
        <w:t>ابتدا پژوهش حاضر در دانشگاه تبریز با کد</w:t>
      </w:r>
      <w:r w:rsidR="001E0668" w:rsidRPr="002873DA">
        <w:rPr>
          <w:rFonts w:cs="B Lotus" w:hint="cs"/>
          <w:sz w:val="26"/>
          <w:szCs w:val="26"/>
          <w:rtl/>
          <w:lang w:bidi="fa-IR"/>
        </w:rPr>
        <w:t xml:space="preserve"> اخلاق</w:t>
      </w:r>
      <w:r w:rsidRPr="002873DA">
        <w:rPr>
          <w:rFonts w:cs="B Lotus" w:hint="cs"/>
          <w:sz w:val="26"/>
          <w:szCs w:val="26"/>
          <w:rtl/>
          <w:lang w:bidi="fa-IR"/>
        </w:rPr>
        <w:t xml:space="preserve"> </w:t>
      </w:r>
      <w:r w:rsidR="001E0668" w:rsidRPr="002873DA">
        <w:rPr>
          <w:rFonts w:cs="B Lotus"/>
          <w:sz w:val="26"/>
          <w:szCs w:val="26"/>
          <w:lang w:bidi="fa-IR"/>
        </w:rPr>
        <w:t>IR.TABRIZU.REC.1403.110</w:t>
      </w:r>
      <w:r w:rsidR="001E0668" w:rsidRPr="002873DA">
        <w:rPr>
          <w:rFonts w:cs="B Lotus" w:hint="cs"/>
          <w:sz w:val="26"/>
          <w:szCs w:val="26"/>
          <w:rtl/>
          <w:lang w:bidi="fa-IR"/>
        </w:rPr>
        <w:t xml:space="preserve"> </w:t>
      </w:r>
      <w:r w:rsidRPr="002873DA">
        <w:rPr>
          <w:rFonts w:cs="B Lotus" w:hint="cs"/>
          <w:sz w:val="26"/>
          <w:szCs w:val="26"/>
          <w:rtl/>
          <w:lang w:bidi="fa-IR"/>
        </w:rPr>
        <w:t xml:space="preserve">ثبت شد. در تمامی مراحل اجرا، رضایت ورزشکاران و یا والدین </w:t>
      </w:r>
      <w:r w:rsidR="00C056E2">
        <w:rPr>
          <w:rFonts w:cs="B Lotus"/>
          <w:sz w:val="26"/>
          <w:szCs w:val="26"/>
          <w:rtl/>
          <w:lang w:bidi="fa-IR"/>
        </w:rPr>
        <w:t>آن‌ها</w:t>
      </w:r>
      <w:r w:rsidRPr="002873DA">
        <w:rPr>
          <w:rFonts w:cs="B Lotus" w:hint="cs"/>
          <w:sz w:val="26"/>
          <w:szCs w:val="26"/>
          <w:rtl/>
          <w:lang w:bidi="fa-IR"/>
        </w:rPr>
        <w:t xml:space="preserve"> توسط پژوهشگر </w:t>
      </w:r>
      <w:r w:rsidR="00C056E2">
        <w:rPr>
          <w:rFonts w:cs="B Lotus"/>
          <w:sz w:val="26"/>
          <w:szCs w:val="26"/>
          <w:rtl/>
          <w:lang w:bidi="fa-IR"/>
        </w:rPr>
        <w:t>گرفته شد</w:t>
      </w:r>
      <w:r w:rsidRPr="002873DA">
        <w:rPr>
          <w:rFonts w:cs="B Lotus" w:hint="cs"/>
          <w:sz w:val="26"/>
          <w:szCs w:val="26"/>
          <w:rtl/>
          <w:lang w:bidi="fa-IR"/>
        </w:rPr>
        <w:t xml:space="preserve"> و مجوزهای لازم برای استفاده از سالن ورزشی دانشگاه تبریز اخذ شد. روند اجرای تمرینات و آزمون‌ها </w:t>
      </w:r>
      <w:r w:rsidR="00C056E2">
        <w:rPr>
          <w:rFonts w:cs="B Lotus"/>
          <w:sz w:val="26"/>
          <w:szCs w:val="26"/>
          <w:rtl/>
          <w:lang w:bidi="fa-IR"/>
        </w:rPr>
        <w:t>به‌طور</w:t>
      </w:r>
      <w:r w:rsidRPr="002873DA">
        <w:rPr>
          <w:rFonts w:cs="B Lotus" w:hint="cs"/>
          <w:sz w:val="26"/>
          <w:szCs w:val="26"/>
          <w:rtl/>
          <w:lang w:bidi="fa-IR"/>
        </w:rPr>
        <w:t xml:space="preserve"> کامل و شفاف </w:t>
      </w:r>
      <w:r w:rsidR="00C056E2">
        <w:rPr>
          <w:rFonts w:cs="B Lotus"/>
          <w:sz w:val="26"/>
          <w:szCs w:val="26"/>
          <w:rtl/>
          <w:lang w:bidi="fa-IR"/>
        </w:rPr>
        <w:t>به‌صورت</w:t>
      </w:r>
      <w:r w:rsidRPr="002873DA">
        <w:rPr>
          <w:rFonts w:cs="B Lotus" w:hint="cs"/>
          <w:sz w:val="26"/>
          <w:szCs w:val="26"/>
          <w:rtl/>
          <w:lang w:bidi="fa-IR"/>
        </w:rPr>
        <w:t xml:space="preserve"> عملی آموزش </w:t>
      </w:r>
      <w:r w:rsidR="00C056E2">
        <w:rPr>
          <w:rFonts w:cs="B Lotus"/>
          <w:sz w:val="26"/>
          <w:szCs w:val="26"/>
          <w:rtl/>
          <w:lang w:bidi="fa-IR"/>
        </w:rPr>
        <w:t>داده شد</w:t>
      </w:r>
      <w:r w:rsidRPr="002873DA">
        <w:rPr>
          <w:rFonts w:cs="B Lotus" w:hint="cs"/>
          <w:sz w:val="26"/>
          <w:szCs w:val="26"/>
          <w:rtl/>
          <w:lang w:bidi="fa-IR"/>
        </w:rPr>
        <w:t xml:space="preserve"> و به شرکت‌کنندگان شرح داده شد که این مطالعه چه </w:t>
      </w:r>
      <w:r w:rsidR="00C056E2">
        <w:rPr>
          <w:rFonts w:cs="B Lotus"/>
          <w:sz w:val="26"/>
          <w:szCs w:val="26"/>
          <w:rtl/>
          <w:lang w:bidi="fa-IR"/>
        </w:rPr>
        <w:t>ازنظر</w:t>
      </w:r>
      <w:r w:rsidRPr="002873DA">
        <w:rPr>
          <w:rFonts w:cs="B Lotus" w:hint="cs"/>
          <w:sz w:val="26"/>
          <w:szCs w:val="26"/>
          <w:rtl/>
          <w:lang w:bidi="fa-IR"/>
        </w:rPr>
        <w:t xml:space="preserve"> مداخله و چه </w:t>
      </w:r>
      <w:r w:rsidR="00C056E2">
        <w:rPr>
          <w:rFonts w:cs="B Lotus"/>
          <w:sz w:val="26"/>
          <w:szCs w:val="26"/>
          <w:rtl/>
          <w:lang w:bidi="fa-IR"/>
        </w:rPr>
        <w:t>ازنظر</w:t>
      </w:r>
      <w:r w:rsidRPr="002873DA">
        <w:rPr>
          <w:rFonts w:cs="B Lotus" w:hint="cs"/>
          <w:sz w:val="26"/>
          <w:szCs w:val="26"/>
          <w:rtl/>
          <w:lang w:bidi="fa-IR"/>
        </w:rPr>
        <w:t xml:space="preserve"> روش‌های </w:t>
      </w:r>
      <w:r w:rsidRPr="002873DA">
        <w:rPr>
          <w:rFonts w:cs="B Lotus" w:hint="cs"/>
          <w:sz w:val="26"/>
          <w:szCs w:val="26"/>
          <w:rtl/>
          <w:lang w:bidi="fa-IR"/>
        </w:rPr>
        <w:lastRenderedPageBreak/>
        <w:t xml:space="preserve">ارزیابی، بدون خطر و آسیب می‌باشد. و هریک از ورزشکاران در هر مرحله از انجام پژوهش </w:t>
      </w:r>
      <w:r w:rsidR="00C22F23" w:rsidRPr="002873DA">
        <w:rPr>
          <w:rFonts w:cs="B Lotus" w:hint="cs"/>
          <w:sz w:val="26"/>
          <w:szCs w:val="26"/>
          <w:rtl/>
          <w:lang w:bidi="fa-IR"/>
        </w:rPr>
        <w:t>می‌توان</w:t>
      </w:r>
      <w:r w:rsidRPr="002873DA">
        <w:rPr>
          <w:rFonts w:cs="B Lotus" w:hint="cs"/>
          <w:sz w:val="26"/>
          <w:szCs w:val="26"/>
          <w:rtl/>
          <w:lang w:bidi="fa-IR"/>
        </w:rPr>
        <w:t>ستند به هر علتی پژوهش را ترک کنند.</w:t>
      </w:r>
    </w:p>
    <w:p w14:paraId="64A97B3E" w14:textId="4896A48E" w:rsidR="00597CD5" w:rsidRPr="00BD1ABB" w:rsidRDefault="005D66EB" w:rsidP="00D636AB">
      <w:pPr>
        <w:pStyle w:val="Heading1"/>
        <w:rPr>
          <w:rtl/>
        </w:rPr>
      </w:pPr>
      <w:bookmarkStart w:id="17" w:name="_Hlk190121999"/>
      <w:bookmarkStart w:id="18" w:name="_Hlk213943190"/>
      <w:r w:rsidRPr="00BD1ABB">
        <w:rPr>
          <w:rFonts w:hint="cs"/>
          <w:rtl/>
        </w:rPr>
        <w:t>یافته‌ها</w:t>
      </w:r>
    </w:p>
    <w:p w14:paraId="7E6D3ECD" w14:textId="594EEA41" w:rsidR="00E30FA2" w:rsidRPr="002873DA" w:rsidRDefault="005C6927" w:rsidP="00787673">
      <w:pPr>
        <w:spacing w:after="0" w:line="240" w:lineRule="auto"/>
        <w:jc w:val="both"/>
        <w:rPr>
          <w:rFonts w:cs="B Lotus"/>
          <w:sz w:val="26"/>
          <w:szCs w:val="26"/>
          <w:lang w:bidi="fa-IR"/>
        </w:rPr>
      </w:pPr>
      <w:r w:rsidRPr="002873DA">
        <w:rPr>
          <w:rFonts w:cs="B Lotus" w:hint="cs"/>
          <w:sz w:val="26"/>
          <w:szCs w:val="26"/>
          <w:rtl/>
        </w:rPr>
        <w:t xml:space="preserve">یافته‌های جمعیت شناختی </w:t>
      </w:r>
      <w:r w:rsidR="008B5275" w:rsidRPr="002873DA">
        <w:rPr>
          <w:rFonts w:cs="B Lotus" w:hint="cs"/>
          <w:sz w:val="26"/>
          <w:szCs w:val="26"/>
          <w:rtl/>
        </w:rPr>
        <w:t>نشان داد که میانگین سنی گروه ماهر</w:t>
      </w:r>
      <w:r w:rsidR="00B43833" w:rsidRPr="002873DA">
        <w:rPr>
          <w:rFonts w:cs="B Lotus" w:hint="cs"/>
          <w:sz w:val="26"/>
          <w:szCs w:val="26"/>
          <w:rtl/>
        </w:rPr>
        <w:t xml:space="preserve"> 6/18 </w:t>
      </w:r>
      <w:r w:rsidR="008B5275" w:rsidRPr="002873DA">
        <w:rPr>
          <w:rFonts w:cs="B Lotus" w:hint="cs"/>
          <w:sz w:val="26"/>
          <w:szCs w:val="26"/>
          <w:rtl/>
        </w:rPr>
        <w:t xml:space="preserve">سال و گروه مبتدی، </w:t>
      </w:r>
      <w:r w:rsidR="00B43833" w:rsidRPr="002873DA">
        <w:rPr>
          <w:rFonts w:cs="B Lotus" w:hint="cs"/>
          <w:sz w:val="26"/>
          <w:szCs w:val="26"/>
          <w:rtl/>
        </w:rPr>
        <w:t xml:space="preserve">8/18 </w:t>
      </w:r>
      <w:r w:rsidR="008B5275" w:rsidRPr="002873DA">
        <w:rPr>
          <w:rFonts w:cs="B Lotus" w:hint="cs"/>
          <w:sz w:val="26"/>
          <w:szCs w:val="26"/>
          <w:rtl/>
        </w:rPr>
        <w:t>سال</w:t>
      </w:r>
      <w:r w:rsidR="00534429">
        <w:rPr>
          <w:rFonts w:cs="B Lotus" w:hint="cs"/>
          <w:sz w:val="26"/>
          <w:szCs w:val="26"/>
          <w:rtl/>
        </w:rPr>
        <w:t xml:space="preserve"> و </w:t>
      </w:r>
      <w:r w:rsidR="00B43833" w:rsidRPr="002873DA">
        <w:rPr>
          <w:rFonts w:cs="B Lotus" w:hint="cs"/>
          <w:sz w:val="26"/>
          <w:szCs w:val="26"/>
          <w:rtl/>
        </w:rPr>
        <w:t xml:space="preserve">میانگین سابقه ورزشی </w:t>
      </w:r>
      <w:r w:rsidR="00534429">
        <w:rPr>
          <w:rFonts w:cs="B Lotus" w:hint="cs"/>
          <w:sz w:val="26"/>
          <w:szCs w:val="26"/>
          <w:rtl/>
        </w:rPr>
        <w:t xml:space="preserve">تخصصی بسکتبال در </w:t>
      </w:r>
      <w:r w:rsidR="00B43833" w:rsidRPr="002873DA">
        <w:rPr>
          <w:rFonts w:cs="B Lotus" w:hint="cs"/>
          <w:sz w:val="26"/>
          <w:szCs w:val="26"/>
          <w:rtl/>
        </w:rPr>
        <w:t xml:space="preserve">گروه ماهر </w:t>
      </w:r>
      <w:r w:rsidR="00534429">
        <w:rPr>
          <w:rFonts w:cs="B Lotus" w:hint="cs"/>
          <w:sz w:val="26"/>
          <w:szCs w:val="26"/>
          <w:rtl/>
        </w:rPr>
        <w:t>5</w:t>
      </w:r>
      <w:r w:rsidR="00B43833" w:rsidRPr="002873DA">
        <w:rPr>
          <w:rFonts w:cs="B Lotus" w:hint="cs"/>
          <w:sz w:val="26"/>
          <w:szCs w:val="26"/>
          <w:rtl/>
        </w:rPr>
        <w:t xml:space="preserve"> سال</w:t>
      </w:r>
      <w:r w:rsidR="00534429">
        <w:rPr>
          <w:rFonts w:cs="B Lotus" w:hint="cs"/>
          <w:sz w:val="26"/>
          <w:szCs w:val="26"/>
          <w:rtl/>
        </w:rPr>
        <w:t xml:space="preserve"> و 6 ماه و گروه مبتدی 1 سال و 8 ماه بود.</w:t>
      </w:r>
      <w:r w:rsidR="008B5275" w:rsidRPr="002873DA">
        <w:rPr>
          <w:rFonts w:cs="B Lotus" w:hint="cs"/>
          <w:sz w:val="26"/>
          <w:szCs w:val="26"/>
          <w:rtl/>
        </w:rPr>
        <w:t xml:space="preserve"> </w:t>
      </w:r>
      <w:r w:rsidR="00E30FA2" w:rsidRPr="002873DA">
        <w:rPr>
          <w:rFonts w:cs="B Lotus" w:hint="cs"/>
          <w:sz w:val="26"/>
          <w:szCs w:val="26"/>
          <w:rtl/>
        </w:rPr>
        <w:t>میانگین و انحراف معیار نمرات مربوط به متغیر عملکرد پرتاب آزاد، زمان واکنش و پاسخ‌های صحیح مربوط به توجه انتخابی و توزیع‌شده در هر دو گروه ماهر و مبتدی و در شرایط پیش‌آزمون و پس</w:t>
      </w:r>
      <w:r w:rsidR="00E30FA2" w:rsidRPr="002873DA">
        <w:rPr>
          <w:rFonts w:cs="B Lotus" w:hint="eastAsia"/>
          <w:sz w:val="26"/>
          <w:szCs w:val="26"/>
          <w:rtl/>
          <w:lang w:bidi="fa-IR"/>
        </w:rPr>
        <w:t>‌</w:t>
      </w:r>
      <w:r w:rsidR="00E30FA2" w:rsidRPr="002873DA">
        <w:rPr>
          <w:rFonts w:cs="B Lotus" w:hint="cs"/>
          <w:sz w:val="26"/>
          <w:szCs w:val="26"/>
          <w:rtl/>
          <w:lang w:bidi="fa-IR"/>
        </w:rPr>
        <w:t>آزمون</w:t>
      </w:r>
      <w:r w:rsidR="00B43833" w:rsidRPr="002873DA">
        <w:rPr>
          <w:rFonts w:cs="B Lotus" w:hint="cs"/>
          <w:sz w:val="26"/>
          <w:szCs w:val="26"/>
          <w:rtl/>
          <w:lang w:bidi="fa-IR"/>
        </w:rPr>
        <w:t xml:space="preserve"> نیز</w:t>
      </w:r>
      <w:r w:rsidR="00E30FA2" w:rsidRPr="002873DA">
        <w:rPr>
          <w:rFonts w:cs="B Lotus" w:hint="cs"/>
          <w:sz w:val="26"/>
          <w:szCs w:val="26"/>
          <w:rtl/>
          <w:lang w:bidi="fa-IR"/>
        </w:rPr>
        <w:t xml:space="preserve"> در جدول 1 ارائه شده‌است.</w:t>
      </w:r>
    </w:p>
    <w:p w14:paraId="36A840AB" w14:textId="24A3C65F" w:rsidR="001A21E4" w:rsidRPr="002873DA" w:rsidRDefault="001A21E4" w:rsidP="002873DA">
      <w:pPr>
        <w:spacing w:after="0" w:line="240" w:lineRule="auto"/>
        <w:jc w:val="center"/>
        <w:rPr>
          <w:rFonts w:cs="B Lotus"/>
          <w:sz w:val="22"/>
          <w:szCs w:val="22"/>
          <w:rtl/>
          <w:lang w:bidi="fa-IR"/>
        </w:rPr>
      </w:pPr>
      <w:r w:rsidRPr="002873DA">
        <w:rPr>
          <w:rFonts w:cs="B Lotus"/>
          <w:sz w:val="22"/>
          <w:szCs w:val="22"/>
          <w:rtl/>
        </w:rPr>
        <w:t xml:space="preserve">جدول </w:t>
      </w:r>
      <w:r w:rsidRPr="002873DA">
        <w:rPr>
          <w:rFonts w:cs="B Lotus"/>
          <w:sz w:val="22"/>
          <w:szCs w:val="22"/>
          <w:rtl/>
        </w:rPr>
        <w:fldChar w:fldCharType="begin"/>
      </w:r>
      <w:r w:rsidRPr="002873DA">
        <w:rPr>
          <w:rFonts w:cs="B Lotus"/>
          <w:sz w:val="22"/>
          <w:szCs w:val="22"/>
          <w:rtl/>
        </w:rPr>
        <w:instrText xml:space="preserve"> </w:instrText>
      </w:r>
      <w:r w:rsidRPr="002873DA">
        <w:rPr>
          <w:rFonts w:cs="B Lotus"/>
          <w:sz w:val="22"/>
          <w:szCs w:val="22"/>
        </w:rPr>
        <w:instrText>SEQ</w:instrText>
      </w:r>
      <w:r w:rsidRPr="002873DA">
        <w:rPr>
          <w:rFonts w:cs="B Lotus"/>
          <w:sz w:val="22"/>
          <w:szCs w:val="22"/>
          <w:rtl/>
        </w:rPr>
        <w:instrText xml:space="preserve"> جدول \* </w:instrText>
      </w:r>
      <w:r w:rsidRPr="002873DA">
        <w:rPr>
          <w:rFonts w:cs="B Lotus"/>
          <w:sz w:val="22"/>
          <w:szCs w:val="22"/>
        </w:rPr>
        <w:instrText>ARABIC</w:instrText>
      </w:r>
      <w:r w:rsidRPr="002873DA">
        <w:rPr>
          <w:rFonts w:cs="B Lotus"/>
          <w:sz w:val="22"/>
          <w:szCs w:val="22"/>
          <w:rtl/>
        </w:rPr>
        <w:instrText xml:space="preserve"> </w:instrText>
      </w:r>
      <w:r w:rsidRPr="002873DA">
        <w:rPr>
          <w:rFonts w:cs="B Lotus"/>
          <w:sz w:val="22"/>
          <w:szCs w:val="22"/>
          <w:rtl/>
        </w:rPr>
        <w:fldChar w:fldCharType="separate"/>
      </w:r>
      <w:r w:rsidR="00D163E1">
        <w:rPr>
          <w:rFonts w:cs="B Lotus"/>
          <w:noProof/>
          <w:sz w:val="22"/>
          <w:szCs w:val="22"/>
          <w:rtl/>
        </w:rPr>
        <w:t>1</w:t>
      </w:r>
      <w:r w:rsidRPr="002873DA">
        <w:rPr>
          <w:rFonts w:cs="B Lotus"/>
          <w:sz w:val="22"/>
          <w:szCs w:val="22"/>
          <w:rtl/>
        </w:rPr>
        <w:fldChar w:fldCharType="end"/>
      </w:r>
      <w:r w:rsidRPr="002873DA">
        <w:rPr>
          <w:rFonts w:cs="B Lotus" w:hint="cs"/>
          <w:sz w:val="22"/>
          <w:szCs w:val="22"/>
          <w:rtl/>
          <w:lang w:bidi="fa-IR"/>
        </w:rPr>
        <w:t>. میانگین و انحراف معیار متغیرهای عملکرد، زمان واکنش و پاسخ صحیح در پیش‌آزمون و پس‌آزمون (خستگی ذهنی و بدنی)</w:t>
      </w:r>
    </w:p>
    <w:tbl>
      <w:tblPr>
        <w:tblStyle w:val="ListTable6Colorful"/>
        <w:bidiVisual/>
        <w:tblW w:w="0" w:type="auto"/>
        <w:tblInd w:w="-230" w:type="dxa"/>
        <w:shd w:val="clear" w:color="auto" w:fill="FFFFFF" w:themeFill="background1"/>
        <w:tblLook w:val="04A0" w:firstRow="1" w:lastRow="0" w:firstColumn="1" w:lastColumn="0" w:noHBand="0" w:noVBand="1"/>
      </w:tblPr>
      <w:tblGrid>
        <w:gridCol w:w="1710"/>
        <w:gridCol w:w="900"/>
        <w:gridCol w:w="1530"/>
        <w:gridCol w:w="1530"/>
        <w:gridCol w:w="1530"/>
        <w:gridCol w:w="1534"/>
      </w:tblGrid>
      <w:tr w:rsidR="00462F07" w:rsidRPr="002873DA" w14:paraId="115F35DA" w14:textId="5D07A515" w:rsidTr="002120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vMerge w:val="restart"/>
            <w:tcBorders>
              <w:top w:val="single" w:sz="4" w:space="0" w:color="000000" w:themeColor="text1"/>
              <w:bottom w:val="nil"/>
            </w:tcBorders>
            <w:shd w:val="clear" w:color="auto" w:fill="FFFFFF" w:themeFill="background1"/>
          </w:tcPr>
          <w:p w14:paraId="2ADA007C" w14:textId="033DC8FC" w:rsidR="00462F07" w:rsidRPr="002873DA" w:rsidRDefault="00462F07" w:rsidP="00787673">
            <w:pPr>
              <w:spacing w:line="240" w:lineRule="auto"/>
              <w:jc w:val="center"/>
              <w:rPr>
                <w:rFonts w:cs="B Lotus"/>
                <w:sz w:val="20"/>
                <w:szCs w:val="20"/>
                <w:rtl/>
              </w:rPr>
            </w:pPr>
            <w:r w:rsidRPr="002873DA">
              <w:rPr>
                <w:rFonts w:cs="B Lotus" w:hint="cs"/>
                <w:sz w:val="20"/>
                <w:szCs w:val="20"/>
                <w:rtl/>
              </w:rPr>
              <w:t>متغیرهای وابسته</w:t>
            </w:r>
          </w:p>
        </w:tc>
        <w:tc>
          <w:tcPr>
            <w:tcW w:w="900" w:type="dxa"/>
            <w:vMerge w:val="restart"/>
            <w:tcBorders>
              <w:top w:val="single" w:sz="4" w:space="0" w:color="000000" w:themeColor="text1"/>
              <w:bottom w:val="nil"/>
            </w:tcBorders>
            <w:shd w:val="clear" w:color="auto" w:fill="FFFFFF" w:themeFill="background1"/>
          </w:tcPr>
          <w:p w14:paraId="08515437" w14:textId="1532E419" w:rsidR="00462F07" w:rsidRPr="002873DA" w:rsidRDefault="00462F07" w:rsidP="00787673">
            <w:pPr>
              <w:spacing w:line="240" w:lineRule="auto"/>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2873DA">
              <w:rPr>
                <w:rFonts w:cs="B Lotus" w:hint="cs"/>
                <w:sz w:val="20"/>
                <w:szCs w:val="20"/>
                <w:rtl/>
              </w:rPr>
              <w:t>مرحله</w:t>
            </w:r>
          </w:p>
        </w:tc>
        <w:tc>
          <w:tcPr>
            <w:tcW w:w="3060" w:type="dxa"/>
            <w:gridSpan w:val="2"/>
            <w:tcBorders>
              <w:top w:val="single" w:sz="4" w:space="0" w:color="000000" w:themeColor="text1"/>
            </w:tcBorders>
            <w:shd w:val="clear" w:color="auto" w:fill="FFFFFF" w:themeFill="background1"/>
          </w:tcPr>
          <w:p w14:paraId="4D13F307" w14:textId="60DC6DA5" w:rsidR="00462F07" w:rsidRPr="002873DA" w:rsidRDefault="00462F07" w:rsidP="00787673">
            <w:pPr>
              <w:spacing w:line="240" w:lineRule="auto"/>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2873DA">
              <w:rPr>
                <w:rFonts w:cs="B Lotus" w:hint="cs"/>
                <w:sz w:val="20"/>
                <w:szCs w:val="20"/>
                <w:rtl/>
              </w:rPr>
              <w:t>خستگی ذهنی</w:t>
            </w:r>
          </w:p>
        </w:tc>
        <w:tc>
          <w:tcPr>
            <w:tcW w:w="3064" w:type="dxa"/>
            <w:gridSpan w:val="2"/>
            <w:tcBorders>
              <w:top w:val="single" w:sz="4" w:space="0" w:color="000000" w:themeColor="text1"/>
            </w:tcBorders>
            <w:shd w:val="clear" w:color="auto" w:fill="FFFFFF" w:themeFill="background1"/>
          </w:tcPr>
          <w:p w14:paraId="1D924B06" w14:textId="7DCE7B9F" w:rsidR="00462F07" w:rsidRPr="002873DA" w:rsidRDefault="00462F07" w:rsidP="00787673">
            <w:pPr>
              <w:spacing w:line="240" w:lineRule="auto"/>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2873DA">
              <w:rPr>
                <w:rFonts w:cs="B Lotus" w:hint="cs"/>
                <w:sz w:val="20"/>
                <w:szCs w:val="20"/>
                <w:rtl/>
              </w:rPr>
              <w:t>خستگی بدنی</w:t>
            </w:r>
          </w:p>
        </w:tc>
      </w:tr>
      <w:tr w:rsidR="002120FB" w:rsidRPr="002873DA" w14:paraId="078C792A" w14:textId="1054EB3E" w:rsidTr="00212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vMerge/>
            <w:tcBorders>
              <w:top w:val="nil"/>
              <w:bottom w:val="single" w:sz="4" w:space="0" w:color="auto"/>
            </w:tcBorders>
            <w:shd w:val="clear" w:color="auto" w:fill="FFFFFF" w:themeFill="background1"/>
          </w:tcPr>
          <w:p w14:paraId="0CA1ABAA" w14:textId="77777777" w:rsidR="00462F07" w:rsidRPr="002873DA" w:rsidRDefault="00462F07" w:rsidP="00787673">
            <w:pPr>
              <w:spacing w:line="240" w:lineRule="auto"/>
              <w:jc w:val="center"/>
              <w:rPr>
                <w:rFonts w:cs="B Lotus"/>
                <w:sz w:val="20"/>
                <w:szCs w:val="20"/>
                <w:rtl/>
              </w:rPr>
            </w:pPr>
          </w:p>
        </w:tc>
        <w:tc>
          <w:tcPr>
            <w:tcW w:w="900" w:type="dxa"/>
            <w:vMerge/>
            <w:tcBorders>
              <w:top w:val="nil"/>
              <w:bottom w:val="single" w:sz="4" w:space="0" w:color="auto"/>
            </w:tcBorders>
            <w:shd w:val="clear" w:color="auto" w:fill="FFFFFF" w:themeFill="background1"/>
          </w:tcPr>
          <w:p w14:paraId="31434677" w14:textId="77777777" w:rsidR="00462F07" w:rsidRPr="002873DA" w:rsidRDefault="00462F07" w:rsidP="00787673">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p>
        </w:tc>
        <w:tc>
          <w:tcPr>
            <w:tcW w:w="1530" w:type="dxa"/>
            <w:tcBorders>
              <w:bottom w:val="single" w:sz="4" w:space="0" w:color="auto"/>
            </w:tcBorders>
            <w:shd w:val="clear" w:color="auto" w:fill="FFFFFF" w:themeFill="background1"/>
          </w:tcPr>
          <w:p w14:paraId="7CF3156C" w14:textId="1B494375" w:rsidR="00462F07" w:rsidRPr="002873DA" w:rsidRDefault="00462F07" w:rsidP="00787673">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873DA">
              <w:rPr>
                <w:rFonts w:cs="B Lotus" w:hint="cs"/>
                <w:sz w:val="20"/>
                <w:szCs w:val="20"/>
                <w:rtl/>
              </w:rPr>
              <w:t>ماهر</w:t>
            </w:r>
          </w:p>
        </w:tc>
        <w:tc>
          <w:tcPr>
            <w:tcW w:w="1530" w:type="dxa"/>
            <w:tcBorders>
              <w:bottom w:val="single" w:sz="4" w:space="0" w:color="auto"/>
            </w:tcBorders>
            <w:shd w:val="clear" w:color="auto" w:fill="FFFFFF" w:themeFill="background1"/>
          </w:tcPr>
          <w:p w14:paraId="1489DA68" w14:textId="494B7D3B" w:rsidR="00462F07" w:rsidRPr="002873DA" w:rsidRDefault="00462F07" w:rsidP="00787673">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873DA">
              <w:rPr>
                <w:rFonts w:cs="B Lotus" w:hint="cs"/>
                <w:sz w:val="20"/>
                <w:szCs w:val="20"/>
                <w:rtl/>
              </w:rPr>
              <w:t>مبتدی</w:t>
            </w:r>
          </w:p>
        </w:tc>
        <w:tc>
          <w:tcPr>
            <w:tcW w:w="1530" w:type="dxa"/>
            <w:tcBorders>
              <w:bottom w:val="single" w:sz="4" w:space="0" w:color="auto"/>
            </w:tcBorders>
            <w:shd w:val="clear" w:color="auto" w:fill="FFFFFF" w:themeFill="background1"/>
          </w:tcPr>
          <w:p w14:paraId="24D156A2" w14:textId="10375DDC" w:rsidR="00462F07" w:rsidRPr="002873DA" w:rsidRDefault="00462F07" w:rsidP="00787673">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873DA">
              <w:rPr>
                <w:rFonts w:cs="B Lotus" w:hint="cs"/>
                <w:sz w:val="20"/>
                <w:szCs w:val="20"/>
                <w:rtl/>
              </w:rPr>
              <w:t>ماهر</w:t>
            </w:r>
          </w:p>
        </w:tc>
        <w:tc>
          <w:tcPr>
            <w:tcW w:w="1534" w:type="dxa"/>
            <w:tcBorders>
              <w:bottom w:val="single" w:sz="4" w:space="0" w:color="auto"/>
            </w:tcBorders>
            <w:shd w:val="clear" w:color="auto" w:fill="FFFFFF" w:themeFill="background1"/>
          </w:tcPr>
          <w:p w14:paraId="0DF545AB" w14:textId="3779583A" w:rsidR="00462F07" w:rsidRPr="002873DA" w:rsidRDefault="00462F07" w:rsidP="00787673">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873DA">
              <w:rPr>
                <w:rFonts w:cs="B Lotus" w:hint="cs"/>
                <w:sz w:val="20"/>
                <w:szCs w:val="20"/>
                <w:rtl/>
              </w:rPr>
              <w:t>مبتدی</w:t>
            </w:r>
          </w:p>
        </w:tc>
      </w:tr>
      <w:tr w:rsidR="00462F07" w:rsidRPr="002873DA" w14:paraId="229B37BA" w14:textId="157E692C" w:rsidTr="002120FB">
        <w:tc>
          <w:tcPr>
            <w:cnfStyle w:val="001000000000" w:firstRow="0" w:lastRow="0" w:firstColumn="1" w:lastColumn="0" w:oddVBand="0" w:evenVBand="0" w:oddHBand="0" w:evenHBand="0" w:firstRowFirstColumn="0" w:firstRowLastColumn="0" w:lastRowFirstColumn="0" w:lastRowLastColumn="0"/>
            <w:tcW w:w="1710" w:type="dxa"/>
            <w:vMerge w:val="restart"/>
            <w:tcBorders>
              <w:top w:val="single" w:sz="4" w:space="0" w:color="auto"/>
            </w:tcBorders>
            <w:shd w:val="clear" w:color="auto" w:fill="FFFFFF" w:themeFill="background1"/>
          </w:tcPr>
          <w:p w14:paraId="3310E845" w14:textId="514CDA60" w:rsidR="00462F07" w:rsidRPr="002873DA" w:rsidRDefault="00462F07" w:rsidP="00787673">
            <w:pPr>
              <w:spacing w:line="240" w:lineRule="auto"/>
              <w:jc w:val="center"/>
              <w:rPr>
                <w:rFonts w:cs="B Lotus"/>
                <w:sz w:val="20"/>
                <w:szCs w:val="20"/>
                <w:rtl/>
              </w:rPr>
            </w:pPr>
            <w:r w:rsidRPr="002873DA">
              <w:rPr>
                <w:rFonts w:cs="B Lotus" w:hint="cs"/>
                <w:sz w:val="20"/>
                <w:szCs w:val="20"/>
                <w:rtl/>
              </w:rPr>
              <w:t>عملکرد پرتاب</w:t>
            </w:r>
          </w:p>
        </w:tc>
        <w:tc>
          <w:tcPr>
            <w:tcW w:w="900" w:type="dxa"/>
            <w:tcBorders>
              <w:top w:val="single" w:sz="4" w:space="0" w:color="auto"/>
            </w:tcBorders>
            <w:shd w:val="clear" w:color="auto" w:fill="FFFFFF" w:themeFill="background1"/>
          </w:tcPr>
          <w:p w14:paraId="2AAB78C2" w14:textId="052122BB" w:rsidR="00462F07" w:rsidRPr="002873DA" w:rsidRDefault="00462F07" w:rsidP="00787673">
            <w:pPr>
              <w:spacing w:line="240" w:lineRule="auto"/>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2873DA">
              <w:rPr>
                <w:rFonts w:cs="B Lotus" w:hint="cs"/>
                <w:sz w:val="20"/>
                <w:szCs w:val="20"/>
                <w:rtl/>
              </w:rPr>
              <w:t>پیش‌آزمون</w:t>
            </w:r>
          </w:p>
        </w:tc>
        <w:tc>
          <w:tcPr>
            <w:tcW w:w="1530" w:type="dxa"/>
            <w:tcBorders>
              <w:top w:val="single" w:sz="4" w:space="0" w:color="auto"/>
            </w:tcBorders>
            <w:shd w:val="clear" w:color="auto" w:fill="FFFFFF" w:themeFill="background1"/>
          </w:tcPr>
          <w:p w14:paraId="0F446E37" w14:textId="4911175D" w:rsidR="00462F07" w:rsidRPr="002873DA" w:rsidRDefault="00462F07" w:rsidP="00787673">
            <w:pPr>
              <w:spacing w:line="240" w:lineRule="auto"/>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2873DA">
              <w:rPr>
                <w:rFonts w:cs="B Lotus" w:hint="cs"/>
                <w:sz w:val="20"/>
                <w:szCs w:val="20"/>
                <w:rtl/>
                <w:lang w:bidi="fa-IR"/>
              </w:rPr>
              <w:t xml:space="preserve">48/7 </w:t>
            </w:r>
            <w:r w:rsidRPr="002873DA">
              <w:rPr>
                <w:rFonts w:ascii="Cambria" w:hAnsi="Cambria" w:cs="Cambria" w:hint="cs"/>
                <w:sz w:val="20"/>
                <w:szCs w:val="20"/>
                <w:rtl/>
                <w:lang w:bidi="fa-IR"/>
              </w:rPr>
              <w:t>±</w:t>
            </w:r>
            <w:r w:rsidRPr="002873DA">
              <w:rPr>
                <w:rFonts w:cs="B Lotus" w:hint="cs"/>
                <w:sz w:val="20"/>
                <w:szCs w:val="20"/>
                <w:rtl/>
                <w:lang w:bidi="fa-IR"/>
              </w:rPr>
              <w:t xml:space="preserve"> 80/62</w:t>
            </w:r>
          </w:p>
        </w:tc>
        <w:tc>
          <w:tcPr>
            <w:tcW w:w="1530" w:type="dxa"/>
            <w:tcBorders>
              <w:top w:val="single" w:sz="4" w:space="0" w:color="auto"/>
            </w:tcBorders>
            <w:shd w:val="clear" w:color="auto" w:fill="FFFFFF" w:themeFill="background1"/>
          </w:tcPr>
          <w:p w14:paraId="4F44EF40" w14:textId="233ABD47" w:rsidR="00462F07" w:rsidRPr="002873DA" w:rsidRDefault="00462F07" w:rsidP="00787673">
            <w:pPr>
              <w:spacing w:line="240" w:lineRule="auto"/>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2873DA">
              <w:rPr>
                <w:rFonts w:cs="B Lotus" w:hint="cs"/>
                <w:sz w:val="20"/>
                <w:szCs w:val="20"/>
                <w:rtl/>
                <w:lang w:bidi="fa-IR"/>
              </w:rPr>
              <w:t xml:space="preserve">23/2 </w:t>
            </w:r>
            <w:r w:rsidRPr="002873DA">
              <w:rPr>
                <w:rFonts w:ascii="Cambria" w:hAnsi="Cambria" w:cs="Cambria" w:hint="cs"/>
                <w:sz w:val="20"/>
                <w:szCs w:val="20"/>
                <w:rtl/>
                <w:lang w:bidi="fa-IR"/>
              </w:rPr>
              <w:t>±</w:t>
            </w:r>
            <w:r w:rsidRPr="002873DA">
              <w:rPr>
                <w:rFonts w:cs="B Lotus" w:hint="cs"/>
                <w:sz w:val="20"/>
                <w:szCs w:val="20"/>
                <w:rtl/>
                <w:lang w:bidi="fa-IR"/>
              </w:rPr>
              <w:t xml:space="preserve"> 13/52</w:t>
            </w:r>
          </w:p>
        </w:tc>
        <w:tc>
          <w:tcPr>
            <w:tcW w:w="1530" w:type="dxa"/>
            <w:tcBorders>
              <w:top w:val="single" w:sz="4" w:space="0" w:color="auto"/>
            </w:tcBorders>
            <w:shd w:val="clear" w:color="auto" w:fill="FFFFFF" w:themeFill="background1"/>
          </w:tcPr>
          <w:p w14:paraId="2D956B5E" w14:textId="6DB633EE" w:rsidR="00462F07" w:rsidRPr="002873DA" w:rsidRDefault="00462F07" w:rsidP="00787673">
            <w:pPr>
              <w:spacing w:line="240" w:lineRule="auto"/>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2873DA">
              <w:rPr>
                <w:rFonts w:cs="B Lotus" w:hint="cs"/>
                <w:sz w:val="20"/>
                <w:szCs w:val="20"/>
                <w:rtl/>
                <w:lang w:bidi="fa-IR"/>
              </w:rPr>
              <w:t xml:space="preserve">39/7 </w:t>
            </w:r>
            <w:r w:rsidRPr="002873DA">
              <w:rPr>
                <w:rFonts w:ascii="Cambria" w:hAnsi="Cambria" w:cs="Cambria" w:hint="cs"/>
                <w:sz w:val="20"/>
                <w:szCs w:val="20"/>
                <w:rtl/>
                <w:lang w:bidi="fa-IR"/>
              </w:rPr>
              <w:t>±</w:t>
            </w:r>
            <w:r w:rsidRPr="002873DA">
              <w:rPr>
                <w:rFonts w:cs="B Lotus" w:hint="cs"/>
                <w:sz w:val="20"/>
                <w:szCs w:val="20"/>
                <w:rtl/>
                <w:lang w:bidi="fa-IR"/>
              </w:rPr>
              <w:t xml:space="preserve"> 60/68</w:t>
            </w:r>
          </w:p>
        </w:tc>
        <w:tc>
          <w:tcPr>
            <w:tcW w:w="1534" w:type="dxa"/>
            <w:tcBorders>
              <w:top w:val="single" w:sz="4" w:space="0" w:color="auto"/>
            </w:tcBorders>
            <w:shd w:val="clear" w:color="auto" w:fill="FFFFFF" w:themeFill="background1"/>
          </w:tcPr>
          <w:p w14:paraId="5844B955" w14:textId="0157D8DE" w:rsidR="00462F07" w:rsidRPr="002873DA" w:rsidRDefault="00462F07" w:rsidP="00787673">
            <w:pPr>
              <w:spacing w:line="240" w:lineRule="auto"/>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2873DA">
              <w:rPr>
                <w:rFonts w:cs="B Lotus" w:hint="cs"/>
                <w:sz w:val="20"/>
                <w:szCs w:val="20"/>
                <w:rtl/>
                <w:lang w:bidi="fa-IR"/>
              </w:rPr>
              <w:t xml:space="preserve">89/1 </w:t>
            </w:r>
            <w:r w:rsidRPr="002873DA">
              <w:rPr>
                <w:rFonts w:ascii="Cambria" w:hAnsi="Cambria" w:cs="Cambria" w:hint="cs"/>
                <w:sz w:val="20"/>
                <w:szCs w:val="20"/>
                <w:rtl/>
                <w:lang w:bidi="fa-IR"/>
              </w:rPr>
              <w:t>±</w:t>
            </w:r>
            <w:r w:rsidRPr="002873DA">
              <w:rPr>
                <w:rFonts w:cs="B Lotus" w:hint="cs"/>
                <w:sz w:val="20"/>
                <w:szCs w:val="20"/>
                <w:rtl/>
                <w:lang w:bidi="fa-IR"/>
              </w:rPr>
              <w:t xml:space="preserve"> 87/60</w:t>
            </w:r>
          </w:p>
        </w:tc>
      </w:tr>
      <w:tr w:rsidR="002120FB" w:rsidRPr="002873DA" w14:paraId="61D3C2BC" w14:textId="5F86D6F5" w:rsidTr="00212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vMerge/>
            <w:shd w:val="clear" w:color="auto" w:fill="FFFFFF" w:themeFill="background1"/>
          </w:tcPr>
          <w:p w14:paraId="37B5AD5E" w14:textId="77777777" w:rsidR="00462F07" w:rsidRPr="002873DA" w:rsidRDefault="00462F07" w:rsidP="00787673">
            <w:pPr>
              <w:spacing w:line="240" w:lineRule="auto"/>
              <w:jc w:val="center"/>
              <w:rPr>
                <w:rFonts w:cs="B Lotus"/>
                <w:sz w:val="20"/>
                <w:szCs w:val="20"/>
                <w:rtl/>
              </w:rPr>
            </w:pPr>
          </w:p>
        </w:tc>
        <w:tc>
          <w:tcPr>
            <w:tcW w:w="900" w:type="dxa"/>
            <w:shd w:val="clear" w:color="auto" w:fill="FFFFFF" w:themeFill="background1"/>
          </w:tcPr>
          <w:p w14:paraId="4FC8BDF9" w14:textId="3F06B492" w:rsidR="00462F07" w:rsidRPr="002873DA" w:rsidRDefault="00462F07" w:rsidP="00787673">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873DA">
              <w:rPr>
                <w:rFonts w:cs="B Lotus" w:hint="cs"/>
                <w:sz w:val="20"/>
                <w:szCs w:val="20"/>
                <w:rtl/>
              </w:rPr>
              <w:t>پس‌آزمون</w:t>
            </w:r>
          </w:p>
        </w:tc>
        <w:tc>
          <w:tcPr>
            <w:tcW w:w="1530" w:type="dxa"/>
            <w:shd w:val="clear" w:color="auto" w:fill="FFFFFF" w:themeFill="background1"/>
          </w:tcPr>
          <w:p w14:paraId="632CD697" w14:textId="6671A3B9" w:rsidR="00462F07" w:rsidRPr="002873DA" w:rsidRDefault="00462F07" w:rsidP="00787673">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873DA">
              <w:rPr>
                <w:rFonts w:cs="B Lotus" w:hint="cs"/>
                <w:sz w:val="20"/>
                <w:szCs w:val="20"/>
                <w:rtl/>
                <w:lang w:bidi="fa-IR"/>
              </w:rPr>
              <w:t xml:space="preserve">38/8 </w:t>
            </w:r>
            <w:r w:rsidRPr="002873DA">
              <w:rPr>
                <w:rFonts w:ascii="Cambria" w:hAnsi="Cambria" w:cs="Cambria" w:hint="cs"/>
                <w:sz w:val="20"/>
                <w:szCs w:val="20"/>
                <w:rtl/>
                <w:lang w:bidi="fa-IR"/>
              </w:rPr>
              <w:t>±</w:t>
            </w:r>
            <w:r w:rsidRPr="002873DA">
              <w:rPr>
                <w:rFonts w:cs="B Lotus" w:hint="cs"/>
                <w:sz w:val="20"/>
                <w:szCs w:val="20"/>
                <w:rtl/>
                <w:lang w:bidi="fa-IR"/>
              </w:rPr>
              <w:t xml:space="preserve"> 00/66</w:t>
            </w:r>
          </w:p>
        </w:tc>
        <w:tc>
          <w:tcPr>
            <w:tcW w:w="1530" w:type="dxa"/>
            <w:shd w:val="clear" w:color="auto" w:fill="FFFFFF" w:themeFill="background1"/>
          </w:tcPr>
          <w:p w14:paraId="4A315697" w14:textId="7518CC75" w:rsidR="00462F07" w:rsidRPr="002873DA" w:rsidRDefault="00462F07" w:rsidP="00787673">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873DA">
              <w:rPr>
                <w:rFonts w:cs="B Lotus" w:hint="cs"/>
                <w:sz w:val="20"/>
                <w:szCs w:val="20"/>
                <w:rtl/>
                <w:lang w:bidi="fa-IR"/>
              </w:rPr>
              <w:t xml:space="preserve">05/2 </w:t>
            </w:r>
            <w:r w:rsidRPr="002873DA">
              <w:rPr>
                <w:rFonts w:ascii="Cambria" w:hAnsi="Cambria" w:cs="Cambria" w:hint="cs"/>
                <w:sz w:val="20"/>
                <w:szCs w:val="20"/>
                <w:rtl/>
                <w:lang w:bidi="fa-IR"/>
              </w:rPr>
              <w:t>±</w:t>
            </w:r>
            <w:r w:rsidRPr="002873DA">
              <w:rPr>
                <w:rFonts w:cs="B Lotus" w:hint="cs"/>
                <w:sz w:val="20"/>
                <w:szCs w:val="20"/>
                <w:rtl/>
                <w:lang w:bidi="fa-IR"/>
              </w:rPr>
              <w:t xml:space="preserve"> 93/56</w:t>
            </w:r>
          </w:p>
        </w:tc>
        <w:tc>
          <w:tcPr>
            <w:tcW w:w="1530" w:type="dxa"/>
            <w:shd w:val="clear" w:color="auto" w:fill="FFFFFF" w:themeFill="background1"/>
          </w:tcPr>
          <w:p w14:paraId="52F1501E" w14:textId="432300F1" w:rsidR="00462F07" w:rsidRPr="002873DA" w:rsidRDefault="00462F07" w:rsidP="00787673">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873DA">
              <w:rPr>
                <w:rFonts w:cs="B Lotus" w:hint="cs"/>
                <w:sz w:val="20"/>
                <w:szCs w:val="20"/>
                <w:rtl/>
                <w:lang w:bidi="fa-IR"/>
              </w:rPr>
              <w:t xml:space="preserve">44/8 </w:t>
            </w:r>
            <w:r w:rsidRPr="002873DA">
              <w:rPr>
                <w:rFonts w:ascii="Cambria" w:hAnsi="Cambria" w:cs="Cambria" w:hint="cs"/>
                <w:sz w:val="20"/>
                <w:szCs w:val="20"/>
                <w:rtl/>
                <w:lang w:bidi="fa-IR"/>
              </w:rPr>
              <w:t>±</w:t>
            </w:r>
            <w:r w:rsidRPr="002873DA">
              <w:rPr>
                <w:rFonts w:cs="B Lotus" w:hint="cs"/>
                <w:sz w:val="20"/>
                <w:szCs w:val="20"/>
                <w:rtl/>
                <w:lang w:bidi="fa-IR"/>
              </w:rPr>
              <w:t xml:space="preserve"> 73/57</w:t>
            </w:r>
          </w:p>
        </w:tc>
        <w:tc>
          <w:tcPr>
            <w:tcW w:w="1534" w:type="dxa"/>
            <w:shd w:val="clear" w:color="auto" w:fill="FFFFFF" w:themeFill="background1"/>
          </w:tcPr>
          <w:p w14:paraId="0E9B63F2" w14:textId="74854C74" w:rsidR="00462F07" w:rsidRPr="002873DA" w:rsidRDefault="00462F07" w:rsidP="00787673">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873DA">
              <w:rPr>
                <w:rFonts w:cs="B Lotus" w:hint="cs"/>
                <w:sz w:val="20"/>
                <w:szCs w:val="20"/>
                <w:rtl/>
                <w:lang w:bidi="fa-IR"/>
              </w:rPr>
              <w:t xml:space="preserve">40/1 </w:t>
            </w:r>
            <w:r w:rsidRPr="002873DA">
              <w:rPr>
                <w:rFonts w:ascii="Cambria" w:hAnsi="Cambria" w:cs="Cambria" w:hint="cs"/>
                <w:sz w:val="20"/>
                <w:szCs w:val="20"/>
                <w:rtl/>
                <w:lang w:bidi="fa-IR"/>
              </w:rPr>
              <w:t>±</w:t>
            </w:r>
            <w:r w:rsidRPr="002873DA">
              <w:rPr>
                <w:rFonts w:cs="B Lotus" w:hint="cs"/>
                <w:sz w:val="20"/>
                <w:szCs w:val="20"/>
                <w:rtl/>
                <w:lang w:bidi="fa-IR"/>
              </w:rPr>
              <w:t xml:space="preserve"> 53/47</w:t>
            </w:r>
          </w:p>
        </w:tc>
      </w:tr>
      <w:tr w:rsidR="00462F07" w:rsidRPr="002873DA" w14:paraId="0A896F14" w14:textId="7A55F49B" w:rsidTr="002120FB">
        <w:tc>
          <w:tcPr>
            <w:cnfStyle w:val="001000000000" w:firstRow="0" w:lastRow="0" w:firstColumn="1" w:lastColumn="0" w:oddVBand="0" w:evenVBand="0" w:oddHBand="0" w:evenHBand="0" w:firstRowFirstColumn="0" w:firstRowLastColumn="0" w:lastRowFirstColumn="0" w:lastRowLastColumn="0"/>
            <w:tcW w:w="1710" w:type="dxa"/>
            <w:vMerge w:val="restart"/>
            <w:shd w:val="clear" w:color="auto" w:fill="FFFFFF" w:themeFill="background1"/>
          </w:tcPr>
          <w:p w14:paraId="13E28502" w14:textId="5B2394C2" w:rsidR="00462F07" w:rsidRPr="002873DA" w:rsidRDefault="00462F07" w:rsidP="00787673">
            <w:pPr>
              <w:spacing w:line="240" w:lineRule="auto"/>
              <w:jc w:val="center"/>
              <w:rPr>
                <w:rFonts w:cs="B Lotus"/>
                <w:sz w:val="20"/>
                <w:szCs w:val="20"/>
                <w:rtl/>
                <w:lang w:bidi="fa-IR"/>
              </w:rPr>
            </w:pPr>
            <w:r w:rsidRPr="002873DA">
              <w:rPr>
                <w:rFonts w:cs="B Lotus"/>
                <w:sz w:val="20"/>
                <w:szCs w:val="20"/>
              </w:rPr>
              <w:t>RT</w:t>
            </w:r>
            <w:r w:rsidRPr="002873DA">
              <w:rPr>
                <w:rFonts w:cs="B Lotus" w:hint="cs"/>
                <w:sz w:val="20"/>
                <w:szCs w:val="20"/>
                <w:rtl/>
                <w:lang w:bidi="fa-IR"/>
              </w:rPr>
              <w:t xml:space="preserve"> توجه انتخابی</w:t>
            </w:r>
          </w:p>
        </w:tc>
        <w:tc>
          <w:tcPr>
            <w:tcW w:w="900" w:type="dxa"/>
            <w:shd w:val="clear" w:color="auto" w:fill="FFFFFF" w:themeFill="background1"/>
          </w:tcPr>
          <w:p w14:paraId="741567FA" w14:textId="3C591DC6" w:rsidR="00462F07" w:rsidRPr="002873DA" w:rsidRDefault="00462F07" w:rsidP="00787673">
            <w:pPr>
              <w:spacing w:line="240" w:lineRule="auto"/>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2873DA">
              <w:rPr>
                <w:rFonts w:cs="B Lotus" w:hint="cs"/>
                <w:sz w:val="20"/>
                <w:szCs w:val="20"/>
                <w:rtl/>
              </w:rPr>
              <w:t>پیش‌آزمون</w:t>
            </w:r>
          </w:p>
        </w:tc>
        <w:tc>
          <w:tcPr>
            <w:tcW w:w="1530" w:type="dxa"/>
            <w:shd w:val="clear" w:color="auto" w:fill="FFFFFF" w:themeFill="background1"/>
          </w:tcPr>
          <w:p w14:paraId="7442E23F" w14:textId="4EB8FCEB" w:rsidR="00462F07" w:rsidRPr="002873DA" w:rsidRDefault="00462F07" w:rsidP="00787673">
            <w:pPr>
              <w:spacing w:line="240" w:lineRule="auto"/>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2873DA">
              <w:rPr>
                <w:rFonts w:cs="B Lotus" w:hint="cs"/>
                <w:sz w:val="20"/>
                <w:szCs w:val="20"/>
                <w:rtl/>
                <w:lang w:bidi="fa-IR"/>
              </w:rPr>
              <w:t xml:space="preserve">67/36 </w:t>
            </w:r>
            <w:r w:rsidRPr="002873DA">
              <w:rPr>
                <w:rFonts w:ascii="Cambria" w:hAnsi="Cambria" w:cs="Cambria" w:hint="cs"/>
                <w:sz w:val="20"/>
                <w:szCs w:val="20"/>
                <w:rtl/>
                <w:lang w:bidi="fa-IR"/>
              </w:rPr>
              <w:t>±</w:t>
            </w:r>
            <w:r w:rsidRPr="002873DA">
              <w:rPr>
                <w:rFonts w:cs="B Lotus" w:hint="cs"/>
                <w:sz w:val="20"/>
                <w:szCs w:val="20"/>
                <w:rtl/>
                <w:lang w:bidi="fa-IR"/>
              </w:rPr>
              <w:t xml:space="preserve"> 26/433</w:t>
            </w:r>
          </w:p>
        </w:tc>
        <w:tc>
          <w:tcPr>
            <w:tcW w:w="1530" w:type="dxa"/>
            <w:shd w:val="clear" w:color="auto" w:fill="FFFFFF" w:themeFill="background1"/>
          </w:tcPr>
          <w:p w14:paraId="44EE719D" w14:textId="3391992D" w:rsidR="00462F07" w:rsidRPr="002873DA" w:rsidRDefault="00462F07" w:rsidP="00787673">
            <w:pPr>
              <w:spacing w:line="240" w:lineRule="auto"/>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2873DA">
              <w:rPr>
                <w:rFonts w:cs="B Lotus" w:hint="cs"/>
                <w:sz w:val="20"/>
                <w:szCs w:val="20"/>
                <w:rtl/>
                <w:lang w:bidi="fa-IR"/>
              </w:rPr>
              <w:t xml:space="preserve">47/23 </w:t>
            </w:r>
            <w:r w:rsidRPr="002873DA">
              <w:rPr>
                <w:rFonts w:ascii="Cambria" w:hAnsi="Cambria" w:cs="Cambria" w:hint="cs"/>
                <w:sz w:val="20"/>
                <w:szCs w:val="20"/>
                <w:rtl/>
                <w:lang w:bidi="fa-IR"/>
              </w:rPr>
              <w:t>±</w:t>
            </w:r>
            <w:r w:rsidRPr="002873DA">
              <w:rPr>
                <w:rFonts w:cs="B Lotus" w:hint="cs"/>
                <w:sz w:val="20"/>
                <w:szCs w:val="20"/>
                <w:rtl/>
                <w:lang w:bidi="fa-IR"/>
              </w:rPr>
              <w:t xml:space="preserve"> 67/533</w:t>
            </w:r>
          </w:p>
        </w:tc>
        <w:tc>
          <w:tcPr>
            <w:tcW w:w="1530" w:type="dxa"/>
            <w:shd w:val="clear" w:color="auto" w:fill="FFFFFF" w:themeFill="background1"/>
          </w:tcPr>
          <w:p w14:paraId="4E95D944" w14:textId="4BC61406" w:rsidR="00462F07" w:rsidRPr="002873DA" w:rsidRDefault="00462F07" w:rsidP="00787673">
            <w:pPr>
              <w:spacing w:line="240" w:lineRule="auto"/>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2873DA">
              <w:rPr>
                <w:rFonts w:cs="B Lotus" w:hint="cs"/>
                <w:sz w:val="20"/>
                <w:szCs w:val="20"/>
                <w:rtl/>
                <w:lang w:bidi="fa-IR"/>
              </w:rPr>
              <w:t xml:space="preserve">72/38 </w:t>
            </w:r>
            <w:r w:rsidRPr="002873DA">
              <w:rPr>
                <w:rFonts w:ascii="Cambria" w:hAnsi="Cambria" w:cs="Cambria" w:hint="cs"/>
                <w:sz w:val="20"/>
                <w:szCs w:val="20"/>
                <w:rtl/>
                <w:lang w:bidi="fa-IR"/>
              </w:rPr>
              <w:t>±</w:t>
            </w:r>
            <w:r w:rsidRPr="002873DA">
              <w:rPr>
                <w:rFonts w:cs="B Lotus" w:hint="cs"/>
                <w:sz w:val="20"/>
                <w:szCs w:val="20"/>
                <w:rtl/>
                <w:lang w:bidi="fa-IR"/>
              </w:rPr>
              <w:t xml:space="preserve"> 93/428</w:t>
            </w:r>
          </w:p>
        </w:tc>
        <w:tc>
          <w:tcPr>
            <w:tcW w:w="1534" w:type="dxa"/>
            <w:shd w:val="clear" w:color="auto" w:fill="FFFFFF" w:themeFill="background1"/>
          </w:tcPr>
          <w:p w14:paraId="65BCE263" w14:textId="3D7170DE" w:rsidR="00462F07" w:rsidRPr="002873DA" w:rsidRDefault="00462F07" w:rsidP="00787673">
            <w:pPr>
              <w:spacing w:line="240" w:lineRule="auto"/>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2873DA">
              <w:rPr>
                <w:rFonts w:cs="B Lotus" w:hint="cs"/>
                <w:sz w:val="20"/>
                <w:szCs w:val="20"/>
                <w:rtl/>
                <w:lang w:bidi="fa-IR"/>
              </w:rPr>
              <w:t xml:space="preserve">51/24 </w:t>
            </w:r>
            <w:r w:rsidRPr="002873DA">
              <w:rPr>
                <w:rFonts w:ascii="Cambria" w:hAnsi="Cambria" w:cs="Cambria" w:hint="cs"/>
                <w:sz w:val="20"/>
                <w:szCs w:val="20"/>
                <w:rtl/>
                <w:lang w:bidi="fa-IR"/>
              </w:rPr>
              <w:t>±</w:t>
            </w:r>
            <w:r w:rsidRPr="002873DA">
              <w:rPr>
                <w:rFonts w:cs="B Lotus" w:hint="cs"/>
                <w:sz w:val="20"/>
                <w:szCs w:val="20"/>
                <w:rtl/>
                <w:lang w:bidi="fa-IR"/>
              </w:rPr>
              <w:t xml:space="preserve"> 67/547</w:t>
            </w:r>
          </w:p>
        </w:tc>
      </w:tr>
      <w:tr w:rsidR="002120FB" w:rsidRPr="002873DA" w14:paraId="1FEB5BE3" w14:textId="1A45E442" w:rsidTr="00212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vMerge/>
            <w:shd w:val="clear" w:color="auto" w:fill="FFFFFF" w:themeFill="background1"/>
          </w:tcPr>
          <w:p w14:paraId="5576F9FA" w14:textId="77777777" w:rsidR="00462F07" w:rsidRPr="002873DA" w:rsidRDefault="00462F07" w:rsidP="00787673">
            <w:pPr>
              <w:spacing w:line="240" w:lineRule="auto"/>
              <w:jc w:val="center"/>
              <w:rPr>
                <w:rFonts w:cs="B Lotus"/>
                <w:sz w:val="20"/>
                <w:szCs w:val="20"/>
                <w:rtl/>
              </w:rPr>
            </w:pPr>
          </w:p>
        </w:tc>
        <w:tc>
          <w:tcPr>
            <w:tcW w:w="900" w:type="dxa"/>
            <w:shd w:val="clear" w:color="auto" w:fill="FFFFFF" w:themeFill="background1"/>
          </w:tcPr>
          <w:p w14:paraId="5060D000" w14:textId="41D804E1" w:rsidR="00462F07" w:rsidRPr="002873DA" w:rsidRDefault="00462F07" w:rsidP="00787673">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873DA">
              <w:rPr>
                <w:rFonts w:cs="B Lotus" w:hint="cs"/>
                <w:sz w:val="20"/>
                <w:szCs w:val="20"/>
                <w:rtl/>
              </w:rPr>
              <w:t>پس‌آزمون</w:t>
            </w:r>
          </w:p>
        </w:tc>
        <w:tc>
          <w:tcPr>
            <w:tcW w:w="1530" w:type="dxa"/>
            <w:shd w:val="clear" w:color="auto" w:fill="FFFFFF" w:themeFill="background1"/>
          </w:tcPr>
          <w:p w14:paraId="2D186439" w14:textId="20E40D3D" w:rsidR="00462F07" w:rsidRPr="002873DA" w:rsidRDefault="00462F07" w:rsidP="00787673">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873DA">
              <w:rPr>
                <w:rFonts w:cs="B Lotus" w:hint="cs"/>
                <w:sz w:val="20"/>
                <w:szCs w:val="20"/>
                <w:rtl/>
                <w:lang w:bidi="fa-IR"/>
              </w:rPr>
              <w:t xml:space="preserve">72/35 </w:t>
            </w:r>
            <w:r w:rsidRPr="002873DA">
              <w:rPr>
                <w:rFonts w:ascii="Cambria" w:hAnsi="Cambria" w:cs="Cambria" w:hint="cs"/>
                <w:sz w:val="20"/>
                <w:szCs w:val="20"/>
                <w:rtl/>
                <w:lang w:bidi="fa-IR"/>
              </w:rPr>
              <w:t>±</w:t>
            </w:r>
            <w:r w:rsidRPr="002873DA">
              <w:rPr>
                <w:rFonts w:cs="B Lotus" w:hint="cs"/>
                <w:sz w:val="20"/>
                <w:szCs w:val="20"/>
                <w:rtl/>
                <w:lang w:bidi="fa-IR"/>
              </w:rPr>
              <w:t xml:space="preserve"> 60/414</w:t>
            </w:r>
          </w:p>
        </w:tc>
        <w:tc>
          <w:tcPr>
            <w:tcW w:w="1530" w:type="dxa"/>
            <w:shd w:val="clear" w:color="auto" w:fill="FFFFFF" w:themeFill="background1"/>
          </w:tcPr>
          <w:p w14:paraId="1BC9987B" w14:textId="2DA56F1B" w:rsidR="00462F07" w:rsidRPr="002873DA" w:rsidRDefault="00462F07" w:rsidP="00787673">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873DA">
              <w:rPr>
                <w:rFonts w:cs="B Lotus" w:hint="cs"/>
                <w:sz w:val="20"/>
                <w:szCs w:val="20"/>
                <w:rtl/>
                <w:lang w:bidi="fa-IR"/>
              </w:rPr>
              <w:t xml:space="preserve">94/25 </w:t>
            </w:r>
            <w:r w:rsidRPr="002873DA">
              <w:rPr>
                <w:rFonts w:ascii="Cambria" w:hAnsi="Cambria" w:cs="Cambria" w:hint="cs"/>
                <w:sz w:val="20"/>
                <w:szCs w:val="20"/>
                <w:rtl/>
                <w:lang w:bidi="fa-IR"/>
              </w:rPr>
              <w:t>±</w:t>
            </w:r>
            <w:r w:rsidRPr="002873DA">
              <w:rPr>
                <w:rFonts w:cs="B Lotus" w:hint="cs"/>
                <w:sz w:val="20"/>
                <w:szCs w:val="20"/>
                <w:rtl/>
                <w:lang w:bidi="fa-IR"/>
              </w:rPr>
              <w:t xml:space="preserve"> 67/467</w:t>
            </w:r>
          </w:p>
        </w:tc>
        <w:tc>
          <w:tcPr>
            <w:tcW w:w="1530" w:type="dxa"/>
            <w:shd w:val="clear" w:color="auto" w:fill="FFFFFF" w:themeFill="background1"/>
          </w:tcPr>
          <w:p w14:paraId="065267DC" w14:textId="2B77C72C" w:rsidR="00462F07" w:rsidRPr="002873DA" w:rsidRDefault="00462F07" w:rsidP="00787673">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873DA">
              <w:rPr>
                <w:rFonts w:cs="B Lotus" w:hint="cs"/>
                <w:sz w:val="20"/>
                <w:szCs w:val="20"/>
                <w:rtl/>
                <w:lang w:bidi="fa-IR"/>
              </w:rPr>
              <w:t xml:space="preserve">78/63 </w:t>
            </w:r>
            <w:r w:rsidRPr="002873DA">
              <w:rPr>
                <w:rFonts w:ascii="Cambria" w:hAnsi="Cambria" w:cs="Cambria" w:hint="cs"/>
                <w:sz w:val="20"/>
                <w:szCs w:val="20"/>
                <w:rtl/>
                <w:lang w:bidi="fa-IR"/>
              </w:rPr>
              <w:t>±</w:t>
            </w:r>
            <w:r w:rsidRPr="002873DA">
              <w:rPr>
                <w:rFonts w:cs="B Lotus" w:hint="cs"/>
                <w:sz w:val="20"/>
                <w:szCs w:val="20"/>
                <w:rtl/>
                <w:lang w:bidi="fa-IR"/>
              </w:rPr>
              <w:t xml:space="preserve"> 46/442</w:t>
            </w:r>
          </w:p>
        </w:tc>
        <w:tc>
          <w:tcPr>
            <w:tcW w:w="1534" w:type="dxa"/>
            <w:shd w:val="clear" w:color="auto" w:fill="FFFFFF" w:themeFill="background1"/>
          </w:tcPr>
          <w:p w14:paraId="22671906" w14:textId="06BC9E8B" w:rsidR="00462F07" w:rsidRPr="002873DA" w:rsidRDefault="00462F07" w:rsidP="00787673">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873DA">
              <w:rPr>
                <w:rFonts w:cs="B Lotus" w:hint="cs"/>
                <w:sz w:val="20"/>
                <w:szCs w:val="20"/>
                <w:rtl/>
                <w:lang w:bidi="fa-IR"/>
              </w:rPr>
              <w:t xml:space="preserve">05/26 </w:t>
            </w:r>
            <w:r w:rsidRPr="002873DA">
              <w:rPr>
                <w:rFonts w:ascii="Cambria" w:hAnsi="Cambria" w:cs="Cambria" w:hint="cs"/>
                <w:sz w:val="20"/>
                <w:szCs w:val="20"/>
                <w:rtl/>
                <w:lang w:bidi="fa-IR"/>
              </w:rPr>
              <w:t>±</w:t>
            </w:r>
            <w:r w:rsidRPr="002873DA">
              <w:rPr>
                <w:rFonts w:cs="B Lotus" w:hint="cs"/>
                <w:sz w:val="20"/>
                <w:szCs w:val="20"/>
                <w:rtl/>
                <w:lang w:bidi="fa-IR"/>
              </w:rPr>
              <w:t xml:space="preserve"> 53/483</w:t>
            </w:r>
          </w:p>
        </w:tc>
      </w:tr>
      <w:tr w:rsidR="00462F07" w:rsidRPr="002873DA" w14:paraId="72828BCF" w14:textId="6837B433" w:rsidTr="002120FB">
        <w:tc>
          <w:tcPr>
            <w:cnfStyle w:val="001000000000" w:firstRow="0" w:lastRow="0" w:firstColumn="1" w:lastColumn="0" w:oddVBand="0" w:evenVBand="0" w:oddHBand="0" w:evenHBand="0" w:firstRowFirstColumn="0" w:firstRowLastColumn="0" w:lastRowFirstColumn="0" w:lastRowLastColumn="0"/>
            <w:tcW w:w="1710" w:type="dxa"/>
            <w:vMerge w:val="restart"/>
            <w:shd w:val="clear" w:color="auto" w:fill="FFFFFF" w:themeFill="background1"/>
          </w:tcPr>
          <w:p w14:paraId="2330C598" w14:textId="29ED06E2" w:rsidR="00462F07" w:rsidRPr="002873DA" w:rsidRDefault="00462F07" w:rsidP="00787673">
            <w:pPr>
              <w:spacing w:line="240" w:lineRule="auto"/>
              <w:jc w:val="center"/>
              <w:rPr>
                <w:rFonts w:cs="B Lotus"/>
                <w:sz w:val="20"/>
                <w:szCs w:val="20"/>
                <w:rtl/>
              </w:rPr>
            </w:pPr>
            <w:r w:rsidRPr="002873DA">
              <w:rPr>
                <w:rFonts w:cs="B Lotus" w:hint="cs"/>
                <w:sz w:val="20"/>
                <w:szCs w:val="20"/>
                <w:rtl/>
              </w:rPr>
              <w:t>پاسخ صحیح توجه انتخابی</w:t>
            </w:r>
          </w:p>
        </w:tc>
        <w:tc>
          <w:tcPr>
            <w:tcW w:w="900" w:type="dxa"/>
            <w:shd w:val="clear" w:color="auto" w:fill="FFFFFF" w:themeFill="background1"/>
          </w:tcPr>
          <w:p w14:paraId="21191F8D" w14:textId="5AF1A972" w:rsidR="00462F07" w:rsidRPr="002873DA" w:rsidRDefault="00462F07" w:rsidP="00787673">
            <w:pPr>
              <w:spacing w:line="240" w:lineRule="auto"/>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2873DA">
              <w:rPr>
                <w:rFonts w:cs="B Lotus" w:hint="cs"/>
                <w:sz w:val="20"/>
                <w:szCs w:val="20"/>
                <w:rtl/>
              </w:rPr>
              <w:t>پیش‌آزمون</w:t>
            </w:r>
          </w:p>
        </w:tc>
        <w:tc>
          <w:tcPr>
            <w:tcW w:w="1530" w:type="dxa"/>
            <w:shd w:val="clear" w:color="auto" w:fill="FFFFFF" w:themeFill="background1"/>
          </w:tcPr>
          <w:p w14:paraId="5BDC3B10" w14:textId="53124ADB" w:rsidR="00462F07" w:rsidRPr="002873DA" w:rsidRDefault="00462F07" w:rsidP="00787673">
            <w:pPr>
              <w:spacing w:line="240" w:lineRule="auto"/>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2873DA">
              <w:rPr>
                <w:rFonts w:cs="B Lotus" w:hint="cs"/>
                <w:sz w:val="20"/>
                <w:szCs w:val="20"/>
                <w:rtl/>
                <w:lang w:bidi="fa-IR"/>
              </w:rPr>
              <w:t xml:space="preserve">72/0 </w:t>
            </w:r>
            <w:r w:rsidRPr="002873DA">
              <w:rPr>
                <w:rFonts w:ascii="Cambria" w:hAnsi="Cambria" w:cs="Cambria" w:hint="cs"/>
                <w:sz w:val="20"/>
                <w:szCs w:val="20"/>
                <w:rtl/>
                <w:lang w:bidi="fa-IR"/>
              </w:rPr>
              <w:t>±</w:t>
            </w:r>
            <w:r w:rsidRPr="002873DA">
              <w:rPr>
                <w:rFonts w:cs="B Lotus" w:hint="cs"/>
                <w:sz w:val="20"/>
                <w:szCs w:val="20"/>
                <w:rtl/>
                <w:lang w:bidi="fa-IR"/>
              </w:rPr>
              <w:t xml:space="preserve"> 33/166</w:t>
            </w:r>
          </w:p>
        </w:tc>
        <w:tc>
          <w:tcPr>
            <w:tcW w:w="1530" w:type="dxa"/>
            <w:shd w:val="clear" w:color="auto" w:fill="FFFFFF" w:themeFill="background1"/>
          </w:tcPr>
          <w:p w14:paraId="2AD2C2A9" w14:textId="624821FF" w:rsidR="00462F07" w:rsidRPr="002873DA" w:rsidRDefault="00462F07" w:rsidP="00787673">
            <w:pPr>
              <w:spacing w:line="240" w:lineRule="auto"/>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2873DA">
              <w:rPr>
                <w:rFonts w:cs="B Lotus" w:hint="cs"/>
                <w:sz w:val="20"/>
                <w:szCs w:val="20"/>
                <w:rtl/>
                <w:lang w:bidi="fa-IR"/>
              </w:rPr>
              <w:t xml:space="preserve">23/0 </w:t>
            </w:r>
            <w:r w:rsidRPr="002873DA">
              <w:rPr>
                <w:rFonts w:ascii="Cambria" w:hAnsi="Cambria" w:cs="Cambria" w:hint="cs"/>
                <w:sz w:val="20"/>
                <w:szCs w:val="20"/>
                <w:rtl/>
                <w:lang w:bidi="fa-IR"/>
              </w:rPr>
              <w:t>±</w:t>
            </w:r>
            <w:r w:rsidRPr="002873DA">
              <w:rPr>
                <w:rFonts w:cs="B Lotus" w:hint="cs"/>
                <w:sz w:val="20"/>
                <w:szCs w:val="20"/>
                <w:rtl/>
                <w:lang w:bidi="fa-IR"/>
              </w:rPr>
              <w:t xml:space="preserve"> 93/158</w:t>
            </w:r>
          </w:p>
        </w:tc>
        <w:tc>
          <w:tcPr>
            <w:tcW w:w="1530" w:type="dxa"/>
            <w:shd w:val="clear" w:color="auto" w:fill="FFFFFF" w:themeFill="background1"/>
          </w:tcPr>
          <w:p w14:paraId="3C08EB22" w14:textId="157074FE" w:rsidR="00462F07" w:rsidRPr="002873DA" w:rsidRDefault="00462F07" w:rsidP="00787673">
            <w:pPr>
              <w:spacing w:line="240" w:lineRule="auto"/>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2873DA">
              <w:rPr>
                <w:rFonts w:cs="B Lotus" w:hint="cs"/>
                <w:sz w:val="20"/>
                <w:szCs w:val="20"/>
                <w:rtl/>
                <w:lang w:bidi="fa-IR"/>
              </w:rPr>
              <w:t xml:space="preserve">59/0 </w:t>
            </w:r>
            <w:r w:rsidRPr="002873DA">
              <w:rPr>
                <w:rFonts w:ascii="Cambria" w:hAnsi="Cambria" w:cs="Cambria" w:hint="cs"/>
                <w:sz w:val="20"/>
                <w:szCs w:val="20"/>
                <w:rtl/>
                <w:lang w:bidi="fa-IR"/>
              </w:rPr>
              <w:t>±</w:t>
            </w:r>
            <w:r w:rsidRPr="002873DA">
              <w:rPr>
                <w:rFonts w:cs="B Lotus" w:hint="cs"/>
                <w:sz w:val="20"/>
                <w:szCs w:val="20"/>
                <w:rtl/>
                <w:lang w:bidi="fa-IR"/>
              </w:rPr>
              <w:t xml:space="preserve"> 26/166</w:t>
            </w:r>
          </w:p>
        </w:tc>
        <w:tc>
          <w:tcPr>
            <w:tcW w:w="1534" w:type="dxa"/>
            <w:shd w:val="clear" w:color="auto" w:fill="FFFFFF" w:themeFill="background1"/>
          </w:tcPr>
          <w:p w14:paraId="3D3152B1" w14:textId="0B0BF721" w:rsidR="00462F07" w:rsidRPr="002873DA" w:rsidRDefault="00462F07" w:rsidP="00787673">
            <w:pPr>
              <w:spacing w:line="240" w:lineRule="auto"/>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2873DA">
              <w:rPr>
                <w:rFonts w:cs="B Lotus" w:hint="cs"/>
                <w:sz w:val="20"/>
                <w:szCs w:val="20"/>
                <w:rtl/>
                <w:lang w:bidi="fa-IR"/>
              </w:rPr>
              <w:t xml:space="preserve">31/0 </w:t>
            </w:r>
            <w:r w:rsidRPr="002873DA">
              <w:rPr>
                <w:rFonts w:ascii="Cambria" w:hAnsi="Cambria" w:cs="Cambria" w:hint="cs"/>
                <w:sz w:val="20"/>
                <w:szCs w:val="20"/>
                <w:rtl/>
                <w:lang w:bidi="fa-IR"/>
              </w:rPr>
              <w:t>±</w:t>
            </w:r>
            <w:r w:rsidRPr="002873DA">
              <w:rPr>
                <w:rFonts w:cs="B Lotus" w:hint="cs"/>
                <w:sz w:val="20"/>
                <w:szCs w:val="20"/>
                <w:rtl/>
                <w:lang w:bidi="fa-IR"/>
              </w:rPr>
              <w:t xml:space="preserve"> 00/159</w:t>
            </w:r>
          </w:p>
        </w:tc>
      </w:tr>
      <w:tr w:rsidR="002120FB" w:rsidRPr="002873DA" w14:paraId="37BAEF89" w14:textId="283E13E3" w:rsidTr="00212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vMerge/>
            <w:shd w:val="clear" w:color="auto" w:fill="FFFFFF" w:themeFill="background1"/>
          </w:tcPr>
          <w:p w14:paraId="153A69CE" w14:textId="77777777" w:rsidR="00462F07" w:rsidRPr="002873DA" w:rsidRDefault="00462F07" w:rsidP="00787673">
            <w:pPr>
              <w:spacing w:line="240" w:lineRule="auto"/>
              <w:jc w:val="center"/>
              <w:rPr>
                <w:rFonts w:cs="B Lotus"/>
                <w:sz w:val="20"/>
                <w:szCs w:val="20"/>
                <w:rtl/>
              </w:rPr>
            </w:pPr>
          </w:p>
        </w:tc>
        <w:tc>
          <w:tcPr>
            <w:tcW w:w="900" w:type="dxa"/>
            <w:shd w:val="clear" w:color="auto" w:fill="FFFFFF" w:themeFill="background1"/>
          </w:tcPr>
          <w:p w14:paraId="7CF9C2FF" w14:textId="03FE5CB9" w:rsidR="00462F07" w:rsidRPr="002873DA" w:rsidRDefault="00462F07" w:rsidP="00787673">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873DA">
              <w:rPr>
                <w:rFonts w:cs="B Lotus" w:hint="cs"/>
                <w:sz w:val="20"/>
                <w:szCs w:val="20"/>
                <w:rtl/>
              </w:rPr>
              <w:t>پس‌آزمون</w:t>
            </w:r>
          </w:p>
        </w:tc>
        <w:tc>
          <w:tcPr>
            <w:tcW w:w="1530" w:type="dxa"/>
            <w:shd w:val="clear" w:color="auto" w:fill="FFFFFF" w:themeFill="background1"/>
          </w:tcPr>
          <w:p w14:paraId="14BAB590" w14:textId="526AC765" w:rsidR="00462F07" w:rsidRPr="002873DA" w:rsidRDefault="00462F07" w:rsidP="00787673">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873DA">
              <w:rPr>
                <w:rFonts w:cs="B Lotus" w:hint="cs"/>
                <w:sz w:val="20"/>
                <w:szCs w:val="20"/>
                <w:rtl/>
                <w:lang w:bidi="fa-IR"/>
              </w:rPr>
              <w:t xml:space="preserve">36/1 </w:t>
            </w:r>
            <w:r w:rsidRPr="002873DA">
              <w:rPr>
                <w:rFonts w:ascii="Cambria" w:hAnsi="Cambria" w:cs="Cambria" w:hint="cs"/>
                <w:sz w:val="20"/>
                <w:szCs w:val="20"/>
                <w:rtl/>
                <w:lang w:bidi="fa-IR"/>
              </w:rPr>
              <w:t>±</w:t>
            </w:r>
            <w:r w:rsidRPr="002873DA">
              <w:rPr>
                <w:rFonts w:cs="B Lotus" w:hint="cs"/>
                <w:sz w:val="20"/>
                <w:szCs w:val="20"/>
                <w:rtl/>
                <w:lang w:bidi="fa-IR"/>
              </w:rPr>
              <w:t xml:space="preserve"> 00/165</w:t>
            </w:r>
          </w:p>
        </w:tc>
        <w:tc>
          <w:tcPr>
            <w:tcW w:w="1530" w:type="dxa"/>
            <w:shd w:val="clear" w:color="auto" w:fill="FFFFFF" w:themeFill="background1"/>
          </w:tcPr>
          <w:p w14:paraId="59D411C7" w14:textId="60CB2C8B" w:rsidR="00462F07" w:rsidRPr="002873DA" w:rsidRDefault="00462F07" w:rsidP="00787673">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873DA">
              <w:rPr>
                <w:rFonts w:cs="B Lotus" w:hint="cs"/>
                <w:sz w:val="20"/>
                <w:szCs w:val="20"/>
                <w:rtl/>
                <w:lang w:bidi="fa-IR"/>
              </w:rPr>
              <w:t xml:space="preserve">75/2 </w:t>
            </w:r>
            <w:r w:rsidRPr="002873DA">
              <w:rPr>
                <w:rFonts w:ascii="Cambria" w:hAnsi="Cambria" w:cs="Cambria" w:hint="cs"/>
                <w:sz w:val="20"/>
                <w:szCs w:val="20"/>
                <w:rtl/>
                <w:lang w:bidi="fa-IR"/>
              </w:rPr>
              <w:t>±</w:t>
            </w:r>
            <w:r w:rsidRPr="002873DA">
              <w:rPr>
                <w:rFonts w:cs="B Lotus" w:hint="cs"/>
                <w:sz w:val="20"/>
                <w:szCs w:val="20"/>
                <w:rtl/>
                <w:lang w:bidi="fa-IR"/>
              </w:rPr>
              <w:t xml:space="preserve"> 60/149</w:t>
            </w:r>
          </w:p>
        </w:tc>
        <w:tc>
          <w:tcPr>
            <w:tcW w:w="1530" w:type="dxa"/>
            <w:shd w:val="clear" w:color="auto" w:fill="FFFFFF" w:themeFill="background1"/>
          </w:tcPr>
          <w:p w14:paraId="708DBF28" w14:textId="12F07621" w:rsidR="00462F07" w:rsidRPr="002873DA" w:rsidRDefault="00462F07" w:rsidP="00787673">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873DA">
              <w:rPr>
                <w:rFonts w:cs="B Lotus" w:hint="cs"/>
                <w:sz w:val="20"/>
                <w:szCs w:val="20"/>
                <w:rtl/>
                <w:lang w:bidi="fa-IR"/>
              </w:rPr>
              <w:t xml:space="preserve">01/2 </w:t>
            </w:r>
            <w:r w:rsidRPr="002873DA">
              <w:rPr>
                <w:rFonts w:ascii="Cambria" w:hAnsi="Cambria" w:cs="Cambria" w:hint="cs"/>
                <w:sz w:val="20"/>
                <w:szCs w:val="20"/>
                <w:rtl/>
                <w:lang w:bidi="fa-IR"/>
              </w:rPr>
              <w:t>±</w:t>
            </w:r>
            <w:r w:rsidRPr="002873DA">
              <w:rPr>
                <w:rFonts w:cs="B Lotus" w:hint="cs"/>
                <w:sz w:val="20"/>
                <w:szCs w:val="20"/>
                <w:rtl/>
                <w:lang w:bidi="fa-IR"/>
              </w:rPr>
              <w:t xml:space="preserve"> 26/165</w:t>
            </w:r>
          </w:p>
        </w:tc>
        <w:tc>
          <w:tcPr>
            <w:tcW w:w="1534" w:type="dxa"/>
            <w:shd w:val="clear" w:color="auto" w:fill="FFFFFF" w:themeFill="background1"/>
          </w:tcPr>
          <w:p w14:paraId="08EB5D9E" w14:textId="08BD9609" w:rsidR="00462F07" w:rsidRPr="002873DA" w:rsidRDefault="00462F07" w:rsidP="00787673">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873DA">
              <w:rPr>
                <w:rFonts w:cs="B Lotus" w:hint="cs"/>
                <w:sz w:val="20"/>
                <w:szCs w:val="20"/>
                <w:rtl/>
                <w:lang w:bidi="fa-IR"/>
              </w:rPr>
              <w:t xml:space="preserve">49/2 </w:t>
            </w:r>
            <w:r w:rsidRPr="002873DA">
              <w:rPr>
                <w:rFonts w:ascii="Cambria" w:hAnsi="Cambria" w:cs="Cambria" w:hint="cs"/>
                <w:sz w:val="20"/>
                <w:szCs w:val="20"/>
                <w:rtl/>
                <w:lang w:bidi="fa-IR"/>
              </w:rPr>
              <w:t>±</w:t>
            </w:r>
            <w:r w:rsidRPr="002873DA">
              <w:rPr>
                <w:rFonts w:cs="B Lotus" w:hint="cs"/>
                <w:sz w:val="20"/>
                <w:szCs w:val="20"/>
                <w:rtl/>
                <w:lang w:bidi="fa-IR"/>
              </w:rPr>
              <w:t xml:space="preserve"> 53/151</w:t>
            </w:r>
          </w:p>
        </w:tc>
      </w:tr>
      <w:tr w:rsidR="00906279" w:rsidRPr="002873DA" w14:paraId="735821F8" w14:textId="48732215" w:rsidTr="002120FB">
        <w:tc>
          <w:tcPr>
            <w:cnfStyle w:val="001000000000" w:firstRow="0" w:lastRow="0" w:firstColumn="1" w:lastColumn="0" w:oddVBand="0" w:evenVBand="0" w:oddHBand="0" w:evenHBand="0" w:firstRowFirstColumn="0" w:firstRowLastColumn="0" w:lastRowFirstColumn="0" w:lastRowLastColumn="0"/>
            <w:tcW w:w="1710" w:type="dxa"/>
            <w:vMerge w:val="restart"/>
            <w:shd w:val="clear" w:color="auto" w:fill="FFFFFF" w:themeFill="background1"/>
          </w:tcPr>
          <w:p w14:paraId="1984385C" w14:textId="6E8CF398" w:rsidR="00906279" w:rsidRPr="002873DA" w:rsidRDefault="00906279" w:rsidP="00787673">
            <w:pPr>
              <w:spacing w:line="240" w:lineRule="auto"/>
              <w:jc w:val="center"/>
              <w:rPr>
                <w:rFonts w:cs="B Lotus"/>
                <w:sz w:val="20"/>
                <w:szCs w:val="20"/>
                <w:rtl/>
                <w:lang w:bidi="fa-IR"/>
              </w:rPr>
            </w:pPr>
            <w:r w:rsidRPr="002873DA">
              <w:rPr>
                <w:rFonts w:cs="B Lotus"/>
                <w:sz w:val="20"/>
                <w:szCs w:val="20"/>
              </w:rPr>
              <w:t>RT</w:t>
            </w:r>
            <w:r w:rsidRPr="002873DA">
              <w:rPr>
                <w:rFonts w:cs="B Lotus" w:hint="cs"/>
                <w:sz w:val="20"/>
                <w:szCs w:val="20"/>
                <w:rtl/>
                <w:lang w:bidi="fa-IR"/>
              </w:rPr>
              <w:t xml:space="preserve"> توجه توزیع‌شده</w:t>
            </w:r>
          </w:p>
        </w:tc>
        <w:tc>
          <w:tcPr>
            <w:tcW w:w="900" w:type="dxa"/>
            <w:shd w:val="clear" w:color="auto" w:fill="FFFFFF" w:themeFill="background1"/>
          </w:tcPr>
          <w:p w14:paraId="0072CFE2" w14:textId="2111FE6C" w:rsidR="00906279" w:rsidRPr="002873DA" w:rsidRDefault="00906279" w:rsidP="00787673">
            <w:pPr>
              <w:spacing w:line="240" w:lineRule="auto"/>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2873DA">
              <w:rPr>
                <w:rFonts w:cs="B Lotus" w:hint="cs"/>
                <w:sz w:val="20"/>
                <w:szCs w:val="20"/>
                <w:rtl/>
              </w:rPr>
              <w:t>پیش‌آزمون</w:t>
            </w:r>
          </w:p>
        </w:tc>
        <w:tc>
          <w:tcPr>
            <w:tcW w:w="1530" w:type="dxa"/>
            <w:shd w:val="clear" w:color="auto" w:fill="FFFFFF" w:themeFill="background1"/>
          </w:tcPr>
          <w:p w14:paraId="4F9DB5E4" w14:textId="400E8D5A" w:rsidR="00906279" w:rsidRPr="002873DA" w:rsidRDefault="00906279" w:rsidP="00787673">
            <w:pPr>
              <w:spacing w:line="240" w:lineRule="auto"/>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2873DA">
              <w:rPr>
                <w:rFonts w:cs="B Lotus" w:hint="cs"/>
                <w:sz w:val="20"/>
                <w:szCs w:val="20"/>
                <w:rtl/>
                <w:lang w:bidi="fa-IR"/>
              </w:rPr>
              <w:t xml:space="preserve">89/75 </w:t>
            </w:r>
            <w:r w:rsidRPr="002873DA">
              <w:rPr>
                <w:rFonts w:ascii="Cambria" w:hAnsi="Cambria" w:cs="Cambria" w:hint="cs"/>
                <w:sz w:val="20"/>
                <w:szCs w:val="20"/>
                <w:rtl/>
                <w:lang w:bidi="fa-IR"/>
              </w:rPr>
              <w:t>±</w:t>
            </w:r>
            <w:r w:rsidRPr="002873DA">
              <w:rPr>
                <w:rFonts w:cs="B Lotus" w:hint="cs"/>
                <w:sz w:val="20"/>
                <w:szCs w:val="20"/>
                <w:rtl/>
                <w:lang w:bidi="fa-IR"/>
              </w:rPr>
              <w:t xml:space="preserve"> 26/508</w:t>
            </w:r>
          </w:p>
        </w:tc>
        <w:tc>
          <w:tcPr>
            <w:tcW w:w="1530" w:type="dxa"/>
            <w:shd w:val="clear" w:color="auto" w:fill="FFFFFF" w:themeFill="background1"/>
          </w:tcPr>
          <w:p w14:paraId="7057CCC9" w14:textId="7BAE1389" w:rsidR="00906279" w:rsidRPr="002873DA" w:rsidRDefault="00906279" w:rsidP="00787673">
            <w:pPr>
              <w:spacing w:line="240" w:lineRule="auto"/>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2873DA">
              <w:rPr>
                <w:rFonts w:cs="B Lotus" w:hint="cs"/>
                <w:sz w:val="20"/>
                <w:szCs w:val="20"/>
                <w:rtl/>
                <w:lang w:bidi="fa-IR"/>
              </w:rPr>
              <w:t xml:space="preserve">06/9 </w:t>
            </w:r>
            <w:r w:rsidRPr="002873DA">
              <w:rPr>
                <w:rFonts w:ascii="Cambria" w:hAnsi="Cambria" w:cs="Cambria" w:hint="cs"/>
                <w:sz w:val="20"/>
                <w:szCs w:val="20"/>
                <w:rtl/>
                <w:lang w:bidi="fa-IR"/>
              </w:rPr>
              <w:t>±</w:t>
            </w:r>
            <w:r w:rsidRPr="002873DA">
              <w:rPr>
                <w:rFonts w:cs="B Lotus" w:hint="cs"/>
                <w:sz w:val="20"/>
                <w:szCs w:val="20"/>
                <w:rtl/>
                <w:lang w:bidi="fa-IR"/>
              </w:rPr>
              <w:t xml:space="preserve"> 33/471</w:t>
            </w:r>
          </w:p>
        </w:tc>
        <w:tc>
          <w:tcPr>
            <w:tcW w:w="1530" w:type="dxa"/>
            <w:shd w:val="clear" w:color="auto" w:fill="FFFFFF" w:themeFill="background1"/>
          </w:tcPr>
          <w:p w14:paraId="03EF5580" w14:textId="0AC7ABE3" w:rsidR="00906279" w:rsidRPr="002873DA" w:rsidRDefault="00906279" w:rsidP="00787673">
            <w:pPr>
              <w:spacing w:line="240" w:lineRule="auto"/>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2873DA">
              <w:rPr>
                <w:rFonts w:cs="B Lotus" w:hint="cs"/>
                <w:sz w:val="20"/>
                <w:szCs w:val="20"/>
                <w:rtl/>
                <w:lang w:bidi="fa-IR"/>
              </w:rPr>
              <w:t xml:space="preserve">78/79 </w:t>
            </w:r>
            <w:r w:rsidRPr="002873DA">
              <w:rPr>
                <w:rFonts w:ascii="Cambria" w:hAnsi="Cambria" w:cs="Cambria" w:hint="cs"/>
                <w:sz w:val="20"/>
                <w:szCs w:val="20"/>
                <w:rtl/>
                <w:lang w:bidi="fa-IR"/>
              </w:rPr>
              <w:t>±</w:t>
            </w:r>
            <w:r w:rsidRPr="002873DA">
              <w:rPr>
                <w:rFonts w:cs="B Lotus" w:hint="cs"/>
                <w:sz w:val="20"/>
                <w:szCs w:val="20"/>
                <w:rtl/>
                <w:lang w:bidi="fa-IR"/>
              </w:rPr>
              <w:t xml:space="preserve"> 00/506</w:t>
            </w:r>
          </w:p>
        </w:tc>
        <w:tc>
          <w:tcPr>
            <w:tcW w:w="1534" w:type="dxa"/>
            <w:shd w:val="clear" w:color="auto" w:fill="FFFFFF" w:themeFill="background1"/>
          </w:tcPr>
          <w:p w14:paraId="0FAFC920" w14:textId="73F1B9B2" w:rsidR="00906279" w:rsidRPr="002873DA" w:rsidRDefault="00906279" w:rsidP="00787673">
            <w:pPr>
              <w:spacing w:line="240" w:lineRule="auto"/>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2873DA">
              <w:rPr>
                <w:rFonts w:cs="B Lotus" w:hint="cs"/>
                <w:sz w:val="20"/>
                <w:szCs w:val="20"/>
                <w:rtl/>
                <w:lang w:bidi="fa-IR"/>
              </w:rPr>
              <w:t xml:space="preserve">97/9 </w:t>
            </w:r>
            <w:r w:rsidRPr="002873DA">
              <w:rPr>
                <w:rFonts w:ascii="Cambria" w:hAnsi="Cambria" w:cs="Cambria" w:hint="cs"/>
                <w:sz w:val="20"/>
                <w:szCs w:val="20"/>
                <w:rtl/>
                <w:lang w:bidi="fa-IR"/>
              </w:rPr>
              <w:t>±</w:t>
            </w:r>
            <w:r w:rsidRPr="002873DA">
              <w:rPr>
                <w:rFonts w:cs="B Lotus" w:hint="cs"/>
                <w:sz w:val="20"/>
                <w:szCs w:val="20"/>
                <w:rtl/>
                <w:lang w:bidi="fa-IR"/>
              </w:rPr>
              <w:t xml:space="preserve"> 47/473</w:t>
            </w:r>
          </w:p>
        </w:tc>
      </w:tr>
      <w:tr w:rsidR="002120FB" w:rsidRPr="002873DA" w14:paraId="6D36903E" w14:textId="65C377E3" w:rsidTr="00212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vMerge/>
            <w:shd w:val="clear" w:color="auto" w:fill="FFFFFF" w:themeFill="background1"/>
          </w:tcPr>
          <w:p w14:paraId="171C171D" w14:textId="77777777" w:rsidR="00906279" w:rsidRPr="002873DA" w:rsidRDefault="00906279" w:rsidP="00787673">
            <w:pPr>
              <w:spacing w:line="240" w:lineRule="auto"/>
              <w:jc w:val="center"/>
              <w:rPr>
                <w:rFonts w:cs="B Lotus"/>
                <w:sz w:val="20"/>
                <w:szCs w:val="20"/>
                <w:rtl/>
              </w:rPr>
            </w:pPr>
          </w:p>
        </w:tc>
        <w:tc>
          <w:tcPr>
            <w:tcW w:w="900" w:type="dxa"/>
            <w:shd w:val="clear" w:color="auto" w:fill="FFFFFF" w:themeFill="background1"/>
          </w:tcPr>
          <w:p w14:paraId="2BAF7C4B" w14:textId="4A5A36F2" w:rsidR="00906279" w:rsidRPr="002873DA" w:rsidRDefault="00906279" w:rsidP="00787673">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873DA">
              <w:rPr>
                <w:rFonts w:cs="B Lotus" w:hint="cs"/>
                <w:sz w:val="20"/>
                <w:szCs w:val="20"/>
                <w:rtl/>
              </w:rPr>
              <w:t>پس‌آزمون</w:t>
            </w:r>
          </w:p>
        </w:tc>
        <w:tc>
          <w:tcPr>
            <w:tcW w:w="1530" w:type="dxa"/>
            <w:shd w:val="clear" w:color="auto" w:fill="FFFFFF" w:themeFill="background1"/>
          </w:tcPr>
          <w:p w14:paraId="06400B09" w14:textId="7DF7BF11" w:rsidR="00906279" w:rsidRPr="002873DA" w:rsidRDefault="00906279" w:rsidP="00787673">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873DA">
              <w:rPr>
                <w:rFonts w:cs="B Lotus" w:hint="cs"/>
                <w:sz w:val="20"/>
                <w:szCs w:val="20"/>
                <w:rtl/>
                <w:lang w:bidi="fa-IR"/>
              </w:rPr>
              <w:t xml:space="preserve">78/85 </w:t>
            </w:r>
            <w:r w:rsidRPr="002873DA">
              <w:rPr>
                <w:rFonts w:ascii="Cambria" w:hAnsi="Cambria" w:cs="Cambria" w:hint="cs"/>
                <w:sz w:val="20"/>
                <w:szCs w:val="20"/>
                <w:rtl/>
                <w:lang w:bidi="fa-IR"/>
              </w:rPr>
              <w:t>±</w:t>
            </w:r>
            <w:r w:rsidRPr="002873DA">
              <w:rPr>
                <w:rFonts w:cs="B Lotus" w:hint="cs"/>
                <w:sz w:val="20"/>
                <w:szCs w:val="20"/>
                <w:rtl/>
                <w:lang w:bidi="fa-IR"/>
              </w:rPr>
              <w:t xml:space="preserve"> 80/530</w:t>
            </w:r>
          </w:p>
        </w:tc>
        <w:tc>
          <w:tcPr>
            <w:tcW w:w="1530" w:type="dxa"/>
            <w:shd w:val="clear" w:color="auto" w:fill="FFFFFF" w:themeFill="background1"/>
          </w:tcPr>
          <w:p w14:paraId="61F41E2D" w14:textId="3E7D93BC" w:rsidR="00906279" w:rsidRPr="002873DA" w:rsidRDefault="00906279" w:rsidP="00787673">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873DA">
              <w:rPr>
                <w:rFonts w:cs="B Lotus" w:hint="cs"/>
                <w:sz w:val="20"/>
                <w:szCs w:val="20"/>
                <w:rtl/>
                <w:lang w:bidi="fa-IR"/>
              </w:rPr>
              <w:t xml:space="preserve">39/17 </w:t>
            </w:r>
            <w:r w:rsidRPr="002873DA">
              <w:rPr>
                <w:rFonts w:ascii="Cambria" w:hAnsi="Cambria" w:cs="Cambria" w:hint="cs"/>
                <w:sz w:val="20"/>
                <w:szCs w:val="20"/>
                <w:rtl/>
                <w:lang w:bidi="fa-IR"/>
              </w:rPr>
              <w:t>±</w:t>
            </w:r>
            <w:r w:rsidRPr="002873DA">
              <w:rPr>
                <w:rFonts w:cs="B Lotus" w:hint="cs"/>
                <w:sz w:val="20"/>
                <w:szCs w:val="20"/>
                <w:rtl/>
                <w:lang w:bidi="fa-IR"/>
              </w:rPr>
              <w:t xml:space="preserve"> 60/556</w:t>
            </w:r>
          </w:p>
        </w:tc>
        <w:tc>
          <w:tcPr>
            <w:tcW w:w="1530" w:type="dxa"/>
            <w:shd w:val="clear" w:color="auto" w:fill="FFFFFF" w:themeFill="background1"/>
          </w:tcPr>
          <w:p w14:paraId="16DB2033" w14:textId="7CDEF8A3" w:rsidR="00906279" w:rsidRPr="002873DA" w:rsidRDefault="00906279" w:rsidP="00787673">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873DA">
              <w:rPr>
                <w:rFonts w:cs="B Lotus" w:hint="cs"/>
                <w:sz w:val="20"/>
                <w:szCs w:val="20"/>
                <w:rtl/>
                <w:lang w:bidi="fa-IR"/>
              </w:rPr>
              <w:t xml:space="preserve">85/31 </w:t>
            </w:r>
            <w:r w:rsidRPr="002873DA">
              <w:rPr>
                <w:rFonts w:ascii="Cambria" w:hAnsi="Cambria" w:cs="Cambria" w:hint="cs"/>
                <w:sz w:val="20"/>
                <w:szCs w:val="20"/>
                <w:rtl/>
                <w:lang w:bidi="fa-IR"/>
              </w:rPr>
              <w:t>±</w:t>
            </w:r>
            <w:r w:rsidRPr="002873DA">
              <w:rPr>
                <w:rFonts w:cs="B Lotus" w:hint="cs"/>
                <w:sz w:val="20"/>
                <w:szCs w:val="20"/>
                <w:rtl/>
                <w:lang w:bidi="fa-IR"/>
              </w:rPr>
              <w:t xml:space="preserve"> 46/473</w:t>
            </w:r>
          </w:p>
        </w:tc>
        <w:tc>
          <w:tcPr>
            <w:tcW w:w="1534" w:type="dxa"/>
            <w:shd w:val="clear" w:color="auto" w:fill="FFFFFF" w:themeFill="background1"/>
          </w:tcPr>
          <w:p w14:paraId="6F6F0B1B" w14:textId="52B63180" w:rsidR="00906279" w:rsidRPr="002873DA" w:rsidRDefault="00906279" w:rsidP="00787673">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873DA">
              <w:rPr>
                <w:rFonts w:cs="B Lotus" w:hint="cs"/>
                <w:sz w:val="20"/>
                <w:szCs w:val="20"/>
                <w:rtl/>
                <w:lang w:bidi="fa-IR"/>
              </w:rPr>
              <w:t xml:space="preserve">53/9 </w:t>
            </w:r>
            <w:r w:rsidRPr="002873DA">
              <w:rPr>
                <w:rFonts w:ascii="Cambria" w:hAnsi="Cambria" w:cs="Cambria" w:hint="cs"/>
                <w:sz w:val="20"/>
                <w:szCs w:val="20"/>
                <w:rtl/>
                <w:lang w:bidi="fa-IR"/>
              </w:rPr>
              <w:t>±</w:t>
            </w:r>
            <w:r w:rsidRPr="002873DA">
              <w:rPr>
                <w:rFonts w:cs="B Lotus" w:hint="cs"/>
                <w:sz w:val="20"/>
                <w:szCs w:val="20"/>
                <w:rtl/>
                <w:lang w:bidi="fa-IR"/>
              </w:rPr>
              <w:t xml:space="preserve"> 07/448</w:t>
            </w:r>
          </w:p>
        </w:tc>
      </w:tr>
      <w:tr w:rsidR="00906279" w:rsidRPr="002873DA" w14:paraId="1DAB5419" w14:textId="120A0F0F" w:rsidTr="002120FB">
        <w:tc>
          <w:tcPr>
            <w:cnfStyle w:val="001000000000" w:firstRow="0" w:lastRow="0" w:firstColumn="1" w:lastColumn="0" w:oddVBand="0" w:evenVBand="0" w:oddHBand="0" w:evenHBand="0" w:firstRowFirstColumn="0" w:firstRowLastColumn="0" w:lastRowFirstColumn="0" w:lastRowLastColumn="0"/>
            <w:tcW w:w="1710" w:type="dxa"/>
            <w:vMerge w:val="restart"/>
            <w:shd w:val="clear" w:color="auto" w:fill="FFFFFF" w:themeFill="background1"/>
          </w:tcPr>
          <w:p w14:paraId="614889F1" w14:textId="7C4E79A3" w:rsidR="00906279" w:rsidRPr="002873DA" w:rsidRDefault="00906279" w:rsidP="00787673">
            <w:pPr>
              <w:spacing w:line="240" w:lineRule="auto"/>
              <w:jc w:val="center"/>
              <w:rPr>
                <w:rFonts w:cs="B Lotus"/>
                <w:sz w:val="20"/>
                <w:szCs w:val="20"/>
                <w:rtl/>
              </w:rPr>
            </w:pPr>
            <w:r w:rsidRPr="002873DA">
              <w:rPr>
                <w:rFonts w:cs="B Lotus" w:hint="cs"/>
                <w:sz w:val="20"/>
                <w:szCs w:val="20"/>
                <w:rtl/>
              </w:rPr>
              <w:t>پاسخ صحیح توجه توزیع‌شده</w:t>
            </w:r>
          </w:p>
        </w:tc>
        <w:tc>
          <w:tcPr>
            <w:tcW w:w="900" w:type="dxa"/>
            <w:shd w:val="clear" w:color="auto" w:fill="FFFFFF" w:themeFill="background1"/>
          </w:tcPr>
          <w:p w14:paraId="36E0C049" w14:textId="68509A9C" w:rsidR="00906279" w:rsidRPr="002873DA" w:rsidRDefault="00906279" w:rsidP="00787673">
            <w:pPr>
              <w:spacing w:line="240" w:lineRule="auto"/>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2873DA">
              <w:rPr>
                <w:rFonts w:cs="B Lotus" w:hint="cs"/>
                <w:sz w:val="20"/>
                <w:szCs w:val="20"/>
                <w:rtl/>
              </w:rPr>
              <w:t>پیش‌آزمون</w:t>
            </w:r>
          </w:p>
        </w:tc>
        <w:tc>
          <w:tcPr>
            <w:tcW w:w="1530" w:type="dxa"/>
            <w:shd w:val="clear" w:color="auto" w:fill="FFFFFF" w:themeFill="background1"/>
          </w:tcPr>
          <w:p w14:paraId="673D9346" w14:textId="16E1B3C9" w:rsidR="00906279" w:rsidRPr="002873DA" w:rsidRDefault="00906279" w:rsidP="00787673">
            <w:pPr>
              <w:spacing w:line="240" w:lineRule="auto"/>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2873DA">
              <w:rPr>
                <w:rFonts w:cs="B Lotus" w:hint="cs"/>
                <w:sz w:val="20"/>
                <w:szCs w:val="20"/>
                <w:rtl/>
                <w:lang w:bidi="fa-IR"/>
              </w:rPr>
              <w:t xml:space="preserve">88/0 </w:t>
            </w:r>
            <w:r w:rsidRPr="002873DA">
              <w:rPr>
                <w:rFonts w:ascii="Cambria" w:hAnsi="Cambria" w:cs="Cambria" w:hint="cs"/>
                <w:sz w:val="20"/>
                <w:szCs w:val="20"/>
                <w:rtl/>
                <w:lang w:bidi="fa-IR"/>
              </w:rPr>
              <w:t>±</w:t>
            </w:r>
            <w:r w:rsidRPr="002873DA">
              <w:rPr>
                <w:rFonts w:cs="B Lotus" w:hint="cs"/>
                <w:sz w:val="20"/>
                <w:szCs w:val="20"/>
                <w:rtl/>
                <w:lang w:bidi="fa-IR"/>
              </w:rPr>
              <w:t xml:space="preserve"> 73/165</w:t>
            </w:r>
          </w:p>
        </w:tc>
        <w:tc>
          <w:tcPr>
            <w:tcW w:w="1530" w:type="dxa"/>
            <w:shd w:val="clear" w:color="auto" w:fill="FFFFFF" w:themeFill="background1"/>
          </w:tcPr>
          <w:p w14:paraId="4047CDB4" w14:textId="2F7DA20B" w:rsidR="00906279" w:rsidRPr="002873DA" w:rsidRDefault="00906279" w:rsidP="00787673">
            <w:pPr>
              <w:spacing w:line="240" w:lineRule="auto"/>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2873DA">
              <w:rPr>
                <w:rFonts w:cs="B Lotus" w:hint="cs"/>
                <w:sz w:val="20"/>
                <w:szCs w:val="20"/>
                <w:rtl/>
                <w:lang w:bidi="fa-IR"/>
              </w:rPr>
              <w:t xml:space="preserve">53/0 </w:t>
            </w:r>
            <w:r w:rsidRPr="002873DA">
              <w:rPr>
                <w:rFonts w:ascii="Cambria" w:hAnsi="Cambria" w:cs="Cambria" w:hint="cs"/>
                <w:sz w:val="20"/>
                <w:szCs w:val="20"/>
                <w:rtl/>
                <w:lang w:bidi="fa-IR"/>
              </w:rPr>
              <w:t>±</w:t>
            </w:r>
            <w:r w:rsidRPr="002873DA">
              <w:rPr>
                <w:rFonts w:cs="B Lotus" w:hint="cs"/>
                <w:sz w:val="20"/>
                <w:szCs w:val="20"/>
                <w:rtl/>
                <w:lang w:bidi="fa-IR"/>
              </w:rPr>
              <w:t xml:space="preserve"> 00/157</w:t>
            </w:r>
          </w:p>
        </w:tc>
        <w:tc>
          <w:tcPr>
            <w:tcW w:w="1530" w:type="dxa"/>
            <w:shd w:val="clear" w:color="auto" w:fill="FFFFFF" w:themeFill="background1"/>
          </w:tcPr>
          <w:p w14:paraId="26F07CDB" w14:textId="7B91C006" w:rsidR="00906279" w:rsidRPr="002873DA" w:rsidRDefault="00906279" w:rsidP="00787673">
            <w:pPr>
              <w:spacing w:line="240" w:lineRule="auto"/>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2873DA">
              <w:rPr>
                <w:rFonts w:cs="B Lotus" w:hint="cs"/>
                <w:sz w:val="20"/>
                <w:szCs w:val="20"/>
                <w:rtl/>
                <w:lang w:bidi="fa-IR"/>
              </w:rPr>
              <w:t xml:space="preserve">96/0 </w:t>
            </w:r>
            <w:r w:rsidRPr="002873DA">
              <w:rPr>
                <w:rFonts w:ascii="Cambria" w:hAnsi="Cambria" w:cs="Cambria" w:hint="cs"/>
                <w:sz w:val="20"/>
                <w:szCs w:val="20"/>
                <w:rtl/>
                <w:lang w:bidi="fa-IR"/>
              </w:rPr>
              <w:t>±</w:t>
            </w:r>
            <w:r w:rsidRPr="002873DA">
              <w:rPr>
                <w:rFonts w:cs="B Lotus" w:hint="cs"/>
                <w:sz w:val="20"/>
                <w:szCs w:val="20"/>
                <w:rtl/>
                <w:lang w:bidi="fa-IR"/>
              </w:rPr>
              <w:t xml:space="preserve"> 73/165</w:t>
            </w:r>
          </w:p>
        </w:tc>
        <w:tc>
          <w:tcPr>
            <w:tcW w:w="1534" w:type="dxa"/>
            <w:shd w:val="clear" w:color="auto" w:fill="FFFFFF" w:themeFill="background1"/>
          </w:tcPr>
          <w:p w14:paraId="72F29F31" w14:textId="5D645367" w:rsidR="00906279" w:rsidRPr="002873DA" w:rsidRDefault="00906279" w:rsidP="00787673">
            <w:pPr>
              <w:spacing w:line="240" w:lineRule="auto"/>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2873DA">
              <w:rPr>
                <w:rFonts w:cs="B Lotus" w:hint="cs"/>
                <w:sz w:val="20"/>
                <w:szCs w:val="20"/>
                <w:rtl/>
                <w:lang w:bidi="fa-IR"/>
              </w:rPr>
              <w:t xml:space="preserve">61/0 </w:t>
            </w:r>
            <w:r w:rsidRPr="002873DA">
              <w:rPr>
                <w:rFonts w:ascii="Cambria" w:hAnsi="Cambria" w:cs="Cambria" w:hint="cs"/>
                <w:sz w:val="20"/>
                <w:szCs w:val="20"/>
                <w:rtl/>
                <w:lang w:bidi="fa-IR"/>
              </w:rPr>
              <w:t>±</w:t>
            </w:r>
            <w:r w:rsidRPr="002873DA">
              <w:rPr>
                <w:rFonts w:cs="B Lotus" w:hint="cs"/>
                <w:sz w:val="20"/>
                <w:szCs w:val="20"/>
                <w:rtl/>
                <w:lang w:bidi="fa-IR"/>
              </w:rPr>
              <w:t xml:space="preserve"> 27/157</w:t>
            </w:r>
          </w:p>
        </w:tc>
      </w:tr>
      <w:tr w:rsidR="002120FB" w:rsidRPr="002873DA" w14:paraId="455B8545" w14:textId="77777777" w:rsidTr="00212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vMerge/>
            <w:shd w:val="clear" w:color="auto" w:fill="FFFFFF" w:themeFill="background1"/>
          </w:tcPr>
          <w:p w14:paraId="436C1C05" w14:textId="77777777" w:rsidR="00906279" w:rsidRPr="002873DA" w:rsidRDefault="00906279" w:rsidP="00787673">
            <w:pPr>
              <w:spacing w:line="240" w:lineRule="auto"/>
              <w:jc w:val="center"/>
              <w:rPr>
                <w:rFonts w:cs="B Lotus"/>
                <w:sz w:val="20"/>
                <w:szCs w:val="20"/>
                <w:rtl/>
              </w:rPr>
            </w:pPr>
          </w:p>
        </w:tc>
        <w:tc>
          <w:tcPr>
            <w:tcW w:w="900" w:type="dxa"/>
            <w:shd w:val="clear" w:color="auto" w:fill="FFFFFF" w:themeFill="background1"/>
          </w:tcPr>
          <w:p w14:paraId="257BD77E" w14:textId="7748423D" w:rsidR="00906279" w:rsidRPr="002873DA" w:rsidRDefault="00906279" w:rsidP="00787673">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873DA">
              <w:rPr>
                <w:rFonts w:cs="B Lotus" w:hint="cs"/>
                <w:sz w:val="20"/>
                <w:szCs w:val="20"/>
                <w:rtl/>
              </w:rPr>
              <w:t>پس‌آزمون</w:t>
            </w:r>
          </w:p>
        </w:tc>
        <w:tc>
          <w:tcPr>
            <w:tcW w:w="1530" w:type="dxa"/>
            <w:shd w:val="clear" w:color="auto" w:fill="FFFFFF" w:themeFill="background1"/>
          </w:tcPr>
          <w:p w14:paraId="1B06B0ED" w14:textId="047A3BCB" w:rsidR="00906279" w:rsidRPr="002873DA" w:rsidRDefault="00906279" w:rsidP="00787673">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873DA">
              <w:rPr>
                <w:rFonts w:cs="B Lotus" w:hint="cs"/>
                <w:sz w:val="20"/>
                <w:szCs w:val="20"/>
                <w:rtl/>
                <w:lang w:bidi="fa-IR"/>
              </w:rPr>
              <w:t xml:space="preserve">94/7 </w:t>
            </w:r>
            <w:r w:rsidRPr="002873DA">
              <w:rPr>
                <w:rFonts w:ascii="Cambria" w:hAnsi="Cambria" w:cs="Cambria" w:hint="cs"/>
                <w:sz w:val="20"/>
                <w:szCs w:val="20"/>
                <w:rtl/>
                <w:lang w:bidi="fa-IR"/>
              </w:rPr>
              <w:t>±</w:t>
            </w:r>
            <w:r w:rsidRPr="002873DA">
              <w:rPr>
                <w:rFonts w:cs="B Lotus" w:hint="cs"/>
                <w:sz w:val="20"/>
                <w:szCs w:val="20"/>
                <w:rtl/>
                <w:lang w:bidi="fa-IR"/>
              </w:rPr>
              <w:t xml:space="preserve"> 93/152</w:t>
            </w:r>
          </w:p>
        </w:tc>
        <w:tc>
          <w:tcPr>
            <w:tcW w:w="1530" w:type="dxa"/>
            <w:shd w:val="clear" w:color="auto" w:fill="FFFFFF" w:themeFill="background1"/>
          </w:tcPr>
          <w:p w14:paraId="6ABE37C1" w14:textId="75D564FD" w:rsidR="00906279" w:rsidRPr="002873DA" w:rsidRDefault="00906279" w:rsidP="00787673">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873DA">
              <w:rPr>
                <w:rFonts w:cs="B Lotus" w:hint="cs"/>
                <w:sz w:val="20"/>
                <w:szCs w:val="20"/>
                <w:rtl/>
                <w:lang w:bidi="fa-IR"/>
              </w:rPr>
              <w:t xml:space="preserve">22/4 </w:t>
            </w:r>
            <w:r w:rsidRPr="002873DA">
              <w:rPr>
                <w:rFonts w:ascii="Cambria" w:hAnsi="Cambria" w:cs="Cambria" w:hint="cs"/>
                <w:sz w:val="20"/>
                <w:szCs w:val="20"/>
                <w:rtl/>
                <w:lang w:bidi="fa-IR"/>
              </w:rPr>
              <w:t>±</w:t>
            </w:r>
            <w:r w:rsidRPr="002873DA">
              <w:rPr>
                <w:rFonts w:cs="B Lotus" w:hint="cs"/>
                <w:sz w:val="20"/>
                <w:szCs w:val="20"/>
                <w:rtl/>
                <w:lang w:bidi="fa-IR"/>
              </w:rPr>
              <w:t xml:space="preserve"> 07/129</w:t>
            </w:r>
          </w:p>
        </w:tc>
        <w:tc>
          <w:tcPr>
            <w:tcW w:w="1530" w:type="dxa"/>
            <w:shd w:val="clear" w:color="auto" w:fill="FFFFFF" w:themeFill="background1"/>
          </w:tcPr>
          <w:p w14:paraId="1E6DE824" w14:textId="484A061A" w:rsidR="00906279" w:rsidRPr="002873DA" w:rsidRDefault="00906279" w:rsidP="00787673">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873DA">
              <w:rPr>
                <w:rFonts w:cs="B Lotus" w:hint="cs"/>
                <w:sz w:val="20"/>
                <w:szCs w:val="20"/>
                <w:rtl/>
                <w:lang w:bidi="fa-IR"/>
              </w:rPr>
              <w:t xml:space="preserve">99/3 </w:t>
            </w:r>
            <w:r w:rsidRPr="002873DA">
              <w:rPr>
                <w:rFonts w:ascii="Cambria" w:hAnsi="Cambria" w:cs="Cambria" w:hint="cs"/>
                <w:sz w:val="20"/>
                <w:szCs w:val="20"/>
                <w:rtl/>
                <w:lang w:bidi="fa-IR"/>
              </w:rPr>
              <w:t>±</w:t>
            </w:r>
            <w:r w:rsidRPr="002873DA">
              <w:rPr>
                <w:rFonts w:cs="B Lotus" w:hint="cs"/>
                <w:sz w:val="20"/>
                <w:szCs w:val="20"/>
                <w:rtl/>
                <w:lang w:bidi="fa-IR"/>
              </w:rPr>
              <w:t xml:space="preserve"> 26/158</w:t>
            </w:r>
          </w:p>
        </w:tc>
        <w:tc>
          <w:tcPr>
            <w:tcW w:w="1534" w:type="dxa"/>
            <w:shd w:val="clear" w:color="auto" w:fill="FFFFFF" w:themeFill="background1"/>
          </w:tcPr>
          <w:p w14:paraId="796F7EAC" w14:textId="3F3610B1" w:rsidR="00906279" w:rsidRPr="002873DA" w:rsidRDefault="00906279" w:rsidP="00787673">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873DA">
              <w:rPr>
                <w:rFonts w:cs="B Lotus" w:hint="cs"/>
                <w:sz w:val="20"/>
                <w:szCs w:val="20"/>
                <w:rtl/>
                <w:lang w:bidi="fa-IR"/>
              </w:rPr>
              <w:t xml:space="preserve">62/2 </w:t>
            </w:r>
            <w:r w:rsidRPr="002873DA">
              <w:rPr>
                <w:rFonts w:ascii="Cambria" w:hAnsi="Cambria" w:cs="Cambria" w:hint="cs"/>
                <w:sz w:val="20"/>
                <w:szCs w:val="20"/>
                <w:rtl/>
                <w:lang w:bidi="fa-IR"/>
              </w:rPr>
              <w:t>±</w:t>
            </w:r>
            <w:r w:rsidRPr="002873DA">
              <w:rPr>
                <w:rFonts w:cs="B Lotus" w:hint="cs"/>
                <w:sz w:val="20"/>
                <w:szCs w:val="20"/>
                <w:rtl/>
                <w:lang w:bidi="fa-IR"/>
              </w:rPr>
              <w:t xml:space="preserve"> 40/142</w:t>
            </w:r>
          </w:p>
        </w:tc>
      </w:tr>
    </w:tbl>
    <w:p w14:paraId="71C58612" w14:textId="77777777" w:rsidR="00462F07" w:rsidRPr="001A21E4" w:rsidRDefault="00462F07" w:rsidP="00787673">
      <w:pPr>
        <w:spacing w:after="0" w:line="240" w:lineRule="auto"/>
        <w:jc w:val="both"/>
        <w:rPr>
          <w:sz w:val="20"/>
          <w:szCs w:val="20"/>
        </w:rPr>
      </w:pPr>
    </w:p>
    <w:p w14:paraId="6F2E4C36" w14:textId="18787129" w:rsidR="009F5982" w:rsidRPr="002873DA" w:rsidRDefault="00C056E2" w:rsidP="00787673">
      <w:pPr>
        <w:spacing w:after="0" w:line="240" w:lineRule="auto"/>
        <w:jc w:val="both"/>
        <w:rPr>
          <w:rFonts w:cs="B Lotus"/>
          <w:sz w:val="26"/>
          <w:szCs w:val="26"/>
          <w:rtl/>
          <w:lang w:bidi="fa-IR"/>
        </w:rPr>
      </w:pPr>
      <w:r>
        <w:rPr>
          <w:rFonts w:cs="B Lotus"/>
          <w:sz w:val="26"/>
          <w:szCs w:val="26"/>
          <w:rtl/>
          <w:lang w:bidi="fa-IR"/>
        </w:rPr>
        <w:t>همان‌طور</w:t>
      </w:r>
      <w:r w:rsidR="005A321F" w:rsidRPr="002873DA">
        <w:rPr>
          <w:rFonts w:cs="B Lotus" w:hint="cs"/>
          <w:sz w:val="26"/>
          <w:szCs w:val="26"/>
          <w:rtl/>
          <w:lang w:bidi="fa-IR"/>
        </w:rPr>
        <w:t xml:space="preserve"> که در جدول 1 مشاهده </w:t>
      </w:r>
      <w:r w:rsidR="00C22F23" w:rsidRPr="002873DA">
        <w:rPr>
          <w:rFonts w:cs="B Lotus" w:hint="cs"/>
          <w:sz w:val="26"/>
          <w:szCs w:val="26"/>
          <w:rtl/>
          <w:lang w:bidi="fa-IR"/>
        </w:rPr>
        <w:t>می‌شود</w:t>
      </w:r>
      <w:r w:rsidR="005A321F" w:rsidRPr="002873DA">
        <w:rPr>
          <w:rFonts w:cs="B Lotus" w:hint="cs"/>
          <w:sz w:val="26"/>
          <w:szCs w:val="26"/>
          <w:rtl/>
          <w:lang w:bidi="fa-IR"/>
        </w:rPr>
        <w:t xml:space="preserve">، </w:t>
      </w:r>
      <w:r w:rsidR="00E30FA2" w:rsidRPr="002873DA">
        <w:rPr>
          <w:rFonts w:cs="B Lotus" w:hint="cs"/>
          <w:sz w:val="26"/>
          <w:szCs w:val="26"/>
          <w:rtl/>
          <w:lang w:bidi="fa-IR"/>
        </w:rPr>
        <w:t xml:space="preserve">میانگین نمرات عملکرد پرتاب، پس از خستگی ذهنی در هر دو گروه ماهر و مبتدی افزایش، اما پس از خستگی بدنی کاهش یافته‌است. زمان واکنش توجه انتخابی پس از خستگی ذهنی در هر دو گروه کاهش داشته، اما پس از خستگی بدنی در گروه ماهر افزایش و در گروه مبتدی کاهش یافته‌است. در متغیر زمان واکنش توجه توزیع‌شده، </w:t>
      </w:r>
      <w:r w:rsidR="0097063C" w:rsidRPr="002873DA">
        <w:rPr>
          <w:rFonts w:cs="B Lotus" w:hint="cs"/>
          <w:sz w:val="26"/>
          <w:szCs w:val="26"/>
          <w:rtl/>
          <w:lang w:bidi="fa-IR"/>
        </w:rPr>
        <w:t>پس از خستگی ذهنی، میانگین نمرات در هر دو گروه ماهر و مبتدی افزایش، ولی پس از خستگی بدنی، کاهش یافته است</w:t>
      </w:r>
      <w:r w:rsidR="006C0E80" w:rsidRPr="002873DA">
        <w:rPr>
          <w:rFonts w:cs="B Lotus" w:hint="cs"/>
          <w:sz w:val="26"/>
          <w:szCs w:val="26"/>
          <w:rtl/>
          <w:lang w:bidi="fa-IR"/>
        </w:rPr>
        <w:t xml:space="preserve"> و نهایتا، میانگین نمرات پاسخ‌های صحیح هم در توجه انتخابی و هم توجه توزیع‌شده، پس از خستگی ذهنی و خستگی بدنی، در هر دو گروه ماهر و مبتدی کاهش یافته است.</w:t>
      </w:r>
      <w:r w:rsidR="00416870" w:rsidRPr="002873DA">
        <w:rPr>
          <w:rFonts w:cs="B Lotus" w:hint="cs"/>
          <w:sz w:val="26"/>
          <w:szCs w:val="26"/>
          <w:rtl/>
          <w:lang w:bidi="fa-IR"/>
        </w:rPr>
        <w:t xml:space="preserve"> </w:t>
      </w:r>
      <w:r w:rsidR="003D584C" w:rsidRPr="002873DA">
        <w:rPr>
          <w:rFonts w:cs="B Lotus" w:hint="cs"/>
          <w:sz w:val="26"/>
          <w:szCs w:val="26"/>
          <w:rtl/>
          <w:lang w:bidi="fa-IR"/>
        </w:rPr>
        <w:t xml:space="preserve"> </w:t>
      </w:r>
    </w:p>
    <w:p w14:paraId="5E955BE5" w14:textId="291FC0D3" w:rsidR="001A04C3" w:rsidRPr="002873DA" w:rsidRDefault="003D584C" w:rsidP="00787673">
      <w:pPr>
        <w:spacing w:after="0" w:line="240" w:lineRule="auto"/>
        <w:jc w:val="both"/>
        <w:rPr>
          <w:rFonts w:cs="B Lotus"/>
          <w:sz w:val="26"/>
          <w:szCs w:val="26"/>
          <w:rtl/>
        </w:rPr>
      </w:pPr>
      <w:r w:rsidRPr="002873DA">
        <w:rPr>
          <w:rFonts w:cs="B Lotus" w:hint="cs"/>
          <w:sz w:val="26"/>
          <w:szCs w:val="26"/>
          <w:rtl/>
          <w:lang w:bidi="fa-IR"/>
        </w:rPr>
        <w:t xml:space="preserve">برای سنجش معنادار بودن این تغییرات می‌بایست از آزمون‌های آماری مناسب استفاده شود. به همین منظور </w:t>
      </w:r>
      <w:r w:rsidR="00B43833" w:rsidRPr="002873DA">
        <w:rPr>
          <w:rFonts w:cs="B Lotus" w:hint="cs"/>
          <w:sz w:val="26"/>
          <w:szCs w:val="26"/>
          <w:rtl/>
          <w:lang w:bidi="fa-IR"/>
        </w:rPr>
        <w:t>برای مقایسه بین گروه‌های ماهر و مبتدی</w:t>
      </w:r>
      <w:r w:rsidR="00E06882" w:rsidRPr="002873DA">
        <w:rPr>
          <w:rFonts w:cs="B Lotus" w:hint="cs"/>
          <w:sz w:val="26"/>
          <w:szCs w:val="26"/>
          <w:rtl/>
          <w:lang w:bidi="fa-IR"/>
        </w:rPr>
        <w:t xml:space="preserve"> </w:t>
      </w:r>
      <w:r w:rsidRPr="002873DA">
        <w:rPr>
          <w:rFonts w:cs="B Lotus" w:hint="cs"/>
          <w:sz w:val="26"/>
          <w:szCs w:val="26"/>
          <w:rtl/>
          <w:lang w:bidi="fa-IR"/>
        </w:rPr>
        <w:t xml:space="preserve">از آزمون تحلیل واریانس آمیخته و </w:t>
      </w:r>
      <w:r w:rsidR="00B43833" w:rsidRPr="002873DA">
        <w:rPr>
          <w:rFonts w:cs="B Lotus" w:hint="cs"/>
          <w:sz w:val="26"/>
          <w:szCs w:val="26"/>
          <w:rtl/>
          <w:lang w:bidi="fa-IR"/>
        </w:rPr>
        <w:t xml:space="preserve">برای </w:t>
      </w:r>
      <w:r w:rsidR="00C54D62">
        <w:rPr>
          <w:rFonts w:cs="B Lotus" w:hint="cs"/>
          <w:sz w:val="26"/>
          <w:szCs w:val="26"/>
          <w:rtl/>
          <w:lang w:bidi="fa-IR"/>
        </w:rPr>
        <w:t>مقایسه</w:t>
      </w:r>
      <w:r w:rsidR="00B43833" w:rsidRPr="002873DA">
        <w:rPr>
          <w:rFonts w:cs="B Lotus" w:hint="cs"/>
          <w:sz w:val="26"/>
          <w:szCs w:val="26"/>
          <w:rtl/>
          <w:lang w:bidi="fa-IR"/>
        </w:rPr>
        <w:t xml:space="preserve"> تاثیر خستگی ذهنی </w:t>
      </w:r>
      <w:r w:rsidR="00C54D62">
        <w:rPr>
          <w:rFonts w:cs="B Lotus" w:hint="cs"/>
          <w:sz w:val="26"/>
          <w:szCs w:val="26"/>
          <w:rtl/>
          <w:lang w:bidi="fa-IR"/>
        </w:rPr>
        <w:t>با خستگی</w:t>
      </w:r>
      <w:r w:rsidR="00B43833" w:rsidRPr="002873DA">
        <w:rPr>
          <w:rFonts w:cs="B Lotus" w:hint="cs"/>
          <w:sz w:val="26"/>
          <w:szCs w:val="26"/>
          <w:rtl/>
          <w:lang w:bidi="fa-IR"/>
        </w:rPr>
        <w:t xml:space="preserve"> بدنی</w:t>
      </w:r>
      <w:r w:rsidR="00C54D62">
        <w:rPr>
          <w:rFonts w:cs="B Lotus" w:hint="cs"/>
          <w:sz w:val="26"/>
          <w:szCs w:val="26"/>
          <w:rtl/>
          <w:lang w:bidi="fa-IR"/>
        </w:rPr>
        <w:t xml:space="preserve"> در دو گروه ماهر و مبتدی در مراحل پژوهش از تحلیل واریانس آمیخته با دو متغیر شرایط (خستگی ذهنی و بدنی) و گروه (ماهر و مبتدی) استفاده شد.</w:t>
      </w:r>
      <w:r w:rsidRPr="002873DA">
        <w:rPr>
          <w:rFonts w:cs="B Lotus" w:hint="cs"/>
          <w:sz w:val="26"/>
          <w:szCs w:val="26"/>
          <w:rtl/>
          <w:lang w:bidi="fa-IR"/>
        </w:rPr>
        <w:t xml:space="preserve"> استفاده از این آزمون‌ها مستلزم رعایت چند </w:t>
      </w:r>
      <w:r w:rsidRPr="002873DA">
        <w:rPr>
          <w:rFonts w:cs="B Lotus" w:hint="cs"/>
          <w:sz w:val="26"/>
          <w:szCs w:val="26"/>
          <w:rtl/>
          <w:lang w:bidi="fa-IR"/>
        </w:rPr>
        <w:lastRenderedPageBreak/>
        <w:t xml:space="preserve">پیش‌فرض اولیه است، ابتدا برای بررسی نرمال بودن داده‌ها از آزمون شاپیروویلک استفاده شد، </w:t>
      </w:r>
      <w:r w:rsidR="00C056E2">
        <w:rPr>
          <w:rFonts w:cs="B Lotus"/>
          <w:sz w:val="26"/>
          <w:szCs w:val="26"/>
          <w:rtl/>
          <w:lang w:bidi="fa-IR"/>
        </w:rPr>
        <w:t>ازآنجا</w:t>
      </w:r>
      <w:r w:rsidR="00C056E2">
        <w:rPr>
          <w:rFonts w:cs="B Lotus" w:hint="cs"/>
          <w:sz w:val="26"/>
          <w:szCs w:val="26"/>
          <w:rtl/>
          <w:lang w:bidi="fa-IR"/>
        </w:rPr>
        <w:t>یی‌</w:t>
      </w:r>
      <w:r w:rsidR="00C056E2">
        <w:rPr>
          <w:rFonts w:cs="B Lotus" w:hint="eastAsia"/>
          <w:sz w:val="26"/>
          <w:szCs w:val="26"/>
          <w:rtl/>
          <w:lang w:bidi="fa-IR"/>
        </w:rPr>
        <w:t>که</w:t>
      </w:r>
      <w:r w:rsidR="00416870" w:rsidRPr="002873DA">
        <w:rPr>
          <w:rFonts w:cs="B Lotus" w:hint="cs"/>
          <w:sz w:val="26"/>
          <w:szCs w:val="26"/>
          <w:rtl/>
          <w:lang w:bidi="fa-IR"/>
        </w:rPr>
        <w:t xml:space="preserve"> </w:t>
      </w:r>
      <w:r w:rsidRPr="002873DA">
        <w:rPr>
          <w:rFonts w:cs="B Lotus" w:hint="cs"/>
          <w:sz w:val="26"/>
          <w:szCs w:val="26"/>
          <w:rtl/>
        </w:rPr>
        <w:t>مقادیر</w:t>
      </w:r>
      <w:r w:rsidR="001A04C3" w:rsidRPr="002873DA">
        <w:rPr>
          <w:rFonts w:cs="B Lotus" w:hint="cs"/>
          <w:sz w:val="26"/>
          <w:szCs w:val="26"/>
          <w:rtl/>
        </w:rPr>
        <w:t xml:space="preserve"> آزمون شاپیروویلک </w:t>
      </w:r>
      <w:r w:rsidRPr="002873DA">
        <w:rPr>
          <w:rFonts w:cs="B Lotus" w:hint="cs"/>
          <w:sz w:val="26"/>
          <w:szCs w:val="26"/>
          <w:rtl/>
        </w:rPr>
        <w:t>معنی‌دار نبود (</w:t>
      </w:r>
      <w:r w:rsidRPr="002873DA">
        <w:rPr>
          <w:rFonts w:cs="B Lotus"/>
          <w:sz w:val="26"/>
          <w:szCs w:val="26"/>
        </w:rPr>
        <w:t>P&gt;0/05</w:t>
      </w:r>
      <w:r w:rsidRPr="002873DA">
        <w:rPr>
          <w:rFonts w:cs="B Lotus" w:hint="cs"/>
          <w:sz w:val="26"/>
          <w:szCs w:val="26"/>
          <w:rtl/>
          <w:lang w:bidi="fa-IR"/>
        </w:rPr>
        <w:t xml:space="preserve">)، لذا </w:t>
      </w:r>
      <w:r w:rsidR="00C22F23" w:rsidRPr="002873DA">
        <w:rPr>
          <w:rFonts w:cs="B Lotus" w:hint="cs"/>
          <w:sz w:val="26"/>
          <w:szCs w:val="26"/>
          <w:rtl/>
          <w:lang w:bidi="fa-IR"/>
        </w:rPr>
        <w:t>می‌توان</w:t>
      </w:r>
      <w:r w:rsidRPr="002873DA">
        <w:rPr>
          <w:rFonts w:cs="B Lotus" w:hint="cs"/>
          <w:sz w:val="26"/>
          <w:szCs w:val="26"/>
          <w:rtl/>
          <w:lang w:bidi="fa-IR"/>
        </w:rPr>
        <w:t xml:space="preserve"> نتیجه گرفت که توزیع نمرات نرمال می‌باشد.</w:t>
      </w:r>
      <w:r w:rsidR="00892899" w:rsidRPr="002873DA">
        <w:rPr>
          <w:rFonts w:cs="B Lotus" w:hint="cs"/>
          <w:sz w:val="26"/>
          <w:szCs w:val="26"/>
          <w:rtl/>
        </w:rPr>
        <w:t xml:space="preserve"> </w:t>
      </w:r>
      <w:r w:rsidRPr="002873DA">
        <w:rPr>
          <w:rFonts w:cs="B Lotus" w:hint="cs"/>
          <w:sz w:val="26"/>
          <w:szCs w:val="26"/>
          <w:rtl/>
        </w:rPr>
        <w:t>جهت بررسی</w:t>
      </w:r>
      <w:r>
        <w:rPr>
          <w:rFonts w:cs="B Mitra" w:hint="cs"/>
          <w:sz w:val="28"/>
          <w:rtl/>
        </w:rPr>
        <w:t xml:space="preserve"> </w:t>
      </w:r>
      <w:r w:rsidR="00892899" w:rsidRPr="002873DA">
        <w:rPr>
          <w:rFonts w:cs="B Lotus" w:hint="cs"/>
          <w:sz w:val="26"/>
          <w:szCs w:val="26"/>
          <w:rtl/>
        </w:rPr>
        <w:t>همگنی واریانس‌ها</w:t>
      </w:r>
      <w:r w:rsidRPr="002873DA">
        <w:rPr>
          <w:rFonts w:cs="B Lotus" w:hint="cs"/>
          <w:sz w:val="26"/>
          <w:szCs w:val="26"/>
          <w:rtl/>
        </w:rPr>
        <w:t xml:space="preserve"> از آزمون</w:t>
      </w:r>
      <w:r w:rsidR="00892899" w:rsidRPr="002873DA">
        <w:rPr>
          <w:rFonts w:cs="B Lotus" w:hint="cs"/>
          <w:sz w:val="26"/>
          <w:szCs w:val="26"/>
          <w:rtl/>
        </w:rPr>
        <w:t xml:space="preserve"> لوین </w:t>
      </w:r>
      <w:r w:rsidRPr="002873DA">
        <w:rPr>
          <w:rFonts w:cs="B Lotus" w:hint="cs"/>
          <w:sz w:val="26"/>
          <w:szCs w:val="26"/>
          <w:rtl/>
        </w:rPr>
        <w:t>استفاده شد</w:t>
      </w:r>
      <w:r w:rsidR="00892899" w:rsidRPr="002873DA">
        <w:rPr>
          <w:rFonts w:cs="B Lotus" w:hint="cs"/>
          <w:sz w:val="26"/>
          <w:szCs w:val="26"/>
          <w:rtl/>
        </w:rPr>
        <w:t xml:space="preserve"> و براساس آن، مقدار معناداری در هر دو مرحله پیش‌آزمون و پس‌آزمون برای تمام متغیرها، </w:t>
      </w:r>
      <w:r w:rsidR="00C056E2">
        <w:rPr>
          <w:rFonts w:cs="B Lotus"/>
          <w:sz w:val="26"/>
          <w:szCs w:val="26"/>
          <w:rtl/>
        </w:rPr>
        <w:t>بزرگ‌تر</w:t>
      </w:r>
      <w:r w:rsidR="00892899" w:rsidRPr="002873DA">
        <w:rPr>
          <w:rFonts w:cs="B Lotus" w:hint="cs"/>
          <w:sz w:val="26"/>
          <w:szCs w:val="26"/>
          <w:rtl/>
        </w:rPr>
        <w:t xml:space="preserve"> از 05/0 بود که نشان می</w:t>
      </w:r>
      <w:r w:rsidR="00892899" w:rsidRPr="002873DA">
        <w:rPr>
          <w:rFonts w:cs="B Lotus" w:hint="eastAsia"/>
          <w:sz w:val="26"/>
          <w:szCs w:val="26"/>
          <w:rtl/>
        </w:rPr>
        <w:t>‌</w:t>
      </w:r>
      <w:r w:rsidR="00892899" w:rsidRPr="002873DA">
        <w:rPr>
          <w:rFonts w:cs="B Lotus" w:hint="cs"/>
          <w:sz w:val="26"/>
          <w:szCs w:val="26"/>
          <w:rtl/>
        </w:rPr>
        <w:t xml:space="preserve">دهد پیش‌فرض همگنی واریانس‌ها برقرار می‌باشد. پیش‌فرض همگنی </w:t>
      </w:r>
      <w:r w:rsidRPr="002873DA">
        <w:rPr>
          <w:rFonts w:cs="B Lotus" w:hint="cs"/>
          <w:sz w:val="26"/>
          <w:szCs w:val="26"/>
          <w:rtl/>
        </w:rPr>
        <w:t xml:space="preserve">ماتریس‌های </w:t>
      </w:r>
      <w:r w:rsidR="00892899" w:rsidRPr="002873DA">
        <w:rPr>
          <w:rFonts w:cs="B Lotus" w:hint="cs"/>
          <w:sz w:val="26"/>
          <w:szCs w:val="26"/>
          <w:rtl/>
        </w:rPr>
        <w:t xml:space="preserve">واریانس- کوواریانس نیز در قالب آزمون ام‌باکس مورد بررسی قرار گرفت و مقدار معناداری تمام متغیرها، </w:t>
      </w:r>
      <w:r w:rsidR="00C056E2">
        <w:rPr>
          <w:rFonts w:cs="B Lotus"/>
          <w:sz w:val="26"/>
          <w:szCs w:val="26"/>
          <w:rtl/>
        </w:rPr>
        <w:t>بزرگ‌تر</w:t>
      </w:r>
      <w:r w:rsidR="00892899" w:rsidRPr="002873DA">
        <w:rPr>
          <w:rFonts w:cs="B Lotus" w:hint="cs"/>
          <w:sz w:val="26"/>
          <w:szCs w:val="26"/>
          <w:rtl/>
        </w:rPr>
        <w:t xml:space="preserve"> از 05/0 بود. بنابراین فرض کروویت نیز برقرار </w:t>
      </w:r>
      <w:r w:rsidR="00B43833" w:rsidRPr="002873DA">
        <w:rPr>
          <w:rFonts w:cs="B Lotus" w:hint="cs"/>
          <w:sz w:val="26"/>
          <w:szCs w:val="26"/>
          <w:rtl/>
        </w:rPr>
        <w:t>بود</w:t>
      </w:r>
      <w:r w:rsidR="001F574E" w:rsidRPr="002873DA">
        <w:rPr>
          <w:rFonts w:cs="B Lotus" w:hint="cs"/>
          <w:sz w:val="26"/>
          <w:szCs w:val="26"/>
          <w:rtl/>
        </w:rPr>
        <w:t>.</w:t>
      </w:r>
      <w:r w:rsidR="00892899" w:rsidRPr="002873DA">
        <w:rPr>
          <w:rFonts w:cs="B Lotus" w:hint="cs"/>
          <w:sz w:val="26"/>
          <w:szCs w:val="26"/>
          <w:rtl/>
        </w:rPr>
        <w:t xml:space="preserve"> </w:t>
      </w:r>
    </w:p>
    <w:p w14:paraId="08B1E7B2" w14:textId="3B79BB2A" w:rsidR="00C54D62" w:rsidRPr="002642C9" w:rsidRDefault="00354AE8" w:rsidP="00C54D62">
      <w:pPr>
        <w:keepNext/>
        <w:spacing w:after="0" w:line="240" w:lineRule="auto"/>
        <w:jc w:val="center"/>
        <w:rPr>
          <w:rFonts w:eastAsia="Calibri" w:cs="B Lotus"/>
          <w:sz w:val="22"/>
          <w:szCs w:val="22"/>
        </w:rPr>
      </w:pPr>
      <w:r w:rsidRPr="002873DA">
        <w:rPr>
          <w:rFonts w:cs="B Lotus"/>
          <w:sz w:val="22"/>
          <w:szCs w:val="22"/>
          <w:rtl/>
        </w:rPr>
        <w:t xml:space="preserve">جدول </w:t>
      </w:r>
      <w:r w:rsidRPr="002873DA">
        <w:rPr>
          <w:rFonts w:cs="B Lotus"/>
          <w:i/>
          <w:iCs/>
          <w:sz w:val="22"/>
          <w:szCs w:val="22"/>
          <w:rtl/>
        </w:rPr>
        <w:fldChar w:fldCharType="begin"/>
      </w:r>
      <w:r w:rsidRPr="002873DA">
        <w:rPr>
          <w:rFonts w:cs="B Lotus"/>
          <w:sz w:val="22"/>
          <w:szCs w:val="22"/>
          <w:rtl/>
        </w:rPr>
        <w:instrText xml:space="preserve"> </w:instrText>
      </w:r>
      <w:r w:rsidRPr="002873DA">
        <w:rPr>
          <w:rFonts w:cs="B Lotus"/>
          <w:sz w:val="22"/>
          <w:szCs w:val="22"/>
        </w:rPr>
        <w:instrText>SEQ</w:instrText>
      </w:r>
      <w:r w:rsidRPr="002873DA">
        <w:rPr>
          <w:rFonts w:cs="B Lotus"/>
          <w:sz w:val="22"/>
          <w:szCs w:val="22"/>
          <w:rtl/>
        </w:rPr>
        <w:instrText xml:space="preserve"> جدول \* </w:instrText>
      </w:r>
      <w:r w:rsidRPr="002873DA">
        <w:rPr>
          <w:rFonts w:cs="B Lotus"/>
          <w:sz w:val="22"/>
          <w:szCs w:val="22"/>
        </w:rPr>
        <w:instrText>ARABIC</w:instrText>
      </w:r>
      <w:r w:rsidRPr="002873DA">
        <w:rPr>
          <w:rFonts w:cs="B Lotus"/>
          <w:sz w:val="22"/>
          <w:szCs w:val="22"/>
          <w:rtl/>
        </w:rPr>
        <w:instrText xml:space="preserve"> </w:instrText>
      </w:r>
      <w:r w:rsidRPr="002873DA">
        <w:rPr>
          <w:rFonts w:cs="B Lotus"/>
          <w:i/>
          <w:iCs/>
          <w:sz w:val="22"/>
          <w:szCs w:val="22"/>
          <w:rtl/>
        </w:rPr>
        <w:fldChar w:fldCharType="separate"/>
      </w:r>
      <w:r w:rsidR="00D163E1">
        <w:rPr>
          <w:rFonts w:cs="B Lotus"/>
          <w:noProof/>
          <w:sz w:val="22"/>
          <w:szCs w:val="22"/>
          <w:rtl/>
        </w:rPr>
        <w:t>2</w:t>
      </w:r>
      <w:r w:rsidRPr="002873DA">
        <w:rPr>
          <w:rFonts w:cs="B Lotus"/>
          <w:i/>
          <w:iCs/>
          <w:sz w:val="22"/>
          <w:szCs w:val="22"/>
          <w:rtl/>
        </w:rPr>
        <w:fldChar w:fldCharType="end"/>
      </w:r>
      <w:r w:rsidRPr="002873DA">
        <w:rPr>
          <w:rFonts w:cs="B Lotus" w:hint="cs"/>
          <w:sz w:val="22"/>
          <w:szCs w:val="22"/>
          <w:rtl/>
          <w:lang w:bidi="fa-IR"/>
        </w:rPr>
        <w:t xml:space="preserve">. </w:t>
      </w:r>
      <w:r w:rsidR="00C54D62" w:rsidRPr="002642C9">
        <w:rPr>
          <w:rFonts w:eastAsia="Calibri" w:cs="B Lotus" w:hint="cs"/>
          <w:sz w:val="22"/>
          <w:szCs w:val="22"/>
          <w:rtl/>
          <w:lang w:bidi="fa-IR"/>
        </w:rPr>
        <w:t xml:space="preserve">نتایج تحلیل واریانس آمیخته </w:t>
      </w:r>
      <w:r w:rsidR="00C54D62">
        <w:rPr>
          <w:rFonts w:eastAsia="Calibri" w:cs="B Lotus" w:hint="cs"/>
          <w:sz w:val="22"/>
          <w:szCs w:val="22"/>
          <w:rtl/>
          <w:lang w:bidi="fa-IR"/>
        </w:rPr>
        <w:t>- تاثیر</w:t>
      </w:r>
      <w:r w:rsidR="00C54D62" w:rsidRPr="002642C9">
        <w:rPr>
          <w:rFonts w:eastAsia="Calibri" w:cs="B Lotus" w:hint="cs"/>
          <w:sz w:val="22"/>
          <w:szCs w:val="22"/>
          <w:rtl/>
          <w:lang w:bidi="fa-IR"/>
        </w:rPr>
        <w:t xml:space="preserve"> خستگی ذهنی و بدنی در دو گروه ماهر و مبتدی</w:t>
      </w:r>
    </w:p>
    <w:tbl>
      <w:tblPr>
        <w:tblStyle w:val="ListTable6Colorful1"/>
        <w:bidiVisual/>
        <w:tblW w:w="5000" w:type="pct"/>
        <w:shd w:val="clear" w:color="auto" w:fill="FFFFFF" w:themeFill="background1"/>
        <w:tblLook w:val="04A0" w:firstRow="1" w:lastRow="0" w:firstColumn="1" w:lastColumn="0" w:noHBand="0" w:noVBand="1"/>
      </w:tblPr>
      <w:tblGrid>
        <w:gridCol w:w="760"/>
        <w:gridCol w:w="2116"/>
        <w:gridCol w:w="1243"/>
        <w:gridCol w:w="422"/>
        <w:gridCol w:w="1349"/>
        <w:gridCol w:w="1199"/>
        <w:gridCol w:w="714"/>
        <w:gridCol w:w="701"/>
      </w:tblGrid>
      <w:tr w:rsidR="00C54D62" w:rsidRPr="00BF6954" w14:paraId="13297A5F" w14:textId="77777777" w:rsidTr="002C0942">
        <w:trPr>
          <w:cnfStyle w:val="100000000000" w:firstRow="1" w:lastRow="0" w:firstColumn="0" w:lastColumn="0" w:oddVBand="0" w:evenVBand="0" w:oddHBand="0" w:evenHBand="0" w:firstRowFirstColumn="0" w:firstRowLastColumn="0" w:lastRowFirstColumn="0" w:lastRowLastColumn="0"/>
          <w:trHeight w:val="807"/>
        </w:trPr>
        <w:tc>
          <w:tcPr>
            <w:cnfStyle w:val="001000000000" w:firstRow="0" w:lastRow="0" w:firstColumn="1" w:lastColumn="0" w:oddVBand="0" w:evenVBand="0" w:oddHBand="0" w:evenHBand="0" w:firstRowFirstColumn="0" w:firstRowLastColumn="0" w:lastRowFirstColumn="0" w:lastRowLastColumn="0"/>
            <w:tcW w:w="447" w:type="pct"/>
            <w:shd w:val="clear" w:color="auto" w:fill="FFFFFF" w:themeFill="background1"/>
            <w:vAlign w:val="center"/>
          </w:tcPr>
          <w:p w14:paraId="0EACA4BF" w14:textId="77777777" w:rsidR="00C54D62" w:rsidRPr="00BF6954" w:rsidRDefault="00C54D62" w:rsidP="00340B0D">
            <w:pPr>
              <w:jc w:val="center"/>
              <w:rPr>
                <w:rFonts w:eastAsia="Calibri" w:cs="B Lotus"/>
                <w:sz w:val="20"/>
                <w:szCs w:val="20"/>
                <w:rtl/>
              </w:rPr>
            </w:pPr>
            <w:r w:rsidRPr="00BF6954">
              <w:rPr>
                <w:rFonts w:eastAsia="Calibri" w:cs="B Lotus" w:hint="cs"/>
                <w:sz w:val="20"/>
                <w:szCs w:val="20"/>
                <w:rtl/>
              </w:rPr>
              <w:t>مداخله</w:t>
            </w:r>
          </w:p>
        </w:tc>
        <w:tc>
          <w:tcPr>
            <w:tcW w:w="1244" w:type="pct"/>
            <w:shd w:val="clear" w:color="auto" w:fill="FFFFFF" w:themeFill="background1"/>
            <w:vAlign w:val="center"/>
          </w:tcPr>
          <w:p w14:paraId="1038F21B" w14:textId="77777777" w:rsidR="00C54D62" w:rsidRPr="00BF6954" w:rsidRDefault="00C54D62" w:rsidP="00340B0D">
            <w:pPr>
              <w:jc w:val="center"/>
              <w:cnfStyle w:val="100000000000" w:firstRow="1" w:lastRow="0" w:firstColumn="0" w:lastColumn="0" w:oddVBand="0" w:evenVBand="0" w:oddHBand="0" w:evenHBand="0" w:firstRowFirstColumn="0" w:firstRowLastColumn="0" w:lastRowFirstColumn="0" w:lastRowLastColumn="0"/>
              <w:rPr>
                <w:rFonts w:eastAsia="Calibri" w:cs="B Lotus"/>
                <w:sz w:val="20"/>
                <w:szCs w:val="20"/>
                <w:rtl/>
              </w:rPr>
            </w:pPr>
            <w:r w:rsidRPr="00BF6954">
              <w:rPr>
                <w:rFonts w:eastAsia="Calibri" w:cs="B Lotus" w:hint="cs"/>
                <w:sz w:val="20"/>
                <w:szCs w:val="20"/>
                <w:rtl/>
              </w:rPr>
              <w:t>متغیر</w:t>
            </w:r>
          </w:p>
        </w:tc>
        <w:tc>
          <w:tcPr>
            <w:tcW w:w="731" w:type="pct"/>
            <w:shd w:val="clear" w:color="auto" w:fill="FFFFFF" w:themeFill="background1"/>
            <w:vAlign w:val="center"/>
          </w:tcPr>
          <w:p w14:paraId="73ACAA8E" w14:textId="77777777" w:rsidR="00C54D62" w:rsidRPr="00BF6954" w:rsidRDefault="00C54D62" w:rsidP="00340B0D">
            <w:pPr>
              <w:jc w:val="center"/>
              <w:cnfStyle w:val="100000000000" w:firstRow="1" w:lastRow="0" w:firstColumn="0" w:lastColumn="0" w:oddVBand="0" w:evenVBand="0" w:oddHBand="0" w:evenHBand="0" w:firstRowFirstColumn="0" w:firstRowLastColumn="0" w:lastRowFirstColumn="0" w:lastRowLastColumn="0"/>
              <w:rPr>
                <w:rFonts w:eastAsia="Calibri" w:cs="B Lotus"/>
                <w:sz w:val="20"/>
                <w:szCs w:val="20"/>
                <w:rtl/>
              </w:rPr>
            </w:pPr>
            <w:r w:rsidRPr="00BF6954">
              <w:rPr>
                <w:rFonts w:eastAsia="Calibri" w:cs="B Lotus" w:hint="cs"/>
                <w:sz w:val="20"/>
                <w:szCs w:val="20"/>
                <w:rtl/>
              </w:rPr>
              <w:t>مجموع مجذورات</w:t>
            </w:r>
          </w:p>
        </w:tc>
        <w:tc>
          <w:tcPr>
            <w:tcW w:w="248" w:type="pct"/>
            <w:shd w:val="clear" w:color="auto" w:fill="FFFFFF" w:themeFill="background1"/>
            <w:vAlign w:val="center"/>
          </w:tcPr>
          <w:p w14:paraId="421804FE" w14:textId="77777777" w:rsidR="00C54D62" w:rsidRPr="00BF6954" w:rsidRDefault="00C54D62" w:rsidP="00340B0D">
            <w:pPr>
              <w:jc w:val="center"/>
              <w:cnfStyle w:val="100000000000" w:firstRow="1" w:lastRow="0" w:firstColumn="0" w:lastColumn="0" w:oddVBand="0" w:evenVBand="0" w:oddHBand="0" w:evenHBand="0" w:firstRowFirstColumn="0" w:firstRowLastColumn="0" w:lastRowFirstColumn="0" w:lastRowLastColumn="0"/>
              <w:rPr>
                <w:rFonts w:eastAsia="Calibri" w:cs="B Lotus"/>
                <w:sz w:val="20"/>
                <w:szCs w:val="20"/>
                <w:rtl/>
                <w:lang w:bidi="fa-IR"/>
              </w:rPr>
            </w:pPr>
            <w:proofErr w:type="spellStart"/>
            <w:r>
              <w:rPr>
                <w:rFonts w:eastAsia="Calibri" w:cs="B Lotus"/>
                <w:sz w:val="20"/>
                <w:szCs w:val="20"/>
              </w:rPr>
              <w:t>df</w:t>
            </w:r>
            <w:proofErr w:type="spellEnd"/>
          </w:p>
        </w:tc>
        <w:tc>
          <w:tcPr>
            <w:tcW w:w="793" w:type="pct"/>
            <w:shd w:val="clear" w:color="auto" w:fill="FFFFFF" w:themeFill="background1"/>
            <w:vAlign w:val="center"/>
          </w:tcPr>
          <w:p w14:paraId="2E846468" w14:textId="77777777" w:rsidR="00C54D62" w:rsidRPr="00BF6954" w:rsidRDefault="00C54D62" w:rsidP="00340B0D">
            <w:pPr>
              <w:jc w:val="center"/>
              <w:cnfStyle w:val="100000000000" w:firstRow="1" w:lastRow="0" w:firstColumn="0" w:lastColumn="0" w:oddVBand="0" w:evenVBand="0" w:oddHBand="0" w:evenHBand="0" w:firstRowFirstColumn="0" w:firstRowLastColumn="0" w:lastRowFirstColumn="0" w:lastRowLastColumn="0"/>
              <w:rPr>
                <w:rFonts w:eastAsia="Calibri" w:cs="B Lotus"/>
                <w:sz w:val="20"/>
                <w:szCs w:val="20"/>
                <w:rtl/>
              </w:rPr>
            </w:pPr>
            <w:r w:rsidRPr="00BF6954">
              <w:rPr>
                <w:rFonts w:eastAsia="Calibri" w:cs="B Lotus" w:hint="cs"/>
                <w:sz w:val="20"/>
                <w:szCs w:val="20"/>
                <w:rtl/>
              </w:rPr>
              <w:t>میانگین مجذورات</w:t>
            </w:r>
          </w:p>
        </w:tc>
        <w:tc>
          <w:tcPr>
            <w:tcW w:w="705" w:type="pct"/>
            <w:shd w:val="clear" w:color="auto" w:fill="FFFFFF" w:themeFill="background1"/>
            <w:vAlign w:val="center"/>
          </w:tcPr>
          <w:p w14:paraId="280CC558" w14:textId="77777777" w:rsidR="00C54D62" w:rsidRPr="00BF6954" w:rsidRDefault="00C54D62" w:rsidP="00340B0D">
            <w:pPr>
              <w:jc w:val="center"/>
              <w:cnfStyle w:val="100000000000" w:firstRow="1" w:lastRow="0" w:firstColumn="0" w:lastColumn="0" w:oddVBand="0" w:evenVBand="0" w:oddHBand="0" w:evenHBand="0" w:firstRowFirstColumn="0" w:firstRowLastColumn="0" w:lastRowFirstColumn="0" w:lastRowLastColumn="0"/>
              <w:rPr>
                <w:rFonts w:eastAsia="Calibri" w:cs="B Lotus"/>
                <w:sz w:val="20"/>
                <w:szCs w:val="20"/>
                <w:rtl/>
              </w:rPr>
            </w:pPr>
            <w:r w:rsidRPr="00BF6954">
              <w:rPr>
                <w:rFonts w:eastAsia="Calibri" w:cs="B Lotus" w:hint="cs"/>
                <w:sz w:val="20"/>
                <w:szCs w:val="20"/>
                <w:rtl/>
              </w:rPr>
              <w:t>اندازه اثر</w:t>
            </w:r>
          </w:p>
        </w:tc>
        <w:tc>
          <w:tcPr>
            <w:tcW w:w="420" w:type="pct"/>
            <w:shd w:val="clear" w:color="auto" w:fill="FFFFFF" w:themeFill="background1"/>
            <w:vAlign w:val="center"/>
          </w:tcPr>
          <w:p w14:paraId="0CFB9976" w14:textId="77777777" w:rsidR="00C54D62" w:rsidRPr="00BF6954" w:rsidRDefault="00C54D62" w:rsidP="00340B0D">
            <w:pPr>
              <w:jc w:val="center"/>
              <w:cnfStyle w:val="100000000000" w:firstRow="1" w:lastRow="0" w:firstColumn="0" w:lastColumn="0" w:oddVBand="0" w:evenVBand="0" w:oddHBand="0" w:evenHBand="0" w:firstRowFirstColumn="0" w:firstRowLastColumn="0" w:lastRowFirstColumn="0" w:lastRowLastColumn="0"/>
              <w:rPr>
                <w:rFonts w:eastAsia="Calibri" w:cs="B Lotus"/>
                <w:sz w:val="20"/>
                <w:szCs w:val="20"/>
                <w:rtl/>
                <w:lang w:bidi="fa-IR"/>
              </w:rPr>
            </w:pPr>
            <w:r>
              <w:rPr>
                <w:rFonts w:eastAsia="Calibri" w:cs="B Lotus"/>
                <w:sz w:val="20"/>
                <w:szCs w:val="20"/>
                <w:lang w:bidi="fa-IR"/>
              </w:rPr>
              <w:t>sig</w:t>
            </w:r>
          </w:p>
        </w:tc>
        <w:tc>
          <w:tcPr>
            <w:tcW w:w="412" w:type="pct"/>
            <w:shd w:val="clear" w:color="auto" w:fill="FFFFFF" w:themeFill="background1"/>
            <w:vAlign w:val="center"/>
          </w:tcPr>
          <w:p w14:paraId="2B3B0B33" w14:textId="77777777" w:rsidR="00C54D62" w:rsidRPr="00BF6954" w:rsidRDefault="00C54D62" w:rsidP="00340B0D">
            <w:pPr>
              <w:jc w:val="center"/>
              <w:cnfStyle w:val="100000000000" w:firstRow="1" w:lastRow="0" w:firstColumn="0" w:lastColumn="0" w:oddVBand="0" w:evenVBand="0" w:oddHBand="0" w:evenHBand="0" w:firstRowFirstColumn="0" w:firstRowLastColumn="0" w:lastRowFirstColumn="0" w:lastRowLastColumn="0"/>
              <w:rPr>
                <w:rFonts w:eastAsia="Calibri" w:cs="B Lotus"/>
                <w:sz w:val="20"/>
                <w:szCs w:val="20"/>
                <w:rtl/>
                <w:lang w:bidi="fa-IR"/>
              </w:rPr>
            </w:pPr>
            <w:r>
              <w:rPr>
                <w:rFonts w:eastAsia="Calibri" w:cs="B Lotus" w:hint="cs"/>
                <w:sz w:val="20"/>
                <w:szCs w:val="20"/>
                <w:rtl/>
                <w:lang w:bidi="fa-IR"/>
              </w:rPr>
              <w:t>ضریب</w:t>
            </w:r>
            <w:r w:rsidRPr="00BF6954">
              <w:rPr>
                <w:rFonts w:eastAsia="Calibri" w:cs="B Lotus" w:hint="cs"/>
                <w:sz w:val="20"/>
                <w:szCs w:val="20"/>
                <w:rtl/>
                <w:lang w:bidi="fa-IR"/>
              </w:rPr>
              <w:t xml:space="preserve"> اتا</w:t>
            </w:r>
          </w:p>
        </w:tc>
      </w:tr>
      <w:tr w:rsidR="00C54D62" w:rsidRPr="00BF6954" w14:paraId="6902688E" w14:textId="77777777" w:rsidTr="002C0942">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447" w:type="pct"/>
            <w:vMerge w:val="restart"/>
            <w:tcBorders>
              <w:top w:val="single" w:sz="4" w:space="0" w:color="000000"/>
              <w:bottom w:val="nil"/>
            </w:tcBorders>
            <w:shd w:val="clear" w:color="auto" w:fill="FFFFFF" w:themeFill="background1"/>
            <w:vAlign w:val="center"/>
          </w:tcPr>
          <w:p w14:paraId="394855FE" w14:textId="77777777" w:rsidR="00C54D62" w:rsidRPr="00BF6954" w:rsidRDefault="00C54D62" w:rsidP="00340B0D">
            <w:pPr>
              <w:jc w:val="center"/>
              <w:rPr>
                <w:rFonts w:eastAsia="Calibri" w:cs="B Lotus"/>
                <w:sz w:val="20"/>
                <w:szCs w:val="20"/>
                <w:rtl/>
                <w:lang w:bidi="fa-IR"/>
              </w:rPr>
            </w:pPr>
            <w:r w:rsidRPr="00BF6954">
              <w:rPr>
                <w:rFonts w:eastAsia="Calibri" w:cs="B Lotus" w:hint="cs"/>
                <w:sz w:val="20"/>
                <w:szCs w:val="20"/>
                <w:rtl/>
                <w:lang w:bidi="fa-IR"/>
              </w:rPr>
              <w:t>خستگی ذهنی</w:t>
            </w:r>
          </w:p>
        </w:tc>
        <w:tc>
          <w:tcPr>
            <w:tcW w:w="1244" w:type="pct"/>
            <w:tcBorders>
              <w:top w:val="single" w:sz="4" w:space="0" w:color="000000"/>
              <w:bottom w:val="nil"/>
            </w:tcBorders>
            <w:shd w:val="clear" w:color="auto" w:fill="FFFFFF" w:themeFill="background1"/>
            <w:vAlign w:val="center"/>
          </w:tcPr>
          <w:p w14:paraId="2717D60E" w14:textId="77777777" w:rsidR="00C54D62" w:rsidRPr="00BF6954" w:rsidRDefault="00C54D62"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lang w:bidi="fa-IR"/>
              </w:rPr>
            </w:pPr>
            <w:r w:rsidRPr="00BF6954">
              <w:rPr>
                <w:rFonts w:eastAsia="Calibri" w:cs="B Lotus" w:hint="cs"/>
                <w:sz w:val="20"/>
                <w:szCs w:val="20"/>
                <w:rtl/>
                <w:lang w:bidi="fa-IR"/>
              </w:rPr>
              <w:t>عملکرد پرتاب</w:t>
            </w:r>
          </w:p>
        </w:tc>
        <w:tc>
          <w:tcPr>
            <w:tcW w:w="731" w:type="pct"/>
            <w:tcBorders>
              <w:top w:val="single" w:sz="4" w:space="0" w:color="000000"/>
              <w:bottom w:val="nil"/>
            </w:tcBorders>
            <w:shd w:val="clear" w:color="auto" w:fill="FFFFFF" w:themeFill="background1"/>
            <w:vAlign w:val="center"/>
          </w:tcPr>
          <w:p w14:paraId="587B9653" w14:textId="77777777" w:rsidR="00C54D62" w:rsidRPr="00BF6954" w:rsidRDefault="00C54D62"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sidRPr="00BF6954">
              <w:rPr>
                <w:rFonts w:eastAsia="Calibri" w:cs="B Lotus" w:hint="cs"/>
                <w:sz w:val="20"/>
                <w:szCs w:val="20"/>
                <w:rtl/>
              </w:rPr>
              <w:t>133/</w:t>
            </w:r>
            <w:r>
              <w:rPr>
                <w:rFonts w:eastAsia="Calibri" w:cs="B Lotus" w:hint="cs"/>
                <w:sz w:val="20"/>
                <w:szCs w:val="20"/>
                <w:rtl/>
              </w:rPr>
              <w:t>730</w:t>
            </w:r>
          </w:p>
        </w:tc>
        <w:tc>
          <w:tcPr>
            <w:tcW w:w="248" w:type="pct"/>
            <w:tcBorders>
              <w:top w:val="single" w:sz="4" w:space="0" w:color="000000"/>
              <w:bottom w:val="nil"/>
            </w:tcBorders>
            <w:shd w:val="clear" w:color="auto" w:fill="FFFFFF" w:themeFill="background1"/>
            <w:vAlign w:val="center"/>
          </w:tcPr>
          <w:p w14:paraId="1842D3AF" w14:textId="77777777" w:rsidR="00C54D62" w:rsidRPr="00BF6954" w:rsidRDefault="00C54D62"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sidRPr="00BF6954">
              <w:rPr>
                <w:rFonts w:eastAsia="Calibri" w:cs="B Lotus" w:hint="cs"/>
                <w:sz w:val="20"/>
                <w:szCs w:val="20"/>
                <w:rtl/>
              </w:rPr>
              <w:t>1</w:t>
            </w:r>
          </w:p>
        </w:tc>
        <w:tc>
          <w:tcPr>
            <w:tcW w:w="793" w:type="pct"/>
            <w:tcBorders>
              <w:top w:val="single" w:sz="4" w:space="0" w:color="000000"/>
              <w:bottom w:val="nil"/>
            </w:tcBorders>
            <w:shd w:val="clear" w:color="auto" w:fill="FFFFFF" w:themeFill="background1"/>
            <w:vAlign w:val="center"/>
          </w:tcPr>
          <w:p w14:paraId="56BF98C5" w14:textId="77777777" w:rsidR="00C54D62" w:rsidRPr="00BF6954" w:rsidRDefault="00C54D62"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sidRPr="00BF6954">
              <w:rPr>
                <w:rFonts w:eastAsia="Calibri" w:cs="B Lotus" w:hint="cs"/>
                <w:sz w:val="20"/>
                <w:szCs w:val="20"/>
                <w:rtl/>
              </w:rPr>
              <w:t>133/730</w:t>
            </w:r>
          </w:p>
        </w:tc>
        <w:tc>
          <w:tcPr>
            <w:tcW w:w="705" w:type="pct"/>
            <w:tcBorders>
              <w:top w:val="single" w:sz="4" w:space="0" w:color="000000"/>
              <w:bottom w:val="nil"/>
            </w:tcBorders>
            <w:shd w:val="clear" w:color="auto" w:fill="FFFFFF" w:themeFill="background1"/>
            <w:vAlign w:val="center"/>
          </w:tcPr>
          <w:p w14:paraId="0F54A040" w14:textId="77777777" w:rsidR="00C54D62" w:rsidRPr="00BF6954" w:rsidRDefault="00C54D62"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sidRPr="00BF6954">
              <w:rPr>
                <w:rFonts w:eastAsia="Calibri" w:cs="B Lotus" w:hint="cs"/>
                <w:sz w:val="20"/>
                <w:szCs w:val="20"/>
                <w:rtl/>
              </w:rPr>
              <w:t>006/15</w:t>
            </w:r>
          </w:p>
        </w:tc>
        <w:tc>
          <w:tcPr>
            <w:tcW w:w="420" w:type="pct"/>
            <w:tcBorders>
              <w:top w:val="single" w:sz="4" w:space="0" w:color="000000"/>
              <w:bottom w:val="nil"/>
            </w:tcBorders>
            <w:shd w:val="clear" w:color="auto" w:fill="FFFFFF" w:themeFill="background1"/>
            <w:vAlign w:val="center"/>
          </w:tcPr>
          <w:p w14:paraId="3C947331" w14:textId="77777777" w:rsidR="00C54D62" w:rsidRPr="00BF6954" w:rsidRDefault="00C54D62"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sidRPr="00BF6954">
              <w:rPr>
                <w:rFonts w:eastAsia="Calibri" w:cs="B Lotus" w:hint="cs"/>
                <w:sz w:val="20"/>
                <w:szCs w:val="20"/>
                <w:rtl/>
              </w:rPr>
              <w:t>000/0</w:t>
            </w:r>
          </w:p>
        </w:tc>
        <w:tc>
          <w:tcPr>
            <w:tcW w:w="412" w:type="pct"/>
            <w:tcBorders>
              <w:top w:val="single" w:sz="4" w:space="0" w:color="000000"/>
              <w:bottom w:val="nil"/>
            </w:tcBorders>
            <w:shd w:val="clear" w:color="auto" w:fill="FFFFFF" w:themeFill="background1"/>
            <w:vAlign w:val="center"/>
          </w:tcPr>
          <w:p w14:paraId="261404A1" w14:textId="77777777" w:rsidR="00C54D62" w:rsidRPr="00BF6954" w:rsidRDefault="00C54D62"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sidRPr="00BF6954">
              <w:rPr>
                <w:rFonts w:eastAsia="Calibri" w:cs="B Lotus" w:hint="cs"/>
                <w:sz w:val="20"/>
                <w:szCs w:val="20"/>
                <w:rtl/>
              </w:rPr>
              <w:t>349/</w:t>
            </w:r>
            <w:r>
              <w:rPr>
                <w:rFonts w:eastAsia="Calibri" w:cs="B Lotus" w:hint="cs"/>
                <w:sz w:val="20"/>
                <w:szCs w:val="20"/>
                <w:rtl/>
              </w:rPr>
              <w:t>0</w:t>
            </w:r>
          </w:p>
        </w:tc>
      </w:tr>
      <w:tr w:rsidR="00C54D62" w:rsidRPr="00BF6954" w14:paraId="4D4F9316" w14:textId="77777777" w:rsidTr="002C0942">
        <w:trPr>
          <w:trHeight w:val="149"/>
        </w:trPr>
        <w:tc>
          <w:tcPr>
            <w:cnfStyle w:val="001000000000" w:firstRow="0" w:lastRow="0" w:firstColumn="1" w:lastColumn="0" w:oddVBand="0" w:evenVBand="0" w:oddHBand="0" w:evenHBand="0" w:firstRowFirstColumn="0" w:firstRowLastColumn="0" w:lastRowFirstColumn="0" w:lastRowLastColumn="0"/>
            <w:tcW w:w="447" w:type="pct"/>
            <w:vMerge/>
            <w:tcBorders>
              <w:top w:val="nil"/>
              <w:bottom w:val="nil"/>
            </w:tcBorders>
            <w:shd w:val="clear" w:color="auto" w:fill="FFFFFF" w:themeFill="background1"/>
            <w:vAlign w:val="center"/>
          </w:tcPr>
          <w:p w14:paraId="1C720826" w14:textId="77777777" w:rsidR="00C54D62" w:rsidRPr="00BF6954" w:rsidRDefault="00C54D62" w:rsidP="00340B0D">
            <w:pPr>
              <w:jc w:val="center"/>
              <w:rPr>
                <w:rFonts w:eastAsia="Calibri" w:cs="B Lotus"/>
                <w:sz w:val="20"/>
                <w:szCs w:val="20"/>
                <w:rtl/>
              </w:rPr>
            </w:pPr>
          </w:p>
        </w:tc>
        <w:tc>
          <w:tcPr>
            <w:tcW w:w="1244" w:type="pct"/>
            <w:tcBorders>
              <w:top w:val="nil"/>
              <w:bottom w:val="nil"/>
            </w:tcBorders>
            <w:shd w:val="clear" w:color="auto" w:fill="FFFFFF" w:themeFill="background1"/>
            <w:vAlign w:val="center"/>
          </w:tcPr>
          <w:p w14:paraId="5DAF573F" w14:textId="77777777" w:rsidR="00C54D62" w:rsidRPr="00BF6954" w:rsidRDefault="00C54D62"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sidRPr="00BF6954">
              <w:rPr>
                <w:rFonts w:eastAsia="Calibri" w:cs="B Lotus" w:hint="cs"/>
                <w:sz w:val="20"/>
                <w:szCs w:val="20"/>
                <w:rtl/>
              </w:rPr>
              <w:t>پاسخ صحیح/ توجه انتخابی</w:t>
            </w:r>
          </w:p>
        </w:tc>
        <w:tc>
          <w:tcPr>
            <w:tcW w:w="731" w:type="pct"/>
            <w:tcBorders>
              <w:top w:val="nil"/>
              <w:bottom w:val="nil"/>
            </w:tcBorders>
            <w:shd w:val="clear" w:color="auto" w:fill="FFFFFF" w:themeFill="background1"/>
            <w:vAlign w:val="center"/>
          </w:tcPr>
          <w:p w14:paraId="2AB2E3A1" w14:textId="77777777" w:rsidR="00C54D62" w:rsidRPr="00BF6954" w:rsidRDefault="00C54D62"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700/974</w:t>
            </w:r>
          </w:p>
        </w:tc>
        <w:tc>
          <w:tcPr>
            <w:tcW w:w="248" w:type="pct"/>
            <w:tcBorders>
              <w:top w:val="nil"/>
              <w:bottom w:val="nil"/>
            </w:tcBorders>
            <w:shd w:val="clear" w:color="auto" w:fill="FFFFFF" w:themeFill="background1"/>
            <w:vAlign w:val="center"/>
          </w:tcPr>
          <w:p w14:paraId="2BD365DD" w14:textId="77777777" w:rsidR="00C54D62" w:rsidRPr="00BF6954" w:rsidRDefault="00C54D62"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1</w:t>
            </w:r>
          </w:p>
        </w:tc>
        <w:tc>
          <w:tcPr>
            <w:tcW w:w="793" w:type="pct"/>
            <w:tcBorders>
              <w:top w:val="nil"/>
              <w:bottom w:val="nil"/>
            </w:tcBorders>
            <w:shd w:val="clear" w:color="auto" w:fill="FFFFFF" w:themeFill="background1"/>
            <w:vAlign w:val="center"/>
          </w:tcPr>
          <w:p w14:paraId="67F7A8F9" w14:textId="77777777" w:rsidR="00C54D62" w:rsidRPr="00BF6954" w:rsidRDefault="00C54D62"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700/974</w:t>
            </w:r>
          </w:p>
        </w:tc>
        <w:tc>
          <w:tcPr>
            <w:tcW w:w="705" w:type="pct"/>
            <w:tcBorders>
              <w:top w:val="nil"/>
              <w:bottom w:val="nil"/>
            </w:tcBorders>
            <w:shd w:val="clear" w:color="auto" w:fill="FFFFFF" w:themeFill="background1"/>
            <w:vAlign w:val="center"/>
          </w:tcPr>
          <w:p w14:paraId="231A428F" w14:textId="77777777" w:rsidR="00C54D62" w:rsidRPr="00BF6954" w:rsidRDefault="00C54D62"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025/64</w:t>
            </w:r>
          </w:p>
        </w:tc>
        <w:tc>
          <w:tcPr>
            <w:tcW w:w="420" w:type="pct"/>
            <w:tcBorders>
              <w:top w:val="nil"/>
              <w:bottom w:val="nil"/>
            </w:tcBorders>
            <w:shd w:val="clear" w:color="auto" w:fill="FFFFFF" w:themeFill="background1"/>
            <w:vAlign w:val="center"/>
          </w:tcPr>
          <w:p w14:paraId="41782338" w14:textId="77777777" w:rsidR="00C54D62" w:rsidRPr="00BF6954" w:rsidRDefault="00C54D62"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000/0</w:t>
            </w:r>
          </w:p>
        </w:tc>
        <w:tc>
          <w:tcPr>
            <w:tcW w:w="412" w:type="pct"/>
            <w:tcBorders>
              <w:top w:val="nil"/>
              <w:bottom w:val="nil"/>
            </w:tcBorders>
            <w:shd w:val="clear" w:color="auto" w:fill="FFFFFF" w:themeFill="background1"/>
            <w:vAlign w:val="center"/>
          </w:tcPr>
          <w:p w14:paraId="38EBE8D2" w14:textId="77777777" w:rsidR="00C54D62" w:rsidRPr="00BF6954" w:rsidRDefault="00C54D62"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696/0</w:t>
            </w:r>
          </w:p>
        </w:tc>
      </w:tr>
      <w:tr w:rsidR="00C54D62" w:rsidRPr="00BF6954" w14:paraId="13C0C396" w14:textId="77777777" w:rsidTr="002C0942">
        <w:trPr>
          <w:cnfStyle w:val="000000100000" w:firstRow="0" w:lastRow="0" w:firstColumn="0" w:lastColumn="0" w:oddVBand="0" w:evenVBand="0" w:oddHBand="1" w:evenHBand="0" w:firstRowFirstColumn="0" w:firstRowLastColumn="0" w:lastRowFirstColumn="0" w:lastRowLastColumn="0"/>
          <w:trHeight w:val="149"/>
        </w:trPr>
        <w:tc>
          <w:tcPr>
            <w:cnfStyle w:val="001000000000" w:firstRow="0" w:lastRow="0" w:firstColumn="1" w:lastColumn="0" w:oddVBand="0" w:evenVBand="0" w:oddHBand="0" w:evenHBand="0" w:firstRowFirstColumn="0" w:firstRowLastColumn="0" w:lastRowFirstColumn="0" w:lastRowLastColumn="0"/>
            <w:tcW w:w="447" w:type="pct"/>
            <w:vMerge/>
            <w:tcBorders>
              <w:top w:val="nil"/>
              <w:bottom w:val="nil"/>
            </w:tcBorders>
            <w:shd w:val="clear" w:color="auto" w:fill="FFFFFF" w:themeFill="background1"/>
            <w:vAlign w:val="center"/>
          </w:tcPr>
          <w:p w14:paraId="00CA81D2" w14:textId="77777777" w:rsidR="00C54D62" w:rsidRPr="00BF6954" w:rsidRDefault="00C54D62" w:rsidP="00340B0D">
            <w:pPr>
              <w:jc w:val="center"/>
              <w:rPr>
                <w:rFonts w:eastAsia="Calibri" w:cs="B Lotus"/>
                <w:sz w:val="20"/>
                <w:szCs w:val="20"/>
                <w:rtl/>
              </w:rPr>
            </w:pPr>
          </w:p>
        </w:tc>
        <w:tc>
          <w:tcPr>
            <w:tcW w:w="1244" w:type="pct"/>
            <w:tcBorders>
              <w:top w:val="nil"/>
              <w:bottom w:val="nil"/>
            </w:tcBorders>
            <w:shd w:val="clear" w:color="auto" w:fill="FFFFFF" w:themeFill="background1"/>
            <w:vAlign w:val="center"/>
          </w:tcPr>
          <w:p w14:paraId="73E30C0F" w14:textId="77777777" w:rsidR="00C54D62" w:rsidRPr="00BF6954" w:rsidRDefault="00C54D62"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lang w:bidi="fa-IR"/>
              </w:rPr>
            </w:pPr>
            <w:r w:rsidRPr="00BF6954">
              <w:rPr>
                <w:rFonts w:eastAsia="Calibri" w:cs="B Lotus"/>
                <w:sz w:val="20"/>
                <w:szCs w:val="20"/>
              </w:rPr>
              <w:t>RT</w:t>
            </w:r>
            <w:r w:rsidRPr="00BF6954">
              <w:rPr>
                <w:rFonts w:eastAsia="Calibri" w:cs="B Lotus" w:hint="cs"/>
                <w:sz w:val="20"/>
                <w:szCs w:val="20"/>
                <w:rtl/>
                <w:lang w:bidi="fa-IR"/>
              </w:rPr>
              <w:t>/ توجه انتخابی</w:t>
            </w:r>
          </w:p>
        </w:tc>
        <w:tc>
          <w:tcPr>
            <w:tcW w:w="731" w:type="pct"/>
            <w:tcBorders>
              <w:top w:val="nil"/>
              <w:bottom w:val="nil"/>
            </w:tcBorders>
            <w:shd w:val="clear" w:color="auto" w:fill="FFFFFF" w:themeFill="background1"/>
            <w:vAlign w:val="center"/>
          </w:tcPr>
          <w:p w14:paraId="6852932F" w14:textId="77777777" w:rsidR="00C54D62" w:rsidRPr="00BF6954" w:rsidRDefault="00C54D62"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Pr>
                <w:rFonts w:eastAsia="Calibri" w:cs="B Lotus" w:hint="cs"/>
                <w:sz w:val="20"/>
                <w:szCs w:val="20"/>
                <w:rtl/>
              </w:rPr>
              <w:t>033/44160</w:t>
            </w:r>
          </w:p>
        </w:tc>
        <w:tc>
          <w:tcPr>
            <w:tcW w:w="248" w:type="pct"/>
            <w:tcBorders>
              <w:top w:val="nil"/>
              <w:bottom w:val="nil"/>
            </w:tcBorders>
            <w:shd w:val="clear" w:color="auto" w:fill="FFFFFF" w:themeFill="background1"/>
            <w:vAlign w:val="center"/>
          </w:tcPr>
          <w:p w14:paraId="42E5617E" w14:textId="77777777" w:rsidR="00C54D62" w:rsidRPr="00BF6954" w:rsidRDefault="00C54D62"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Pr>
                <w:rFonts w:eastAsia="Calibri" w:cs="B Lotus" w:hint="cs"/>
                <w:sz w:val="20"/>
                <w:szCs w:val="20"/>
                <w:rtl/>
              </w:rPr>
              <w:t>1</w:t>
            </w:r>
          </w:p>
        </w:tc>
        <w:tc>
          <w:tcPr>
            <w:tcW w:w="793" w:type="pct"/>
            <w:tcBorders>
              <w:top w:val="nil"/>
              <w:bottom w:val="nil"/>
            </w:tcBorders>
            <w:shd w:val="clear" w:color="auto" w:fill="FFFFFF" w:themeFill="background1"/>
            <w:vAlign w:val="center"/>
          </w:tcPr>
          <w:p w14:paraId="74D9FC6E" w14:textId="77777777" w:rsidR="00C54D62" w:rsidRPr="00BF6954" w:rsidRDefault="00C54D62"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Pr>
                <w:rFonts w:eastAsia="Calibri" w:cs="B Lotus" w:hint="cs"/>
                <w:sz w:val="20"/>
                <w:szCs w:val="20"/>
                <w:rtl/>
              </w:rPr>
              <w:t>033/44160</w:t>
            </w:r>
          </w:p>
        </w:tc>
        <w:tc>
          <w:tcPr>
            <w:tcW w:w="705" w:type="pct"/>
            <w:tcBorders>
              <w:top w:val="nil"/>
              <w:bottom w:val="nil"/>
            </w:tcBorders>
            <w:shd w:val="clear" w:color="auto" w:fill="FFFFFF" w:themeFill="background1"/>
            <w:vAlign w:val="center"/>
          </w:tcPr>
          <w:p w14:paraId="69B60A1C" w14:textId="77777777" w:rsidR="00C54D62" w:rsidRPr="00BF6954" w:rsidRDefault="00C54D62"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Pr>
                <w:rFonts w:eastAsia="Calibri" w:cs="B Lotus" w:hint="cs"/>
                <w:sz w:val="20"/>
                <w:szCs w:val="20"/>
                <w:rtl/>
              </w:rPr>
              <w:t>525/12</w:t>
            </w:r>
          </w:p>
        </w:tc>
        <w:tc>
          <w:tcPr>
            <w:tcW w:w="420" w:type="pct"/>
            <w:tcBorders>
              <w:top w:val="nil"/>
              <w:bottom w:val="nil"/>
            </w:tcBorders>
            <w:shd w:val="clear" w:color="auto" w:fill="FFFFFF" w:themeFill="background1"/>
            <w:vAlign w:val="center"/>
          </w:tcPr>
          <w:p w14:paraId="07AEC1A5" w14:textId="77777777" w:rsidR="00C54D62" w:rsidRPr="00BF6954" w:rsidRDefault="00C54D62"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Pr>
                <w:rFonts w:eastAsia="Calibri" w:cs="B Lotus" w:hint="cs"/>
                <w:sz w:val="20"/>
                <w:szCs w:val="20"/>
                <w:rtl/>
              </w:rPr>
              <w:t>000/0</w:t>
            </w:r>
          </w:p>
        </w:tc>
        <w:tc>
          <w:tcPr>
            <w:tcW w:w="412" w:type="pct"/>
            <w:tcBorders>
              <w:top w:val="nil"/>
              <w:bottom w:val="nil"/>
            </w:tcBorders>
            <w:shd w:val="clear" w:color="auto" w:fill="FFFFFF" w:themeFill="background1"/>
            <w:vAlign w:val="center"/>
          </w:tcPr>
          <w:p w14:paraId="564798E1" w14:textId="77777777" w:rsidR="00C54D62" w:rsidRPr="00BF6954" w:rsidRDefault="00C54D62"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Pr>
                <w:rFonts w:eastAsia="Calibri" w:cs="B Lotus" w:hint="cs"/>
                <w:sz w:val="20"/>
                <w:szCs w:val="20"/>
                <w:rtl/>
              </w:rPr>
              <w:t>309/0</w:t>
            </w:r>
          </w:p>
        </w:tc>
      </w:tr>
      <w:tr w:rsidR="00C54D62" w:rsidRPr="00BF6954" w14:paraId="58C0533C" w14:textId="77777777" w:rsidTr="002C0942">
        <w:trPr>
          <w:trHeight w:val="149"/>
        </w:trPr>
        <w:tc>
          <w:tcPr>
            <w:cnfStyle w:val="001000000000" w:firstRow="0" w:lastRow="0" w:firstColumn="1" w:lastColumn="0" w:oddVBand="0" w:evenVBand="0" w:oddHBand="0" w:evenHBand="0" w:firstRowFirstColumn="0" w:firstRowLastColumn="0" w:lastRowFirstColumn="0" w:lastRowLastColumn="0"/>
            <w:tcW w:w="447" w:type="pct"/>
            <w:vMerge/>
            <w:tcBorders>
              <w:top w:val="nil"/>
              <w:bottom w:val="nil"/>
            </w:tcBorders>
            <w:shd w:val="clear" w:color="auto" w:fill="FFFFFF" w:themeFill="background1"/>
            <w:vAlign w:val="center"/>
          </w:tcPr>
          <w:p w14:paraId="651C0EC8" w14:textId="77777777" w:rsidR="00C54D62" w:rsidRPr="00BF6954" w:rsidRDefault="00C54D62" w:rsidP="00340B0D">
            <w:pPr>
              <w:jc w:val="center"/>
              <w:rPr>
                <w:rFonts w:eastAsia="Calibri" w:cs="B Lotus"/>
                <w:sz w:val="20"/>
                <w:szCs w:val="20"/>
                <w:rtl/>
              </w:rPr>
            </w:pPr>
          </w:p>
        </w:tc>
        <w:tc>
          <w:tcPr>
            <w:tcW w:w="1244" w:type="pct"/>
            <w:tcBorders>
              <w:top w:val="nil"/>
              <w:bottom w:val="nil"/>
            </w:tcBorders>
            <w:shd w:val="clear" w:color="auto" w:fill="FFFFFF" w:themeFill="background1"/>
            <w:vAlign w:val="center"/>
          </w:tcPr>
          <w:p w14:paraId="006FFED4" w14:textId="77777777" w:rsidR="00C54D62" w:rsidRPr="00BF6954" w:rsidRDefault="00C54D62"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sidRPr="00BF6954">
              <w:rPr>
                <w:rFonts w:eastAsia="Calibri" w:cs="B Lotus" w:hint="cs"/>
                <w:sz w:val="20"/>
                <w:szCs w:val="20"/>
                <w:rtl/>
              </w:rPr>
              <w:t>پاسخ صحیح/ توجه توزیع‌شده</w:t>
            </w:r>
          </w:p>
        </w:tc>
        <w:tc>
          <w:tcPr>
            <w:tcW w:w="731" w:type="pct"/>
            <w:tcBorders>
              <w:top w:val="nil"/>
              <w:bottom w:val="nil"/>
            </w:tcBorders>
            <w:shd w:val="clear" w:color="auto" w:fill="FFFFFF" w:themeFill="background1"/>
            <w:vAlign w:val="center"/>
          </w:tcPr>
          <w:p w14:paraId="638FBB45" w14:textId="77777777" w:rsidR="00C54D62" w:rsidRPr="00BF6954" w:rsidRDefault="00C54D62"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675/1992</w:t>
            </w:r>
          </w:p>
        </w:tc>
        <w:tc>
          <w:tcPr>
            <w:tcW w:w="248" w:type="pct"/>
            <w:tcBorders>
              <w:top w:val="nil"/>
              <w:bottom w:val="nil"/>
            </w:tcBorders>
            <w:shd w:val="clear" w:color="auto" w:fill="FFFFFF" w:themeFill="background1"/>
            <w:vAlign w:val="center"/>
          </w:tcPr>
          <w:p w14:paraId="1C101F03" w14:textId="77777777" w:rsidR="00C54D62" w:rsidRPr="00BF6954" w:rsidRDefault="00C54D62"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1</w:t>
            </w:r>
          </w:p>
        </w:tc>
        <w:tc>
          <w:tcPr>
            <w:tcW w:w="793" w:type="pct"/>
            <w:tcBorders>
              <w:top w:val="nil"/>
              <w:bottom w:val="nil"/>
            </w:tcBorders>
            <w:shd w:val="clear" w:color="auto" w:fill="FFFFFF" w:themeFill="background1"/>
            <w:vAlign w:val="center"/>
          </w:tcPr>
          <w:p w14:paraId="318265F8" w14:textId="77777777" w:rsidR="00C54D62" w:rsidRPr="00BF6954" w:rsidRDefault="00C54D62"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675/1992</w:t>
            </w:r>
          </w:p>
        </w:tc>
        <w:tc>
          <w:tcPr>
            <w:tcW w:w="705" w:type="pct"/>
            <w:tcBorders>
              <w:top w:val="nil"/>
              <w:bottom w:val="nil"/>
            </w:tcBorders>
            <w:shd w:val="clear" w:color="auto" w:fill="FFFFFF" w:themeFill="background1"/>
            <w:vAlign w:val="center"/>
          </w:tcPr>
          <w:p w14:paraId="728EB78D" w14:textId="77777777" w:rsidR="00C54D62" w:rsidRPr="00BF6954" w:rsidRDefault="00C54D62"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017/44</w:t>
            </w:r>
          </w:p>
        </w:tc>
        <w:tc>
          <w:tcPr>
            <w:tcW w:w="420" w:type="pct"/>
            <w:tcBorders>
              <w:top w:val="nil"/>
              <w:bottom w:val="nil"/>
            </w:tcBorders>
            <w:shd w:val="clear" w:color="auto" w:fill="FFFFFF" w:themeFill="background1"/>
            <w:vAlign w:val="center"/>
          </w:tcPr>
          <w:p w14:paraId="6824A1F8" w14:textId="77777777" w:rsidR="00C54D62" w:rsidRPr="00BF6954" w:rsidRDefault="00C54D62"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000/0</w:t>
            </w:r>
          </w:p>
        </w:tc>
        <w:tc>
          <w:tcPr>
            <w:tcW w:w="412" w:type="pct"/>
            <w:tcBorders>
              <w:top w:val="nil"/>
              <w:bottom w:val="nil"/>
            </w:tcBorders>
            <w:shd w:val="clear" w:color="auto" w:fill="FFFFFF" w:themeFill="background1"/>
            <w:vAlign w:val="center"/>
          </w:tcPr>
          <w:p w14:paraId="606689C6" w14:textId="77777777" w:rsidR="00C54D62" w:rsidRPr="00BF6954" w:rsidRDefault="00C54D62"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611/0</w:t>
            </w:r>
          </w:p>
        </w:tc>
      </w:tr>
      <w:tr w:rsidR="00C54D62" w:rsidRPr="00BF6954" w14:paraId="2BA41097" w14:textId="77777777" w:rsidTr="002C0942">
        <w:trPr>
          <w:cnfStyle w:val="000000100000" w:firstRow="0" w:lastRow="0" w:firstColumn="0" w:lastColumn="0" w:oddVBand="0" w:evenVBand="0" w:oddHBand="1" w:evenHBand="0" w:firstRowFirstColumn="0" w:firstRowLastColumn="0" w:lastRowFirstColumn="0" w:lastRowLastColumn="0"/>
          <w:trHeight w:val="149"/>
        </w:trPr>
        <w:tc>
          <w:tcPr>
            <w:cnfStyle w:val="001000000000" w:firstRow="0" w:lastRow="0" w:firstColumn="1" w:lastColumn="0" w:oddVBand="0" w:evenVBand="0" w:oddHBand="0" w:evenHBand="0" w:firstRowFirstColumn="0" w:firstRowLastColumn="0" w:lastRowFirstColumn="0" w:lastRowLastColumn="0"/>
            <w:tcW w:w="447" w:type="pct"/>
            <w:vMerge/>
            <w:tcBorders>
              <w:top w:val="nil"/>
              <w:bottom w:val="nil"/>
            </w:tcBorders>
            <w:shd w:val="clear" w:color="auto" w:fill="FFFFFF" w:themeFill="background1"/>
            <w:vAlign w:val="center"/>
          </w:tcPr>
          <w:p w14:paraId="65460A9F" w14:textId="77777777" w:rsidR="00C54D62" w:rsidRPr="00BF6954" w:rsidRDefault="00C54D62" w:rsidP="00340B0D">
            <w:pPr>
              <w:jc w:val="center"/>
              <w:rPr>
                <w:rFonts w:eastAsia="Calibri" w:cs="B Lotus"/>
                <w:sz w:val="20"/>
                <w:szCs w:val="20"/>
                <w:rtl/>
                <w:lang w:bidi="fa-IR"/>
              </w:rPr>
            </w:pPr>
          </w:p>
        </w:tc>
        <w:tc>
          <w:tcPr>
            <w:tcW w:w="1244" w:type="pct"/>
            <w:tcBorders>
              <w:top w:val="nil"/>
              <w:bottom w:val="nil"/>
            </w:tcBorders>
            <w:shd w:val="clear" w:color="auto" w:fill="FFFFFF" w:themeFill="background1"/>
            <w:vAlign w:val="center"/>
          </w:tcPr>
          <w:p w14:paraId="4B127032" w14:textId="77777777" w:rsidR="00C54D62" w:rsidRPr="00BF6954" w:rsidRDefault="00C54D62"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lang w:bidi="fa-IR"/>
              </w:rPr>
            </w:pPr>
            <w:r w:rsidRPr="00BF6954">
              <w:rPr>
                <w:rFonts w:eastAsia="Calibri" w:cs="B Lotus"/>
                <w:sz w:val="20"/>
                <w:szCs w:val="20"/>
              </w:rPr>
              <w:t>RT</w:t>
            </w:r>
            <w:r w:rsidRPr="00BF6954">
              <w:rPr>
                <w:rFonts w:eastAsia="Calibri" w:cs="B Lotus" w:hint="cs"/>
                <w:sz w:val="20"/>
                <w:szCs w:val="20"/>
                <w:rtl/>
                <w:lang w:bidi="fa-IR"/>
              </w:rPr>
              <w:t>/ توجه توزیع‌شده</w:t>
            </w:r>
          </w:p>
        </w:tc>
        <w:tc>
          <w:tcPr>
            <w:tcW w:w="731" w:type="pct"/>
            <w:tcBorders>
              <w:top w:val="nil"/>
              <w:bottom w:val="nil"/>
            </w:tcBorders>
            <w:shd w:val="clear" w:color="auto" w:fill="FFFFFF" w:themeFill="background1"/>
            <w:vAlign w:val="center"/>
          </w:tcPr>
          <w:p w14:paraId="1D67005D" w14:textId="77777777" w:rsidR="00C54D62" w:rsidRPr="00BF6954" w:rsidRDefault="00C54D62"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Pr>
                <w:rFonts w:eastAsia="Calibri" w:cs="B Lotus" w:hint="cs"/>
                <w:sz w:val="20"/>
                <w:szCs w:val="20"/>
                <w:rtl/>
              </w:rPr>
              <w:t>408/232</w:t>
            </w:r>
          </w:p>
        </w:tc>
        <w:tc>
          <w:tcPr>
            <w:tcW w:w="248" w:type="pct"/>
            <w:tcBorders>
              <w:top w:val="nil"/>
              <w:bottom w:val="nil"/>
            </w:tcBorders>
            <w:shd w:val="clear" w:color="auto" w:fill="FFFFFF" w:themeFill="background1"/>
            <w:vAlign w:val="center"/>
          </w:tcPr>
          <w:p w14:paraId="1385AD3B" w14:textId="77777777" w:rsidR="00C54D62" w:rsidRPr="00BF6954" w:rsidRDefault="00C54D62"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Pr>
                <w:rFonts w:eastAsia="Calibri" w:cs="B Lotus" w:hint="cs"/>
                <w:sz w:val="20"/>
                <w:szCs w:val="20"/>
                <w:rtl/>
              </w:rPr>
              <w:t>1</w:t>
            </w:r>
          </w:p>
        </w:tc>
        <w:tc>
          <w:tcPr>
            <w:tcW w:w="793" w:type="pct"/>
            <w:tcBorders>
              <w:top w:val="nil"/>
              <w:bottom w:val="nil"/>
            </w:tcBorders>
            <w:shd w:val="clear" w:color="auto" w:fill="FFFFFF" w:themeFill="background1"/>
            <w:vAlign w:val="center"/>
          </w:tcPr>
          <w:p w14:paraId="0A5361D1" w14:textId="77777777" w:rsidR="00C54D62" w:rsidRPr="00BF6954" w:rsidRDefault="00C54D62"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Pr>
                <w:rFonts w:eastAsia="Calibri" w:cs="B Lotus" w:hint="cs"/>
                <w:sz w:val="20"/>
                <w:szCs w:val="20"/>
                <w:rtl/>
              </w:rPr>
              <w:t>408/232</w:t>
            </w:r>
          </w:p>
        </w:tc>
        <w:tc>
          <w:tcPr>
            <w:tcW w:w="705" w:type="pct"/>
            <w:tcBorders>
              <w:top w:val="nil"/>
              <w:bottom w:val="nil"/>
            </w:tcBorders>
            <w:shd w:val="clear" w:color="auto" w:fill="FFFFFF" w:themeFill="background1"/>
            <w:vAlign w:val="center"/>
          </w:tcPr>
          <w:p w14:paraId="3BDC36F0" w14:textId="77777777" w:rsidR="00C54D62" w:rsidRPr="00BF6954" w:rsidRDefault="00C54D62"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Pr>
                <w:rFonts w:eastAsia="Calibri" w:cs="B Lotus" w:hint="cs"/>
                <w:sz w:val="20"/>
                <w:szCs w:val="20"/>
                <w:rtl/>
              </w:rPr>
              <w:t>076/0</w:t>
            </w:r>
          </w:p>
        </w:tc>
        <w:tc>
          <w:tcPr>
            <w:tcW w:w="420" w:type="pct"/>
            <w:tcBorders>
              <w:top w:val="nil"/>
              <w:bottom w:val="nil"/>
            </w:tcBorders>
            <w:shd w:val="clear" w:color="auto" w:fill="FFFFFF" w:themeFill="background1"/>
            <w:vAlign w:val="center"/>
          </w:tcPr>
          <w:p w14:paraId="0A346EE1" w14:textId="77777777" w:rsidR="00C54D62" w:rsidRPr="00BF6954" w:rsidRDefault="00C54D62"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Pr>
                <w:rFonts w:eastAsia="Calibri" w:cs="B Lotus" w:hint="cs"/>
                <w:sz w:val="20"/>
                <w:szCs w:val="20"/>
                <w:rtl/>
              </w:rPr>
              <w:t>785/0</w:t>
            </w:r>
          </w:p>
        </w:tc>
        <w:tc>
          <w:tcPr>
            <w:tcW w:w="412" w:type="pct"/>
            <w:tcBorders>
              <w:top w:val="nil"/>
              <w:bottom w:val="nil"/>
            </w:tcBorders>
            <w:shd w:val="clear" w:color="auto" w:fill="FFFFFF" w:themeFill="background1"/>
            <w:vAlign w:val="center"/>
          </w:tcPr>
          <w:p w14:paraId="188E717A" w14:textId="77777777" w:rsidR="00C54D62" w:rsidRPr="00BF6954" w:rsidRDefault="00C54D62"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Pr>
                <w:rFonts w:eastAsia="Calibri" w:cs="B Lotus" w:hint="cs"/>
                <w:sz w:val="20"/>
                <w:szCs w:val="20"/>
                <w:rtl/>
              </w:rPr>
              <w:t>003/0</w:t>
            </w:r>
          </w:p>
        </w:tc>
      </w:tr>
      <w:tr w:rsidR="00C54D62" w:rsidRPr="00BF6954" w14:paraId="3CAC7CE1" w14:textId="77777777" w:rsidTr="002C0942">
        <w:trPr>
          <w:trHeight w:val="459"/>
        </w:trPr>
        <w:tc>
          <w:tcPr>
            <w:cnfStyle w:val="001000000000" w:firstRow="0" w:lastRow="0" w:firstColumn="1" w:lastColumn="0" w:oddVBand="0" w:evenVBand="0" w:oddHBand="0" w:evenHBand="0" w:firstRowFirstColumn="0" w:firstRowLastColumn="0" w:lastRowFirstColumn="0" w:lastRowLastColumn="0"/>
            <w:tcW w:w="447" w:type="pct"/>
            <w:vMerge w:val="restart"/>
            <w:tcBorders>
              <w:top w:val="nil"/>
            </w:tcBorders>
            <w:shd w:val="clear" w:color="auto" w:fill="FFFFFF" w:themeFill="background1"/>
            <w:vAlign w:val="center"/>
          </w:tcPr>
          <w:p w14:paraId="501D3E55" w14:textId="77777777" w:rsidR="00C54D62" w:rsidRPr="00BF6954" w:rsidRDefault="00C54D62" w:rsidP="00340B0D">
            <w:pPr>
              <w:jc w:val="center"/>
              <w:rPr>
                <w:rFonts w:eastAsia="Calibri" w:cs="B Lotus"/>
                <w:sz w:val="20"/>
                <w:szCs w:val="20"/>
                <w:rtl/>
              </w:rPr>
            </w:pPr>
            <w:r w:rsidRPr="00BF6954">
              <w:rPr>
                <w:rFonts w:eastAsia="Calibri" w:cs="B Lotus" w:hint="cs"/>
                <w:sz w:val="20"/>
                <w:szCs w:val="20"/>
                <w:rtl/>
              </w:rPr>
              <w:t>خستگی بدنی</w:t>
            </w:r>
          </w:p>
        </w:tc>
        <w:tc>
          <w:tcPr>
            <w:tcW w:w="1244" w:type="pct"/>
            <w:tcBorders>
              <w:top w:val="nil"/>
            </w:tcBorders>
            <w:shd w:val="clear" w:color="auto" w:fill="FFFFFF" w:themeFill="background1"/>
            <w:vAlign w:val="center"/>
          </w:tcPr>
          <w:p w14:paraId="0CED15AE" w14:textId="77777777" w:rsidR="00C54D62" w:rsidRPr="00BF6954" w:rsidRDefault="00C54D62"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sidRPr="00BF6954">
              <w:rPr>
                <w:rFonts w:eastAsia="Calibri" w:cs="B Lotus"/>
                <w:sz w:val="20"/>
                <w:szCs w:val="20"/>
                <w:rtl/>
              </w:rPr>
              <w:t>عملکرد پرتاب</w:t>
            </w:r>
          </w:p>
        </w:tc>
        <w:tc>
          <w:tcPr>
            <w:tcW w:w="731" w:type="pct"/>
            <w:tcBorders>
              <w:top w:val="nil"/>
              <w:bottom w:val="nil"/>
            </w:tcBorders>
            <w:shd w:val="clear" w:color="auto" w:fill="FFFFFF" w:themeFill="background1"/>
            <w:vAlign w:val="center"/>
          </w:tcPr>
          <w:p w14:paraId="7E655CAB" w14:textId="77777777" w:rsidR="00C54D62" w:rsidRPr="00BF6954" w:rsidRDefault="00C54D62"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008/603</w:t>
            </w:r>
          </w:p>
        </w:tc>
        <w:tc>
          <w:tcPr>
            <w:tcW w:w="248" w:type="pct"/>
            <w:tcBorders>
              <w:top w:val="nil"/>
              <w:bottom w:val="nil"/>
            </w:tcBorders>
            <w:shd w:val="clear" w:color="auto" w:fill="FFFFFF" w:themeFill="background1"/>
            <w:vAlign w:val="center"/>
          </w:tcPr>
          <w:p w14:paraId="11A10FA0" w14:textId="77777777" w:rsidR="00C54D62" w:rsidRPr="00BF6954" w:rsidRDefault="00C54D62"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1</w:t>
            </w:r>
          </w:p>
        </w:tc>
        <w:tc>
          <w:tcPr>
            <w:tcW w:w="793" w:type="pct"/>
            <w:tcBorders>
              <w:top w:val="nil"/>
              <w:bottom w:val="nil"/>
            </w:tcBorders>
            <w:shd w:val="clear" w:color="auto" w:fill="FFFFFF" w:themeFill="background1"/>
            <w:vAlign w:val="center"/>
          </w:tcPr>
          <w:p w14:paraId="6AE11835" w14:textId="77777777" w:rsidR="00C54D62" w:rsidRPr="00BF6954" w:rsidRDefault="00C54D62"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008/603</w:t>
            </w:r>
          </w:p>
        </w:tc>
        <w:tc>
          <w:tcPr>
            <w:tcW w:w="705" w:type="pct"/>
            <w:tcBorders>
              <w:top w:val="nil"/>
              <w:bottom w:val="nil"/>
            </w:tcBorders>
            <w:shd w:val="clear" w:color="auto" w:fill="FFFFFF" w:themeFill="background1"/>
            <w:vAlign w:val="center"/>
          </w:tcPr>
          <w:p w14:paraId="586A941A" w14:textId="77777777" w:rsidR="00C54D62" w:rsidRPr="00BF6954" w:rsidRDefault="00C54D62"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603/13</w:t>
            </w:r>
          </w:p>
        </w:tc>
        <w:tc>
          <w:tcPr>
            <w:tcW w:w="420" w:type="pct"/>
            <w:tcBorders>
              <w:top w:val="nil"/>
              <w:bottom w:val="nil"/>
            </w:tcBorders>
            <w:shd w:val="clear" w:color="auto" w:fill="FFFFFF" w:themeFill="background1"/>
            <w:vAlign w:val="center"/>
          </w:tcPr>
          <w:p w14:paraId="0BC08430" w14:textId="77777777" w:rsidR="00C54D62" w:rsidRPr="00BF6954" w:rsidRDefault="00C54D62"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000/0</w:t>
            </w:r>
          </w:p>
        </w:tc>
        <w:tc>
          <w:tcPr>
            <w:tcW w:w="412" w:type="pct"/>
            <w:tcBorders>
              <w:top w:val="nil"/>
              <w:bottom w:val="nil"/>
            </w:tcBorders>
            <w:shd w:val="clear" w:color="auto" w:fill="FFFFFF" w:themeFill="background1"/>
            <w:vAlign w:val="center"/>
          </w:tcPr>
          <w:p w14:paraId="739BD7A3" w14:textId="77777777" w:rsidR="00C54D62" w:rsidRPr="00BF6954" w:rsidRDefault="00C54D62"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327/0</w:t>
            </w:r>
          </w:p>
        </w:tc>
      </w:tr>
      <w:tr w:rsidR="00C54D62" w:rsidRPr="00BF6954" w14:paraId="45595D82" w14:textId="77777777" w:rsidTr="002C0942">
        <w:trPr>
          <w:cnfStyle w:val="000000100000" w:firstRow="0" w:lastRow="0" w:firstColumn="0" w:lastColumn="0" w:oddVBand="0" w:evenVBand="0" w:oddHBand="1" w:evenHBand="0" w:firstRowFirstColumn="0" w:firstRowLastColumn="0" w:lastRowFirstColumn="0" w:lastRowLastColumn="0"/>
          <w:trHeight w:val="149"/>
        </w:trPr>
        <w:tc>
          <w:tcPr>
            <w:cnfStyle w:val="001000000000" w:firstRow="0" w:lastRow="0" w:firstColumn="1" w:lastColumn="0" w:oddVBand="0" w:evenVBand="0" w:oddHBand="0" w:evenHBand="0" w:firstRowFirstColumn="0" w:firstRowLastColumn="0" w:lastRowFirstColumn="0" w:lastRowLastColumn="0"/>
            <w:tcW w:w="447" w:type="pct"/>
            <w:vMerge/>
            <w:shd w:val="clear" w:color="auto" w:fill="FFFFFF" w:themeFill="background1"/>
            <w:vAlign w:val="center"/>
          </w:tcPr>
          <w:p w14:paraId="403F9689" w14:textId="77777777" w:rsidR="00C54D62" w:rsidRPr="00BF6954" w:rsidRDefault="00C54D62" w:rsidP="00340B0D">
            <w:pPr>
              <w:jc w:val="center"/>
              <w:rPr>
                <w:rFonts w:eastAsia="Calibri" w:cs="B Lotus"/>
                <w:sz w:val="20"/>
                <w:szCs w:val="20"/>
                <w:rtl/>
              </w:rPr>
            </w:pPr>
          </w:p>
        </w:tc>
        <w:tc>
          <w:tcPr>
            <w:tcW w:w="1244" w:type="pct"/>
            <w:shd w:val="clear" w:color="auto" w:fill="FFFFFF" w:themeFill="background1"/>
            <w:vAlign w:val="center"/>
          </w:tcPr>
          <w:p w14:paraId="627ED498" w14:textId="77777777" w:rsidR="00C54D62" w:rsidRPr="00BF6954" w:rsidRDefault="00C54D62"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sidRPr="00BF6954">
              <w:rPr>
                <w:rFonts w:eastAsia="Calibri" w:cs="B Lotus" w:hint="cs"/>
                <w:sz w:val="20"/>
                <w:szCs w:val="20"/>
                <w:rtl/>
              </w:rPr>
              <w:t>پاسخ صحیح/ توجه انتخابی</w:t>
            </w:r>
          </w:p>
        </w:tc>
        <w:tc>
          <w:tcPr>
            <w:tcW w:w="731" w:type="pct"/>
            <w:tcBorders>
              <w:top w:val="nil"/>
              <w:bottom w:val="nil"/>
            </w:tcBorders>
            <w:shd w:val="clear" w:color="auto" w:fill="FFFFFF" w:themeFill="background1"/>
            <w:vAlign w:val="center"/>
          </w:tcPr>
          <w:p w14:paraId="36AEA85B" w14:textId="77777777" w:rsidR="00C54D62" w:rsidRPr="00BF6954" w:rsidRDefault="00C54D62"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Pr>
                <w:rFonts w:eastAsia="Calibri" w:cs="B Lotus" w:hint="cs"/>
                <w:sz w:val="20"/>
                <w:szCs w:val="20"/>
                <w:rtl/>
              </w:rPr>
              <w:t>875/826</w:t>
            </w:r>
          </w:p>
        </w:tc>
        <w:tc>
          <w:tcPr>
            <w:tcW w:w="248" w:type="pct"/>
            <w:tcBorders>
              <w:top w:val="nil"/>
              <w:bottom w:val="nil"/>
            </w:tcBorders>
            <w:shd w:val="clear" w:color="auto" w:fill="FFFFFF" w:themeFill="background1"/>
            <w:vAlign w:val="center"/>
          </w:tcPr>
          <w:p w14:paraId="657D7C6E" w14:textId="77777777" w:rsidR="00C54D62" w:rsidRPr="00BF6954" w:rsidRDefault="00C54D62"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Pr>
                <w:rFonts w:eastAsia="Calibri" w:cs="B Lotus" w:hint="cs"/>
                <w:sz w:val="20"/>
                <w:szCs w:val="20"/>
                <w:rtl/>
              </w:rPr>
              <w:t>1</w:t>
            </w:r>
          </w:p>
        </w:tc>
        <w:tc>
          <w:tcPr>
            <w:tcW w:w="793" w:type="pct"/>
            <w:tcBorders>
              <w:top w:val="nil"/>
              <w:bottom w:val="nil"/>
            </w:tcBorders>
            <w:shd w:val="clear" w:color="auto" w:fill="FFFFFF" w:themeFill="background1"/>
            <w:vAlign w:val="center"/>
          </w:tcPr>
          <w:p w14:paraId="1A1B6BD8" w14:textId="77777777" w:rsidR="00C54D62" w:rsidRPr="00BF6954" w:rsidRDefault="00C54D62"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Pr>
                <w:rFonts w:eastAsia="Calibri" w:cs="B Lotus" w:hint="cs"/>
                <w:sz w:val="20"/>
                <w:szCs w:val="20"/>
                <w:rtl/>
              </w:rPr>
              <w:t>875/826</w:t>
            </w:r>
          </w:p>
        </w:tc>
        <w:tc>
          <w:tcPr>
            <w:tcW w:w="705" w:type="pct"/>
            <w:tcBorders>
              <w:top w:val="nil"/>
              <w:bottom w:val="nil"/>
            </w:tcBorders>
            <w:shd w:val="clear" w:color="auto" w:fill="FFFFFF" w:themeFill="background1"/>
            <w:vAlign w:val="center"/>
          </w:tcPr>
          <w:p w14:paraId="2904F5D1" w14:textId="77777777" w:rsidR="00C54D62" w:rsidRPr="00BF6954" w:rsidRDefault="00C54D62"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Pr>
                <w:rFonts w:eastAsia="Calibri" w:cs="B Lotus" w:hint="cs"/>
                <w:sz w:val="20"/>
                <w:szCs w:val="20"/>
                <w:rtl/>
              </w:rPr>
              <w:t>145/56</w:t>
            </w:r>
          </w:p>
        </w:tc>
        <w:tc>
          <w:tcPr>
            <w:tcW w:w="420" w:type="pct"/>
            <w:tcBorders>
              <w:top w:val="nil"/>
              <w:bottom w:val="nil"/>
            </w:tcBorders>
            <w:shd w:val="clear" w:color="auto" w:fill="FFFFFF" w:themeFill="background1"/>
            <w:vAlign w:val="center"/>
          </w:tcPr>
          <w:p w14:paraId="3E571D2E" w14:textId="77777777" w:rsidR="00C54D62" w:rsidRPr="00BF6954" w:rsidRDefault="00C54D62"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Pr>
                <w:rFonts w:eastAsia="Calibri" w:cs="B Lotus" w:hint="cs"/>
                <w:sz w:val="20"/>
                <w:szCs w:val="20"/>
                <w:rtl/>
              </w:rPr>
              <w:t>000/0</w:t>
            </w:r>
          </w:p>
        </w:tc>
        <w:tc>
          <w:tcPr>
            <w:tcW w:w="412" w:type="pct"/>
            <w:tcBorders>
              <w:top w:val="nil"/>
              <w:bottom w:val="nil"/>
            </w:tcBorders>
            <w:shd w:val="clear" w:color="auto" w:fill="FFFFFF" w:themeFill="background1"/>
            <w:vAlign w:val="center"/>
          </w:tcPr>
          <w:p w14:paraId="2F0747C7" w14:textId="77777777" w:rsidR="00C54D62" w:rsidRPr="00BF6954" w:rsidRDefault="00C54D62"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Pr>
                <w:rFonts w:eastAsia="Calibri" w:cs="B Lotus" w:hint="cs"/>
                <w:sz w:val="20"/>
                <w:szCs w:val="20"/>
                <w:rtl/>
              </w:rPr>
              <w:t>667/0</w:t>
            </w:r>
          </w:p>
        </w:tc>
      </w:tr>
      <w:tr w:rsidR="00C54D62" w:rsidRPr="00BF6954" w14:paraId="527D5D0E" w14:textId="77777777" w:rsidTr="002C0942">
        <w:trPr>
          <w:trHeight w:val="149"/>
        </w:trPr>
        <w:tc>
          <w:tcPr>
            <w:cnfStyle w:val="001000000000" w:firstRow="0" w:lastRow="0" w:firstColumn="1" w:lastColumn="0" w:oddVBand="0" w:evenVBand="0" w:oddHBand="0" w:evenHBand="0" w:firstRowFirstColumn="0" w:firstRowLastColumn="0" w:lastRowFirstColumn="0" w:lastRowLastColumn="0"/>
            <w:tcW w:w="447" w:type="pct"/>
            <w:vMerge/>
            <w:shd w:val="clear" w:color="auto" w:fill="FFFFFF" w:themeFill="background1"/>
            <w:vAlign w:val="center"/>
          </w:tcPr>
          <w:p w14:paraId="10651142" w14:textId="77777777" w:rsidR="00C54D62" w:rsidRPr="00BF6954" w:rsidRDefault="00C54D62" w:rsidP="00340B0D">
            <w:pPr>
              <w:jc w:val="center"/>
              <w:rPr>
                <w:rFonts w:eastAsia="Calibri" w:cs="B Lotus"/>
                <w:sz w:val="20"/>
                <w:szCs w:val="20"/>
                <w:rtl/>
              </w:rPr>
            </w:pPr>
          </w:p>
        </w:tc>
        <w:tc>
          <w:tcPr>
            <w:tcW w:w="1244" w:type="pct"/>
            <w:shd w:val="clear" w:color="auto" w:fill="FFFFFF" w:themeFill="background1"/>
            <w:vAlign w:val="center"/>
          </w:tcPr>
          <w:p w14:paraId="1053B9F7" w14:textId="77777777" w:rsidR="00C54D62" w:rsidRPr="00BF6954" w:rsidRDefault="00C54D62"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sidRPr="00BF6954">
              <w:rPr>
                <w:rFonts w:eastAsia="Calibri" w:cs="B Lotus"/>
                <w:sz w:val="20"/>
                <w:szCs w:val="20"/>
              </w:rPr>
              <w:t>RT</w:t>
            </w:r>
            <w:r w:rsidRPr="00BF6954">
              <w:rPr>
                <w:rFonts w:eastAsia="Calibri" w:cs="B Lotus" w:hint="cs"/>
                <w:sz w:val="20"/>
                <w:szCs w:val="20"/>
                <w:rtl/>
                <w:lang w:bidi="fa-IR"/>
              </w:rPr>
              <w:t>/ توجه انتخابی</w:t>
            </w:r>
          </w:p>
        </w:tc>
        <w:tc>
          <w:tcPr>
            <w:tcW w:w="731" w:type="pct"/>
            <w:shd w:val="clear" w:color="auto" w:fill="FFFFFF" w:themeFill="background1"/>
            <w:vAlign w:val="center"/>
          </w:tcPr>
          <w:p w14:paraId="7711F9EA" w14:textId="77777777" w:rsidR="00C54D62" w:rsidRPr="00BF6954" w:rsidRDefault="00C54D62"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075/47880</w:t>
            </w:r>
          </w:p>
        </w:tc>
        <w:tc>
          <w:tcPr>
            <w:tcW w:w="248" w:type="pct"/>
            <w:shd w:val="clear" w:color="auto" w:fill="FFFFFF" w:themeFill="background1"/>
            <w:vAlign w:val="center"/>
          </w:tcPr>
          <w:p w14:paraId="07AD8743" w14:textId="77777777" w:rsidR="00C54D62" w:rsidRPr="00BF6954" w:rsidRDefault="00C54D62"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1</w:t>
            </w:r>
          </w:p>
        </w:tc>
        <w:tc>
          <w:tcPr>
            <w:tcW w:w="793" w:type="pct"/>
            <w:shd w:val="clear" w:color="auto" w:fill="FFFFFF" w:themeFill="background1"/>
            <w:vAlign w:val="center"/>
          </w:tcPr>
          <w:p w14:paraId="272AD58E" w14:textId="77777777" w:rsidR="00C54D62" w:rsidRPr="00BF6954" w:rsidRDefault="00C54D62"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075/47880</w:t>
            </w:r>
          </w:p>
        </w:tc>
        <w:tc>
          <w:tcPr>
            <w:tcW w:w="705" w:type="pct"/>
            <w:shd w:val="clear" w:color="auto" w:fill="FFFFFF" w:themeFill="background1"/>
            <w:vAlign w:val="center"/>
          </w:tcPr>
          <w:p w14:paraId="314F759D" w14:textId="77777777" w:rsidR="00C54D62" w:rsidRPr="00BF6954" w:rsidRDefault="00C54D62"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060/14</w:t>
            </w:r>
          </w:p>
        </w:tc>
        <w:tc>
          <w:tcPr>
            <w:tcW w:w="420" w:type="pct"/>
            <w:shd w:val="clear" w:color="auto" w:fill="FFFFFF" w:themeFill="background1"/>
            <w:vAlign w:val="center"/>
          </w:tcPr>
          <w:p w14:paraId="505FD762" w14:textId="77777777" w:rsidR="00C54D62" w:rsidRPr="00BF6954" w:rsidRDefault="00C54D62"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000/0</w:t>
            </w:r>
          </w:p>
        </w:tc>
        <w:tc>
          <w:tcPr>
            <w:tcW w:w="412" w:type="pct"/>
            <w:shd w:val="clear" w:color="auto" w:fill="FFFFFF" w:themeFill="background1"/>
            <w:vAlign w:val="center"/>
          </w:tcPr>
          <w:p w14:paraId="07D6B228" w14:textId="77777777" w:rsidR="00C54D62" w:rsidRPr="00BF6954" w:rsidRDefault="00C54D62"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334/0</w:t>
            </w:r>
          </w:p>
        </w:tc>
      </w:tr>
      <w:tr w:rsidR="00C54D62" w:rsidRPr="00BF6954" w14:paraId="4B7DC7E1" w14:textId="77777777" w:rsidTr="002C0942">
        <w:trPr>
          <w:cnfStyle w:val="000000100000" w:firstRow="0" w:lastRow="0" w:firstColumn="0" w:lastColumn="0" w:oddVBand="0" w:evenVBand="0" w:oddHBand="1" w:evenHBand="0" w:firstRowFirstColumn="0" w:firstRowLastColumn="0" w:lastRowFirstColumn="0" w:lastRowLastColumn="0"/>
          <w:trHeight w:val="149"/>
        </w:trPr>
        <w:tc>
          <w:tcPr>
            <w:cnfStyle w:val="001000000000" w:firstRow="0" w:lastRow="0" w:firstColumn="1" w:lastColumn="0" w:oddVBand="0" w:evenVBand="0" w:oddHBand="0" w:evenHBand="0" w:firstRowFirstColumn="0" w:firstRowLastColumn="0" w:lastRowFirstColumn="0" w:lastRowLastColumn="0"/>
            <w:tcW w:w="447" w:type="pct"/>
            <w:vMerge/>
            <w:shd w:val="clear" w:color="auto" w:fill="FFFFFF" w:themeFill="background1"/>
            <w:vAlign w:val="center"/>
          </w:tcPr>
          <w:p w14:paraId="2E67C897" w14:textId="77777777" w:rsidR="00C54D62" w:rsidRPr="00BF6954" w:rsidRDefault="00C54D62" w:rsidP="00340B0D">
            <w:pPr>
              <w:jc w:val="center"/>
              <w:rPr>
                <w:rFonts w:eastAsia="Calibri" w:cs="B Lotus"/>
                <w:sz w:val="20"/>
                <w:szCs w:val="20"/>
                <w:rtl/>
                <w:lang w:bidi="fa-IR"/>
              </w:rPr>
            </w:pPr>
          </w:p>
        </w:tc>
        <w:tc>
          <w:tcPr>
            <w:tcW w:w="1244" w:type="pct"/>
            <w:shd w:val="clear" w:color="auto" w:fill="FFFFFF" w:themeFill="background1"/>
            <w:vAlign w:val="center"/>
          </w:tcPr>
          <w:p w14:paraId="5E870EE9" w14:textId="77777777" w:rsidR="00C54D62" w:rsidRPr="00BF6954" w:rsidRDefault="00C54D62"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lang w:bidi="fa-IR"/>
              </w:rPr>
            </w:pPr>
            <w:r w:rsidRPr="00BF6954">
              <w:rPr>
                <w:rFonts w:eastAsia="Calibri" w:cs="B Lotus" w:hint="cs"/>
                <w:sz w:val="20"/>
                <w:szCs w:val="20"/>
                <w:rtl/>
              </w:rPr>
              <w:t>پاسخ صحیح/ توجه توزیع‌شده</w:t>
            </w:r>
          </w:p>
        </w:tc>
        <w:tc>
          <w:tcPr>
            <w:tcW w:w="731" w:type="pct"/>
            <w:shd w:val="clear" w:color="auto" w:fill="FFFFFF" w:themeFill="background1"/>
            <w:vAlign w:val="center"/>
          </w:tcPr>
          <w:p w14:paraId="7E53FA79" w14:textId="77777777" w:rsidR="00C54D62" w:rsidRPr="00BF6954" w:rsidRDefault="00C54D62"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Pr>
                <w:rFonts w:eastAsia="Calibri" w:cs="B Lotus" w:hint="cs"/>
                <w:sz w:val="20"/>
                <w:szCs w:val="20"/>
                <w:rtl/>
              </w:rPr>
              <w:t>208/110</w:t>
            </w:r>
          </w:p>
        </w:tc>
        <w:tc>
          <w:tcPr>
            <w:tcW w:w="248" w:type="pct"/>
            <w:shd w:val="clear" w:color="auto" w:fill="FFFFFF" w:themeFill="background1"/>
            <w:vAlign w:val="center"/>
          </w:tcPr>
          <w:p w14:paraId="76BD017E" w14:textId="77777777" w:rsidR="00C54D62" w:rsidRPr="00BF6954" w:rsidRDefault="00C54D62"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Pr>
                <w:rFonts w:eastAsia="Calibri" w:cs="B Lotus" w:hint="cs"/>
                <w:sz w:val="20"/>
                <w:szCs w:val="20"/>
                <w:rtl/>
              </w:rPr>
              <w:t>1</w:t>
            </w:r>
          </w:p>
        </w:tc>
        <w:tc>
          <w:tcPr>
            <w:tcW w:w="793" w:type="pct"/>
            <w:shd w:val="clear" w:color="auto" w:fill="FFFFFF" w:themeFill="background1"/>
            <w:vAlign w:val="center"/>
          </w:tcPr>
          <w:p w14:paraId="4BEF439F" w14:textId="77777777" w:rsidR="00C54D62" w:rsidRPr="00BF6954" w:rsidRDefault="00C54D62"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Pr>
                <w:rFonts w:eastAsia="Calibri" w:cs="B Lotus" w:hint="cs"/>
                <w:sz w:val="20"/>
                <w:szCs w:val="20"/>
                <w:rtl/>
              </w:rPr>
              <w:t>208/1110</w:t>
            </w:r>
          </w:p>
        </w:tc>
        <w:tc>
          <w:tcPr>
            <w:tcW w:w="705" w:type="pct"/>
            <w:shd w:val="clear" w:color="auto" w:fill="FFFFFF" w:themeFill="background1"/>
            <w:vAlign w:val="center"/>
          </w:tcPr>
          <w:p w14:paraId="3502068D" w14:textId="77777777" w:rsidR="00C54D62" w:rsidRPr="00BF6954" w:rsidRDefault="00C54D62"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Pr>
                <w:rFonts w:eastAsia="Calibri" w:cs="B Lotus" w:hint="cs"/>
                <w:sz w:val="20"/>
                <w:szCs w:val="20"/>
                <w:rtl/>
              </w:rPr>
              <w:t>616/58</w:t>
            </w:r>
          </w:p>
        </w:tc>
        <w:tc>
          <w:tcPr>
            <w:tcW w:w="420" w:type="pct"/>
            <w:shd w:val="clear" w:color="auto" w:fill="FFFFFF" w:themeFill="background1"/>
            <w:vAlign w:val="center"/>
          </w:tcPr>
          <w:p w14:paraId="29C21642" w14:textId="77777777" w:rsidR="00C54D62" w:rsidRPr="00BF6954" w:rsidRDefault="00C54D62"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Pr>
                <w:rFonts w:eastAsia="Calibri" w:cs="B Lotus" w:hint="cs"/>
                <w:sz w:val="20"/>
                <w:szCs w:val="20"/>
                <w:rtl/>
              </w:rPr>
              <w:t>000/0</w:t>
            </w:r>
          </w:p>
        </w:tc>
        <w:tc>
          <w:tcPr>
            <w:tcW w:w="412" w:type="pct"/>
            <w:shd w:val="clear" w:color="auto" w:fill="FFFFFF" w:themeFill="background1"/>
            <w:vAlign w:val="center"/>
          </w:tcPr>
          <w:p w14:paraId="15DC9CF3" w14:textId="77777777" w:rsidR="00C54D62" w:rsidRPr="00BF6954" w:rsidRDefault="00C54D62"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Pr>
                <w:rFonts w:eastAsia="Calibri" w:cs="B Lotus" w:hint="cs"/>
                <w:sz w:val="20"/>
                <w:szCs w:val="20"/>
                <w:rtl/>
              </w:rPr>
              <w:t>677/0</w:t>
            </w:r>
          </w:p>
        </w:tc>
      </w:tr>
      <w:tr w:rsidR="00C54D62" w:rsidRPr="00BF6954" w14:paraId="69FFC36B" w14:textId="77777777" w:rsidTr="002C0942">
        <w:trPr>
          <w:trHeight w:val="149"/>
        </w:trPr>
        <w:tc>
          <w:tcPr>
            <w:cnfStyle w:val="001000000000" w:firstRow="0" w:lastRow="0" w:firstColumn="1" w:lastColumn="0" w:oddVBand="0" w:evenVBand="0" w:oddHBand="0" w:evenHBand="0" w:firstRowFirstColumn="0" w:firstRowLastColumn="0" w:lastRowFirstColumn="0" w:lastRowLastColumn="0"/>
            <w:tcW w:w="447" w:type="pct"/>
            <w:vMerge/>
            <w:shd w:val="clear" w:color="auto" w:fill="FFFFFF" w:themeFill="background1"/>
            <w:vAlign w:val="center"/>
          </w:tcPr>
          <w:p w14:paraId="3369E605" w14:textId="77777777" w:rsidR="00C54D62" w:rsidRPr="00BF6954" w:rsidRDefault="00C54D62" w:rsidP="00340B0D">
            <w:pPr>
              <w:jc w:val="center"/>
              <w:rPr>
                <w:rFonts w:eastAsia="Calibri" w:cs="B Lotus"/>
                <w:sz w:val="20"/>
                <w:szCs w:val="20"/>
                <w:rtl/>
              </w:rPr>
            </w:pPr>
          </w:p>
        </w:tc>
        <w:tc>
          <w:tcPr>
            <w:tcW w:w="1244" w:type="pct"/>
            <w:shd w:val="clear" w:color="auto" w:fill="FFFFFF" w:themeFill="background1"/>
            <w:vAlign w:val="center"/>
          </w:tcPr>
          <w:p w14:paraId="00AA1B26" w14:textId="77777777" w:rsidR="00C54D62" w:rsidRPr="00BF6954" w:rsidRDefault="00C54D62"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sidRPr="00BF6954">
              <w:rPr>
                <w:rFonts w:eastAsia="Calibri" w:cs="B Lotus"/>
                <w:sz w:val="20"/>
                <w:szCs w:val="20"/>
              </w:rPr>
              <w:t>RT</w:t>
            </w:r>
            <w:r w:rsidRPr="00BF6954">
              <w:rPr>
                <w:rFonts w:eastAsia="Calibri" w:cs="B Lotus"/>
                <w:sz w:val="20"/>
                <w:szCs w:val="20"/>
                <w:rtl/>
              </w:rPr>
              <w:t>/ توجه توز</w:t>
            </w:r>
            <w:r w:rsidRPr="00BF6954">
              <w:rPr>
                <w:rFonts w:eastAsia="Calibri" w:cs="B Lotus" w:hint="cs"/>
                <w:sz w:val="20"/>
                <w:szCs w:val="20"/>
                <w:rtl/>
              </w:rPr>
              <w:t>ی</w:t>
            </w:r>
            <w:r w:rsidRPr="00BF6954">
              <w:rPr>
                <w:rFonts w:eastAsia="Calibri" w:cs="B Lotus" w:hint="eastAsia"/>
                <w:sz w:val="20"/>
                <w:szCs w:val="20"/>
                <w:rtl/>
              </w:rPr>
              <w:t>ع‌شده</w:t>
            </w:r>
          </w:p>
        </w:tc>
        <w:tc>
          <w:tcPr>
            <w:tcW w:w="731" w:type="pct"/>
            <w:shd w:val="clear" w:color="auto" w:fill="FFFFFF" w:themeFill="background1"/>
            <w:vAlign w:val="center"/>
          </w:tcPr>
          <w:p w14:paraId="18E01F4E" w14:textId="77777777" w:rsidR="00C54D62" w:rsidRPr="00BF6954" w:rsidRDefault="00C54D62"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008/6293</w:t>
            </w:r>
          </w:p>
        </w:tc>
        <w:tc>
          <w:tcPr>
            <w:tcW w:w="248" w:type="pct"/>
            <w:shd w:val="clear" w:color="auto" w:fill="FFFFFF" w:themeFill="background1"/>
            <w:vAlign w:val="center"/>
          </w:tcPr>
          <w:p w14:paraId="691DA40A" w14:textId="77777777" w:rsidR="00C54D62" w:rsidRPr="00BF6954" w:rsidRDefault="00C54D62"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1</w:t>
            </w:r>
          </w:p>
        </w:tc>
        <w:tc>
          <w:tcPr>
            <w:tcW w:w="793" w:type="pct"/>
            <w:shd w:val="clear" w:color="auto" w:fill="FFFFFF" w:themeFill="background1"/>
            <w:vAlign w:val="center"/>
          </w:tcPr>
          <w:p w14:paraId="312AFB86" w14:textId="77777777" w:rsidR="00C54D62" w:rsidRPr="00BF6954" w:rsidRDefault="00C54D62"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008/6293</w:t>
            </w:r>
          </w:p>
        </w:tc>
        <w:tc>
          <w:tcPr>
            <w:tcW w:w="705" w:type="pct"/>
            <w:shd w:val="clear" w:color="auto" w:fill="FFFFFF" w:themeFill="background1"/>
            <w:vAlign w:val="center"/>
          </w:tcPr>
          <w:p w14:paraId="5900046B" w14:textId="77777777" w:rsidR="00C54D62" w:rsidRPr="00BF6954" w:rsidRDefault="00C54D62"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305/4</w:t>
            </w:r>
          </w:p>
        </w:tc>
        <w:tc>
          <w:tcPr>
            <w:tcW w:w="420" w:type="pct"/>
            <w:shd w:val="clear" w:color="auto" w:fill="FFFFFF" w:themeFill="background1"/>
            <w:vAlign w:val="center"/>
          </w:tcPr>
          <w:p w14:paraId="70B6544F" w14:textId="77777777" w:rsidR="00C54D62" w:rsidRPr="00BF6954" w:rsidRDefault="00C54D62"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047/0</w:t>
            </w:r>
          </w:p>
        </w:tc>
        <w:tc>
          <w:tcPr>
            <w:tcW w:w="412" w:type="pct"/>
            <w:shd w:val="clear" w:color="auto" w:fill="FFFFFF" w:themeFill="background1"/>
            <w:vAlign w:val="center"/>
          </w:tcPr>
          <w:p w14:paraId="1DCD59EE" w14:textId="77777777" w:rsidR="00C54D62" w:rsidRPr="00BF6954" w:rsidRDefault="00C54D62"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133/0</w:t>
            </w:r>
          </w:p>
        </w:tc>
      </w:tr>
    </w:tbl>
    <w:p w14:paraId="69F06D1C" w14:textId="77777777" w:rsidR="003D584C" w:rsidRDefault="003D584C" w:rsidP="00787673">
      <w:pPr>
        <w:spacing w:after="0" w:line="240" w:lineRule="auto"/>
        <w:jc w:val="both"/>
        <w:rPr>
          <w:rFonts w:cs="B Mitra"/>
          <w:sz w:val="28"/>
          <w:rtl/>
        </w:rPr>
      </w:pPr>
    </w:p>
    <w:p w14:paraId="5FC012A5" w14:textId="331ADA2A" w:rsidR="00F24598" w:rsidRPr="002873DA" w:rsidRDefault="00354AE8" w:rsidP="00D163E1">
      <w:pPr>
        <w:spacing w:after="0" w:line="240" w:lineRule="auto"/>
        <w:jc w:val="both"/>
        <w:rPr>
          <w:rFonts w:cs="B Lotus"/>
          <w:sz w:val="26"/>
          <w:szCs w:val="26"/>
          <w:rtl/>
        </w:rPr>
      </w:pPr>
      <w:r w:rsidRPr="002873DA">
        <w:rPr>
          <w:rFonts w:cs="B Lotus" w:hint="cs"/>
          <w:sz w:val="26"/>
          <w:szCs w:val="26"/>
          <w:rtl/>
        </w:rPr>
        <w:t>بر اساس نتایج جدول 2، بین دو گروه ماهر و مبتدی در پیش‌آزمون و پس‌آزمون،</w:t>
      </w:r>
      <w:r w:rsidR="002120FB">
        <w:rPr>
          <w:rFonts w:cs="B Lotus" w:hint="cs"/>
          <w:sz w:val="26"/>
          <w:szCs w:val="26"/>
          <w:rtl/>
        </w:rPr>
        <w:t xml:space="preserve"> مداخله خستگی بدنی و ذهنی در تمامی متغیرها اثرگذار بوده است اما در مداخله خستگی ذهنی برای متغیر زمان واکنش توجه </w:t>
      </w:r>
      <w:r w:rsidR="00C63A50">
        <w:rPr>
          <w:rFonts w:cs="B Lotus" w:hint="cs"/>
          <w:sz w:val="26"/>
          <w:szCs w:val="26"/>
          <w:rtl/>
        </w:rPr>
        <w:t>توزیع‌شده</w:t>
      </w:r>
      <w:r w:rsidR="002120FB">
        <w:rPr>
          <w:rFonts w:cs="B Lotus" w:hint="cs"/>
          <w:sz w:val="26"/>
          <w:szCs w:val="26"/>
          <w:rtl/>
        </w:rPr>
        <w:t xml:space="preserve"> تفاوت آماری معناداری مشاهده نشد. در جدول 3 نتایج مقایسه زوجی آزمون تعقیبی بونفرونی تحلیل واریانس آمیخته برای تاثیر خستگی ذهنی و بدنی در دو گروه ماهر و مبتدی با پارامترهای اختلاف میانگین دو گروه آمده است.</w:t>
      </w:r>
    </w:p>
    <w:p w14:paraId="00014403" w14:textId="4F41DD8B" w:rsidR="00906279" w:rsidRPr="002873DA" w:rsidRDefault="00906279" w:rsidP="00787673">
      <w:pPr>
        <w:pStyle w:val="Caption"/>
        <w:keepNext/>
        <w:spacing w:after="0"/>
        <w:jc w:val="center"/>
        <w:rPr>
          <w:rFonts w:cs="B Lotus"/>
          <w:i w:val="0"/>
          <w:iCs w:val="0"/>
          <w:color w:val="auto"/>
          <w:sz w:val="22"/>
          <w:szCs w:val="22"/>
        </w:rPr>
      </w:pPr>
      <w:r w:rsidRPr="002873DA">
        <w:rPr>
          <w:rFonts w:cs="B Lotus"/>
          <w:i w:val="0"/>
          <w:iCs w:val="0"/>
          <w:color w:val="auto"/>
          <w:sz w:val="22"/>
          <w:szCs w:val="22"/>
          <w:rtl/>
        </w:rPr>
        <w:t xml:space="preserve">جدول </w:t>
      </w:r>
      <w:r w:rsidRPr="002873DA">
        <w:rPr>
          <w:rFonts w:cs="B Lotus"/>
          <w:i w:val="0"/>
          <w:iCs w:val="0"/>
          <w:color w:val="auto"/>
          <w:sz w:val="22"/>
          <w:szCs w:val="22"/>
          <w:rtl/>
        </w:rPr>
        <w:fldChar w:fldCharType="begin"/>
      </w:r>
      <w:r w:rsidRPr="002873DA">
        <w:rPr>
          <w:rFonts w:cs="B Lotus"/>
          <w:i w:val="0"/>
          <w:iCs w:val="0"/>
          <w:color w:val="auto"/>
          <w:sz w:val="22"/>
          <w:szCs w:val="22"/>
          <w:rtl/>
        </w:rPr>
        <w:instrText xml:space="preserve"> </w:instrText>
      </w:r>
      <w:r w:rsidRPr="002873DA">
        <w:rPr>
          <w:rFonts w:cs="B Lotus"/>
          <w:i w:val="0"/>
          <w:iCs w:val="0"/>
          <w:color w:val="auto"/>
          <w:sz w:val="22"/>
          <w:szCs w:val="22"/>
        </w:rPr>
        <w:instrText>SEQ</w:instrText>
      </w:r>
      <w:r w:rsidRPr="002873DA">
        <w:rPr>
          <w:rFonts w:cs="B Lotus"/>
          <w:i w:val="0"/>
          <w:iCs w:val="0"/>
          <w:color w:val="auto"/>
          <w:sz w:val="22"/>
          <w:szCs w:val="22"/>
          <w:rtl/>
        </w:rPr>
        <w:instrText xml:space="preserve"> جدول \* </w:instrText>
      </w:r>
      <w:r w:rsidRPr="002873DA">
        <w:rPr>
          <w:rFonts w:cs="B Lotus"/>
          <w:i w:val="0"/>
          <w:iCs w:val="0"/>
          <w:color w:val="auto"/>
          <w:sz w:val="22"/>
          <w:szCs w:val="22"/>
        </w:rPr>
        <w:instrText>ARABIC</w:instrText>
      </w:r>
      <w:r w:rsidRPr="002873DA">
        <w:rPr>
          <w:rFonts w:cs="B Lotus"/>
          <w:i w:val="0"/>
          <w:iCs w:val="0"/>
          <w:color w:val="auto"/>
          <w:sz w:val="22"/>
          <w:szCs w:val="22"/>
          <w:rtl/>
        </w:rPr>
        <w:instrText xml:space="preserve"> </w:instrText>
      </w:r>
      <w:r w:rsidRPr="002873DA">
        <w:rPr>
          <w:rFonts w:cs="B Lotus"/>
          <w:i w:val="0"/>
          <w:iCs w:val="0"/>
          <w:color w:val="auto"/>
          <w:sz w:val="22"/>
          <w:szCs w:val="22"/>
          <w:rtl/>
        </w:rPr>
        <w:fldChar w:fldCharType="separate"/>
      </w:r>
      <w:r w:rsidR="00D163E1">
        <w:rPr>
          <w:rFonts w:cs="B Lotus"/>
          <w:i w:val="0"/>
          <w:iCs w:val="0"/>
          <w:noProof/>
          <w:color w:val="auto"/>
          <w:sz w:val="22"/>
          <w:szCs w:val="22"/>
          <w:rtl/>
        </w:rPr>
        <w:t>3</w:t>
      </w:r>
      <w:r w:rsidRPr="002873DA">
        <w:rPr>
          <w:rFonts w:cs="B Lotus"/>
          <w:i w:val="0"/>
          <w:iCs w:val="0"/>
          <w:color w:val="auto"/>
          <w:sz w:val="22"/>
          <w:szCs w:val="22"/>
          <w:rtl/>
        </w:rPr>
        <w:fldChar w:fldCharType="end"/>
      </w:r>
      <w:r w:rsidRPr="002873DA">
        <w:rPr>
          <w:rFonts w:cs="B Lotus" w:hint="cs"/>
          <w:i w:val="0"/>
          <w:iCs w:val="0"/>
          <w:color w:val="auto"/>
          <w:sz w:val="22"/>
          <w:szCs w:val="22"/>
          <w:rtl/>
          <w:lang w:bidi="fa-IR"/>
        </w:rPr>
        <w:t xml:space="preserve">. </w:t>
      </w:r>
      <w:r w:rsidR="00F24598" w:rsidRPr="00F24598">
        <w:rPr>
          <w:rFonts w:eastAsia="Calibri" w:cs="B Lotus" w:hint="cs"/>
          <w:i w:val="0"/>
          <w:iCs w:val="0"/>
          <w:color w:val="auto"/>
          <w:sz w:val="22"/>
          <w:szCs w:val="22"/>
          <w:rtl/>
          <w:lang w:bidi="fa-IR"/>
        </w:rPr>
        <w:t xml:space="preserve">نتایج مقایسه زوجی آزمون تعقیبی بونفرونی تحلیل واریانس آمیخته - </w:t>
      </w:r>
      <w:bookmarkStart w:id="19" w:name="_Hlk214365293"/>
      <w:r w:rsidR="00F24598" w:rsidRPr="00F24598">
        <w:rPr>
          <w:rFonts w:eastAsia="Calibri" w:cs="B Lotus" w:hint="cs"/>
          <w:i w:val="0"/>
          <w:iCs w:val="0"/>
          <w:color w:val="auto"/>
          <w:sz w:val="22"/>
          <w:szCs w:val="22"/>
          <w:rtl/>
          <w:lang w:bidi="fa-IR"/>
        </w:rPr>
        <w:t>تاثیر خستگی ذهنی و بدنی در دو گروه ماهر و مبتدی</w:t>
      </w:r>
      <w:bookmarkEnd w:id="19"/>
    </w:p>
    <w:tbl>
      <w:tblPr>
        <w:tblStyle w:val="ListTable6Colorful"/>
        <w:bidiVisual/>
        <w:tblW w:w="5000" w:type="pct"/>
        <w:shd w:val="clear" w:color="auto" w:fill="FFFFFF" w:themeFill="background1"/>
        <w:tblLook w:val="04A0" w:firstRow="1" w:lastRow="0" w:firstColumn="1" w:lastColumn="0" w:noHBand="0" w:noVBand="1"/>
      </w:tblPr>
      <w:tblGrid>
        <w:gridCol w:w="1178"/>
        <w:gridCol w:w="2213"/>
        <w:gridCol w:w="565"/>
        <w:gridCol w:w="1075"/>
        <w:gridCol w:w="1308"/>
        <w:gridCol w:w="1330"/>
        <w:gridCol w:w="835"/>
      </w:tblGrid>
      <w:tr w:rsidR="00A237E9" w:rsidRPr="00BF6954" w14:paraId="11BC77FC" w14:textId="77777777" w:rsidTr="002C0942">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693" w:type="pct"/>
            <w:shd w:val="clear" w:color="auto" w:fill="FFFFFF" w:themeFill="background1"/>
          </w:tcPr>
          <w:p w14:paraId="7B2C215D" w14:textId="77777777" w:rsidR="00A237E9" w:rsidRPr="00BF6954" w:rsidRDefault="00A237E9" w:rsidP="00340B0D">
            <w:pPr>
              <w:jc w:val="center"/>
              <w:rPr>
                <w:rFonts w:eastAsia="Calibri" w:cs="B Lotus"/>
                <w:sz w:val="20"/>
                <w:szCs w:val="20"/>
                <w:rtl/>
              </w:rPr>
            </w:pPr>
            <w:r w:rsidRPr="00BF6954">
              <w:rPr>
                <w:rFonts w:eastAsia="Calibri" w:cs="B Lotus" w:hint="cs"/>
                <w:sz w:val="20"/>
                <w:szCs w:val="20"/>
                <w:rtl/>
              </w:rPr>
              <w:t>مداخله</w:t>
            </w:r>
          </w:p>
        </w:tc>
        <w:tc>
          <w:tcPr>
            <w:tcW w:w="1301" w:type="pct"/>
            <w:shd w:val="clear" w:color="auto" w:fill="FFFFFF" w:themeFill="background1"/>
          </w:tcPr>
          <w:p w14:paraId="6708E21F" w14:textId="77777777" w:rsidR="00A237E9" w:rsidRPr="00BF6954" w:rsidRDefault="00A237E9" w:rsidP="00340B0D">
            <w:pPr>
              <w:jc w:val="center"/>
              <w:cnfStyle w:val="100000000000" w:firstRow="1" w:lastRow="0" w:firstColumn="0" w:lastColumn="0" w:oddVBand="0" w:evenVBand="0" w:oddHBand="0" w:evenHBand="0" w:firstRowFirstColumn="0" w:firstRowLastColumn="0" w:lastRowFirstColumn="0" w:lastRowLastColumn="0"/>
              <w:rPr>
                <w:rFonts w:eastAsia="Calibri" w:cs="B Lotus"/>
                <w:sz w:val="20"/>
                <w:szCs w:val="20"/>
                <w:rtl/>
              </w:rPr>
            </w:pPr>
            <w:r w:rsidRPr="00BF6954">
              <w:rPr>
                <w:rFonts w:eastAsia="Calibri" w:cs="B Lotus" w:hint="cs"/>
                <w:sz w:val="20"/>
                <w:szCs w:val="20"/>
                <w:rtl/>
              </w:rPr>
              <w:t>متغیر</w:t>
            </w:r>
          </w:p>
        </w:tc>
        <w:tc>
          <w:tcPr>
            <w:tcW w:w="332" w:type="pct"/>
            <w:shd w:val="clear" w:color="auto" w:fill="FFFFFF" w:themeFill="background1"/>
          </w:tcPr>
          <w:p w14:paraId="5AD7AA7C" w14:textId="77777777" w:rsidR="00A237E9" w:rsidRPr="00BF6954" w:rsidRDefault="00A237E9" w:rsidP="00340B0D">
            <w:pPr>
              <w:jc w:val="center"/>
              <w:cnfStyle w:val="100000000000" w:firstRow="1" w:lastRow="0" w:firstColumn="0" w:lastColumn="0" w:oddVBand="0" w:evenVBand="0" w:oddHBand="0" w:evenHBand="0" w:firstRowFirstColumn="0" w:firstRowLastColumn="0" w:lastRowFirstColumn="0" w:lastRowLastColumn="0"/>
              <w:rPr>
                <w:rFonts w:eastAsia="Calibri" w:cs="B Lotus"/>
                <w:sz w:val="20"/>
                <w:szCs w:val="20"/>
                <w:rtl/>
              </w:rPr>
            </w:pPr>
            <w:r w:rsidRPr="00BF6954">
              <w:rPr>
                <w:rFonts w:eastAsia="Calibri" w:cs="B Lotus" w:hint="cs"/>
                <w:sz w:val="20"/>
                <w:szCs w:val="20"/>
                <w:rtl/>
              </w:rPr>
              <w:t>گروه</w:t>
            </w:r>
          </w:p>
        </w:tc>
        <w:tc>
          <w:tcPr>
            <w:tcW w:w="632" w:type="pct"/>
            <w:shd w:val="clear" w:color="auto" w:fill="FFFFFF" w:themeFill="background1"/>
          </w:tcPr>
          <w:p w14:paraId="1EB42E1E" w14:textId="77777777" w:rsidR="00A237E9" w:rsidRPr="00BF6954" w:rsidRDefault="00A237E9" w:rsidP="00340B0D">
            <w:pPr>
              <w:jc w:val="center"/>
              <w:cnfStyle w:val="100000000000" w:firstRow="1" w:lastRow="0" w:firstColumn="0" w:lastColumn="0" w:oddVBand="0" w:evenVBand="0" w:oddHBand="0" w:evenHBand="0" w:firstRowFirstColumn="0" w:firstRowLastColumn="0" w:lastRowFirstColumn="0" w:lastRowLastColumn="0"/>
              <w:rPr>
                <w:rFonts w:eastAsia="Calibri" w:cs="B Lotus"/>
                <w:sz w:val="20"/>
                <w:szCs w:val="20"/>
                <w:rtl/>
              </w:rPr>
            </w:pPr>
            <w:r w:rsidRPr="00BF6954">
              <w:rPr>
                <w:rFonts w:eastAsia="Calibri" w:cs="B Lotus" w:hint="cs"/>
                <w:sz w:val="20"/>
                <w:szCs w:val="20"/>
                <w:rtl/>
              </w:rPr>
              <w:t>درجه آزادی</w:t>
            </w:r>
          </w:p>
        </w:tc>
        <w:tc>
          <w:tcPr>
            <w:tcW w:w="769" w:type="pct"/>
            <w:shd w:val="clear" w:color="auto" w:fill="FFFFFF" w:themeFill="background1"/>
          </w:tcPr>
          <w:p w14:paraId="0159EAED" w14:textId="77777777" w:rsidR="00A237E9" w:rsidRPr="00BF6954" w:rsidRDefault="00A237E9" w:rsidP="00340B0D">
            <w:pPr>
              <w:jc w:val="center"/>
              <w:cnfStyle w:val="100000000000" w:firstRow="1" w:lastRow="0" w:firstColumn="0" w:lastColumn="0" w:oddVBand="0" w:evenVBand="0" w:oddHBand="0" w:evenHBand="0" w:firstRowFirstColumn="0" w:firstRowLastColumn="0" w:lastRowFirstColumn="0" w:lastRowLastColumn="0"/>
              <w:rPr>
                <w:rFonts w:eastAsia="Calibri" w:cs="B Lotus"/>
                <w:sz w:val="20"/>
                <w:szCs w:val="20"/>
                <w:rtl/>
              </w:rPr>
            </w:pPr>
            <w:r w:rsidRPr="00BF6954">
              <w:rPr>
                <w:rFonts w:eastAsia="Calibri" w:cs="B Lotus" w:hint="cs"/>
                <w:sz w:val="20"/>
                <w:szCs w:val="20"/>
                <w:rtl/>
              </w:rPr>
              <w:t>اختلاف میانگین</w:t>
            </w:r>
          </w:p>
        </w:tc>
        <w:tc>
          <w:tcPr>
            <w:tcW w:w="782" w:type="pct"/>
            <w:shd w:val="clear" w:color="auto" w:fill="FFFFFF" w:themeFill="background1"/>
          </w:tcPr>
          <w:p w14:paraId="71963826" w14:textId="77777777" w:rsidR="00A237E9" w:rsidRPr="00BF6954" w:rsidRDefault="00A237E9" w:rsidP="00340B0D">
            <w:pPr>
              <w:jc w:val="center"/>
              <w:cnfStyle w:val="100000000000" w:firstRow="1" w:lastRow="0" w:firstColumn="0" w:lastColumn="0" w:oddVBand="0" w:evenVBand="0" w:oddHBand="0" w:evenHBand="0" w:firstRowFirstColumn="0" w:firstRowLastColumn="0" w:lastRowFirstColumn="0" w:lastRowLastColumn="0"/>
              <w:rPr>
                <w:rFonts w:eastAsia="Calibri" w:cs="B Lotus"/>
                <w:sz w:val="20"/>
                <w:szCs w:val="20"/>
                <w:rtl/>
              </w:rPr>
            </w:pPr>
            <w:r w:rsidRPr="00BF6954">
              <w:rPr>
                <w:rFonts w:eastAsia="Calibri" w:cs="B Lotus" w:hint="cs"/>
                <w:sz w:val="20"/>
                <w:szCs w:val="20"/>
                <w:rtl/>
              </w:rPr>
              <w:t>خطای استاندارد</w:t>
            </w:r>
          </w:p>
        </w:tc>
        <w:tc>
          <w:tcPr>
            <w:tcW w:w="491" w:type="pct"/>
            <w:shd w:val="clear" w:color="auto" w:fill="FFFFFF" w:themeFill="background1"/>
          </w:tcPr>
          <w:p w14:paraId="2AF4F089" w14:textId="77777777" w:rsidR="00A237E9" w:rsidRPr="00BF6954" w:rsidRDefault="00A237E9" w:rsidP="00340B0D">
            <w:pPr>
              <w:jc w:val="center"/>
              <w:cnfStyle w:val="100000000000" w:firstRow="1" w:lastRow="0" w:firstColumn="0" w:lastColumn="0" w:oddVBand="0" w:evenVBand="0" w:oddHBand="0" w:evenHBand="0" w:firstRowFirstColumn="0" w:firstRowLastColumn="0" w:lastRowFirstColumn="0" w:lastRowLastColumn="0"/>
              <w:rPr>
                <w:rFonts w:eastAsia="Calibri" w:cs="B Lotus"/>
                <w:sz w:val="20"/>
                <w:szCs w:val="20"/>
                <w:lang w:bidi="fa-IR"/>
              </w:rPr>
            </w:pPr>
            <w:r w:rsidRPr="00BF6954">
              <w:rPr>
                <w:rFonts w:eastAsia="Calibri" w:cs="B Lotus" w:hint="cs"/>
                <w:sz w:val="20"/>
                <w:szCs w:val="20"/>
                <w:rtl/>
                <w:lang w:bidi="fa-IR"/>
              </w:rPr>
              <w:t>معناداری</w:t>
            </w:r>
          </w:p>
        </w:tc>
      </w:tr>
      <w:tr w:rsidR="00A237E9" w:rsidRPr="00BF6954" w14:paraId="2AEB48E1" w14:textId="77777777" w:rsidTr="007D7FEF">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693" w:type="pct"/>
            <w:vMerge w:val="restart"/>
            <w:shd w:val="clear" w:color="auto" w:fill="FFFFFF" w:themeFill="background1"/>
          </w:tcPr>
          <w:p w14:paraId="0653CB94" w14:textId="77777777" w:rsidR="00A237E9" w:rsidRPr="00BF6954" w:rsidRDefault="00A237E9" w:rsidP="00340B0D">
            <w:pPr>
              <w:jc w:val="center"/>
              <w:rPr>
                <w:rFonts w:eastAsia="Calibri" w:cs="B Lotus"/>
                <w:sz w:val="20"/>
                <w:szCs w:val="20"/>
                <w:rtl/>
                <w:lang w:bidi="fa-IR"/>
              </w:rPr>
            </w:pPr>
            <w:r w:rsidRPr="00BF6954">
              <w:rPr>
                <w:rFonts w:eastAsia="Calibri" w:cs="B Lotus" w:hint="cs"/>
                <w:sz w:val="20"/>
                <w:szCs w:val="20"/>
                <w:rtl/>
                <w:lang w:bidi="fa-IR"/>
              </w:rPr>
              <w:t>خستگی ذهنی</w:t>
            </w:r>
          </w:p>
        </w:tc>
        <w:tc>
          <w:tcPr>
            <w:tcW w:w="1301" w:type="pct"/>
            <w:shd w:val="clear" w:color="auto" w:fill="FFFFFF" w:themeFill="background1"/>
          </w:tcPr>
          <w:p w14:paraId="57B595C0" w14:textId="77777777" w:rsidR="00A237E9" w:rsidRPr="00BF6954" w:rsidRDefault="00A237E9"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lang w:bidi="fa-IR"/>
              </w:rPr>
            </w:pPr>
            <w:r w:rsidRPr="00BF6954">
              <w:rPr>
                <w:rFonts w:eastAsia="Calibri" w:cs="B Lotus" w:hint="cs"/>
                <w:sz w:val="20"/>
                <w:szCs w:val="20"/>
                <w:rtl/>
                <w:lang w:bidi="fa-IR"/>
              </w:rPr>
              <w:t>عملکرد پرتاب</w:t>
            </w:r>
          </w:p>
        </w:tc>
        <w:tc>
          <w:tcPr>
            <w:tcW w:w="332" w:type="pct"/>
            <w:shd w:val="clear" w:color="auto" w:fill="FFFFFF" w:themeFill="background1"/>
          </w:tcPr>
          <w:p w14:paraId="6C3ECE4C" w14:textId="77777777" w:rsidR="00A237E9" w:rsidRPr="00BF6954" w:rsidRDefault="00A237E9"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sidRPr="00BF6954">
              <w:rPr>
                <w:rFonts w:eastAsia="Calibri" w:cs="B Lotus" w:hint="cs"/>
                <w:sz w:val="20"/>
                <w:szCs w:val="20"/>
                <w:rtl/>
              </w:rPr>
              <w:t>ماهر</w:t>
            </w:r>
          </w:p>
        </w:tc>
        <w:tc>
          <w:tcPr>
            <w:tcW w:w="632" w:type="pct"/>
            <w:shd w:val="clear" w:color="auto" w:fill="FFFFFF" w:themeFill="background1"/>
          </w:tcPr>
          <w:p w14:paraId="407D3ADC" w14:textId="77777777" w:rsidR="00A237E9" w:rsidRPr="00BF6954" w:rsidRDefault="00A237E9"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sidRPr="00BF6954">
              <w:rPr>
                <w:rFonts w:eastAsia="Calibri" w:cs="B Lotus" w:hint="cs"/>
                <w:sz w:val="20"/>
                <w:szCs w:val="20"/>
                <w:rtl/>
              </w:rPr>
              <w:t>مبتدی</w:t>
            </w:r>
          </w:p>
        </w:tc>
        <w:tc>
          <w:tcPr>
            <w:tcW w:w="769" w:type="pct"/>
            <w:shd w:val="clear" w:color="auto" w:fill="FFFFFF" w:themeFill="background1"/>
          </w:tcPr>
          <w:p w14:paraId="1F47F080" w14:textId="77777777" w:rsidR="00A237E9" w:rsidRPr="00BF6954" w:rsidRDefault="00A237E9"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Pr>
                <w:rFonts w:eastAsia="Calibri" w:cs="B Lotus" w:hint="cs"/>
                <w:sz w:val="20"/>
                <w:szCs w:val="20"/>
                <w:rtl/>
              </w:rPr>
              <w:t>867/9</w:t>
            </w:r>
          </w:p>
        </w:tc>
        <w:tc>
          <w:tcPr>
            <w:tcW w:w="782" w:type="pct"/>
            <w:shd w:val="clear" w:color="auto" w:fill="FFFFFF" w:themeFill="background1"/>
          </w:tcPr>
          <w:p w14:paraId="25E22B87" w14:textId="77777777" w:rsidR="00A237E9" w:rsidRPr="00BF6954" w:rsidRDefault="00A237E9"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Pr>
                <w:rFonts w:eastAsia="Calibri" w:cs="B Lotus" w:hint="cs"/>
                <w:sz w:val="20"/>
                <w:szCs w:val="20"/>
                <w:rtl/>
              </w:rPr>
              <w:t>547/2</w:t>
            </w:r>
          </w:p>
        </w:tc>
        <w:tc>
          <w:tcPr>
            <w:tcW w:w="491" w:type="pct"/>
            <w:shd w:val="clear" w:color="auto" w:fill="FFFFFF" w:themeFill="background1"/>
          </w:tcPr>
          <w:p w14:paraId="70ACA964" w14:textId="77777777" w:rsidR="00A237E9" w:rsidRPr="00BF6954" w:rsidRDefault="00A237E9"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Pr>
                <w:rFonts w:eastAsia="Calibri" w:cs="B Lotus" w:hint="cs"/>
                <w:sz w:val="20"/>
                <w:szCs w:val="20"/>
                <w:rtl/>
              </w:rPr>
              <w:t>000/0</w:t>
            </w:r>
          </w:p>
        </w:tc>
      </w:tr>
      <w:tr w:rsidR="00A237E9" w:rsidRPr="00BF6954" w14:paraId="2D61E151" w14:textId="77777777" w:rsidTr="007D7FEF">
        <w:trPr>
          <w:trHeight w:val="149"/>
        </w:trPr>
        <w:tc>
          <w:tcPr>
            <w:cnfStyle w:val="001000000000" w:firstRow="0" w:lastRow="0" w:firstColumn="1" w:lastColumn="0" w:oddVBand="0" w:evenVBand="0" w:oddHBand="0" w:evenHBand="0" w:firstRowFirstColumn="0" w:firstRowLastColumn="0" w:lastRowFirstColumn="0" w:lastRowLastColumn="0"/>
            <w:tcW w:w="693" w:type="pct"/>
            <w:vMerge/>
            <w:shd w:val="clear" w:color="auto" w:fill="FFFFFF" w:themeFill="background1"/>
          </w:tcPr>
          <w:p w14:paraId="1F57BAC7" w14:textId="77777777" w:rsidR="00A237E9" w:rsidRPr="00BF6954" w:rsidRDefault="00A237E9" w:rsidP="00340B0D">
            <w:pPr>
              <w:jc w:val="center"/>
              <w:rPr>
                <w:rFonts w:eastAsia="Calibri" w:cs="B Lotus"/>
                <w:sz w:val="20"/>
                <w:szCs w:val="20"/>
                <w:rtl/>
              </w:rPr>
            </w:pPr>
          </w:p>
        </w:tc>
        <w:tc>
          <w:tcPr>
            <w:tcW w:w="1301" w:type="pct"/>
            <w:shd w:val="clear" w:color="auto" w:fill="FFFFFF" w:themeFill="background1"/>
          </w:tcPr>
          <w:p w14:paraId="03A5325F" w14:textId="77777777" w:rsidR="00A237E9" w:rsidRPr="00BF6954" w:rsidRDefault="00A237E9"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sidRPr="00BF6954">
              <w:rPr>
                <w:rFonts w:eastAsia="Calibri" w:cs="B Lotus" w:hint="cs"/>
                <w:sz w:val="20"/>
                <w:szCs w:val="20"/>
                <w:rtl/>
              </w:rPr>
              <w:t>پاسخ صحیح/ توجه انتخابی</w:t>
            </w:r>
          </w:p>
        </w:tc>
        <w:tc>
          <w:tcPr>
            <w:tcW w:w="332" w:type="pct"/>
            <w:shd w:val="clear" w:color="auto" w:fill="FFFFFF" w:themeFill="background1"/>
          </w:tcPr>
          <w:p w14:paraId="738A2453" w14:textId="77777777" w:rsidR="00A237E9" w:rsidRPr="00BF6954" w:rsidRDefault="00A237E9"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sidRPr="00BF6954">
              <w:rPr>
                <w:rFonts w:eastAsia="Calibri" w:cs="B Lotus" w:hint="cs"/>
                <w:sz w:val="20"/>
                <w:szCs w:val="20"/>
                <w:rtl/>
              </w:rPr>
              <w:t>ماهر</w:t>
            </w:r>
          </w:p>
        </w:tc>
        <w:tc>
          <w:tcPr>
            <w:tcW w:w="632" w:type="pct"/>
            <w:shd w:val="clear" w:color="auto" w:fill="FFFFFF" w:themeFill="background1"/>
          </w:tcPr>
          <w:p w14:paraId="15A07EBD" w14:textId="77777777" w:rsidR="00A237E9" w:rsidRPr="00BF6954" w:rsidRDefault="00A237E9"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sidRPr="00BF6954">
              <w:rPr>
                <w:rFonts w:eastAsia="Calibri" w:cs="B Lotus" w:hint="cs"/>
                <w:sz w:val="20"/>
                <w:szCs w:val="20"/>
                <w:rtl/>
              </w:rPr>
              <w:t>مبتدی</w:t>
            </w:r>
          </w:p>
        </w:tc>
        <w:tc>
          <w:tcPr>
            <w:tcW w:w="769" w:type="pct"/>
            <w:shd w:val="clear" w:color="auto" w:fill="FFFFFF" w:themeFill="background1"/>
          </w:tcPr>
          <w:p w14:paraId="492AD26E" w14:textId="77777777" w:rsidR="00A237E9" w:rsidRPr="00BF6954" w:rsidRDefault="00A237E9"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400/11</w:t>
            </w:r>
          </w:p>
        </w:tc>
        <w:tc>
          <w:tcPr>
            <w:tcW w:w="782" w:type="pct"/>
            <w:shd w:val="clear" w:color="auto" w:fill="FFFFFF" w:themeFill="background1"/>
          </w:tcPr>
          <w:p w14:paraId="0AD7A187" w14:textId="77777777" w:rsidR="00A237E9" w:rsidRPr="00BF6954" w:rsidRDefault="00A237E9"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425/1</w:t>
            </w:r>
          </w:p>
        </w:tc>
        <w:tc>
          <w:tcPr>
            <w:tcW w:w="491" w:type="pct"/>
            <w:shd w:val="clear" w:color="auto" w:fill="FFFFFF" w:themeFill="background1"/>
          </w:tcPr>
          <w:p w14:paraId="0D5C6A2C" w14:textId="77777777" w:rsidR="00A237E9" w:rsidRPr="00BF6954" w:rsidRDefault="00A237E9"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000/0</w:t>
            </w:r>
          </w:p>
        </w:tc>
      </w:tr>
      <w:tr w:rsidR="00A237E9" w:rsidRPr="00BF6954" w14:paraId="780593A1" w14:textId="77777777" w:rsidTr="007D7FEF">
        <w:trPr>
          <w:cnfStyle w:val="000000100000" w:firstRow="0" w:lastRow="0" w:firstColumn="0" w:lastColumn="0" w:oddVBand="0" w:evenVBand="0" w:oddHBand="1" w:evenHBand="0" w:firstRowFirstColumn="0" w:firstRowLastColumn="0" w:lastRowFirstColumn="0" w:lastRowLastColumn="0"/>
          <w:trHeight w:val="149"/>
        </w:trPr>
        <w:tc>
          <w:tcPr>
            <w:cnfStyle w:val="001000000000" w:firstRow="0" w:lastRow="0" w:firstColumn="1" w:lastColumn="0" w:oddVBand="0" w:evenVBand="0" w:oddHBand="0" w:evenHBand="0" w:firstRowFirstColumn="0" w:firstRowLastColumn="0" w:lastRowFirstColumn="0" w:lastRowLastColumn="0"/>
            <w:tcW w:w="693" w:type="pct"/>
            <w:vMerge/>
            <w:shd w:val="clear" w:color="auto" w:fill="FFFFFF" w:themeFill="background1"/>
          </w:tcPr>
          <w:p w14:paraId="1F0DB745" w14:textId="77777777" w:rsidR="00A237E9" w:rsidRPr="00BF6954" w:rsidRDefault="00A237E9" w:rsidP="00340B0D">
            <w:pPr>
              <w:jc w:val="center"/>
              <w:rPr>
                <w:rFonts w:eastAsia="Calibri" w:cs="B Lotus"/>
                <w:sz w:val="20"/>
                <w:szCs w:val="20"/>
                <w:rtl/>
              </w:rPr>
            </w:pPr>
          </w:p>
        </w:tc>
        <w:tc>
          <w:tcPr>
            <w:tcW w:w="1301" w:type="pct"/>
            <w:shd w:val="clear" w:color="auto" w:fill="FFFFFF" w:themeFill="background1"/>
          </w:tcPr>
          <w:p w14:paraId="6C3C998C" w14:textId="77777777" w:rsidR="00A237E9" w:rsidRPr="00BF6954" w:rsidRDefault="00A237E9"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lang w:bidi="fa-IR"/>
              </w:rPr>
            </w:pPr>
            <w:r w:rsidRPr="00BF6954">
              <w:rPr>
                <w:rFonts w:eastAsia="Calibri" w:cs="B Lotus"/>
                <w:sz w:val="20"/>
                <w:szCs w:val="20"/>
              </w:rPr>
              <w:t>RT</w:t>
            </w:r>
            <w:r w:rsidRPr="00BF6954">
              <w:rPr>
                <w:rFonts w:eastAsia="Calibri" w:cs="B Lotus" w:hint="cs"/>
                <w:sz w:val="20"/>
                <w:szCs w:val="20"/>
                <w:rtl/>
                <w:lang w:bidi="fa-IR"/>
              </w:rPr>
              <w:t>/ توجه انتخابی</w:t>
            </w:r>
          </w:p>
        </w:tc>
        <w:tc>
          <w:tcPr>
            <w:tcW w:w="332" w:type="pct"/>
            <w:shd w:val="clear" w:color="auto" w:fill="FFFFFF" w:themeFill="background1"/>
          </w:tcPr>
          <w:p w14:paraId="6BDB74A3" w14:textId="77777777" w:rsidR="00A237E9" w:rsidRPr="00BF6954" w:rsidRDefault="00A237E9"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sidRPr="00BF6954">
              <w:rPr>
                <w:rFonts w:eastAsia="Calibri" w:cs="B Lotus" w:hint="cs"/>
                <w:sz w:val="20"/>
                <w:szCs w:val="20"/>
                <w:rtl/>
              </w:rPr>
              <w:t>ماهر</w:t>
            </w:r>
          </w:p>
        </w:tc>
        <w:tc>
          <w:tcPr>
            <w:tcW w:w="632" w:type="pct"/>
            <w:shd w:val="clear" w:color="auto" w:fill="FFFFFF" w:themeFill="background1"/>
          </w:tcPr>
          <w:p w14:paraId="5D1676E4" w14:textId="77777777" w:rsidR="00A237E9" w:rsidRPr="00BF6954" w:rsidRDefault="00A237E9"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sidRPr="00BF6954">
              <w:rPr>
                <w:rFonts w:eastAsia="Calibri" w:cs="B Lotus" w:hint="cs"/>
                <w:sz w:val="20"/>
                <w:szCs w:val="20"/>
                <w:rtl/>
              </w:rPr>
              <w:t>مبتدی</w:t>
            </w:r>
          </w:p>
        </w:tc>
        <w:tc>
          <w:tcPr>
            <w:tcW w:w="769" w:type="pct"/>
            <w:shd w:val="clear" w:color="auto" w:fill="FFFFFF" w:themeFill="background1"/>
          </w:tcPr>
          <w:p w14:paraId="41DBF566" w14:textId="77777777" w:rsidR="00A237E9" w:rsidRPr="00BF6954" w:rsidRDefault="00A237E9"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Pr>
                <w:rFonts w:eastAsia="Calibri" w:cs="B Lotus" w:hint="cs"/>
                <w:sz w:val="20"/>
                <w:szCs w:val="20"/>
                <w:rtl/>
              </w:rPr>
              <w:t>733/76-</w:t>
            </w:r>
          </w:p>
        </w:tc>
        <w:tc>
          <w:tcPr>
            <w:tcW w:w="782" w:type="pct"/>
            <w:shd w:val="clear" w:color="auto" w:fill="FFFFFF" w:themeFill="background1"/>
          </w:tcPr>
          <w:p w14:paraId="2E622B76" w14:textId="77777777" w:rsidR="00A237E9" w:rsidRPr="00BF6954" w:rsidRDefault="00A237E9"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Pr>
                <w:rFonts w:eastAsia="Calibri" w:cs="B Lotus" w:hint="cs"/>
                <w:sz w:val="20"/>
                <w:szCs w:val="20"/>
                <w:rtl/>
              </w:rPr>
              <w:t>682/21</w:t>
            </w:r>
          </w:p>
        </w:tc>
        <w:tc>
          <w:tcPr>
            <w:tcW w:w="491" w:type="pct"/>
            <w:shd w:val="clear" w:color="auto" w:fill="FFFFFF" w:themeFill="background1"/>
          </w:tcPr>
          <w:p w14:paraId="072A2CCE" w14:textId="77777777" w:rsidR="00A237E9" w:rsidRPr="00BF6954" w:rsidRDefault="00A237E9"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Pr>
                <w:rFonts w:eastAsia="Calibri" w:cs="B Lotus" w:hint="cs"/>
                <w:sz w:val="20"/>
                <w:szCs w:val="20"/>
                <w:rtl/>
              </w:rPr>
              <w:t>000/0</w:t>
            </w:r>
          </w:p>
        </w:tc>
      </w:tr>
      <w:tr w:rsidR="00A237E9" w:rsidRPr="00BF6954" w14:paraId="039190BE" w14:textId="77777777" w:rsidTr="007D7FEF">
        <w:trPr>
          <w:trHeight w:val="149"/>
        </w:trPr>
        <w:tc>
          <w:tcPr>
            <w:cnfStyle w:val="001000000000" w:firstRow="0" w:lastRow="0" w:firstColumn="1" w:lastColumn="0" w:oddVBand="0" w:evenVBand="0" w:oddHBand="0" w:evenHBand="0" w:firstRowFirstColumn="0" w:firstRowLastColumn="0" w:lastRowFirstColumn="0" w:lastRowLastColumn="0"/>
            <w:tcW w:w="693" w:type="pct"/>
            <w:vMerge/>
            <w:shd w:val="clear" w:color="auto" w:fill="FFFFFF" w:themeFill="background1"/>
          </w:tcPr>
          <w:p w14:paraId="08FD7B8E" w14:textId="77777777" w:rsidR="00A237E9" w:rsidRPr="00BF6954" w:rsidRDefault="00A237E9" w:rsidP="00340B0D">
            <w:pPr>
              <w:jc w:val="center"/>
              <w:rPr>
                <w:rFonts w:eastAsia="Calibri" w:cs="B Lotus"/>
                <w:sz w:val="20"/>
                <w:szCs w:val="20"/>
                <w:rtl/>
              </w:rPr>
            </w:pPr>
          </w:p>
        </w:tc>
        <w:tc>
          <w:tcPr>
            <w:tcW w:w="1301" w:type="pct"/>
            <w:shd w:val="clear" w:color="auto" w:fill="FFFFFF" w:themeFill="background1"/>
          </w:tcPr>
          <w:p w14:paraId="7F79B7FF" w14:textId="77777777" w:rsidR="00A237E9" w:rsidRPr="00BF6954" w:rsidRDefault="00A237E9"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sidRPr="00BF6954">
              <w:rPr>
                <w:rFonts w:eastAsia="Calibri" w:cs="B Lotus" w:hint="cs"/>
                <w:sz w:val="20"/>
                <w:szCs w:val="20"/>
                <w:rtl/>
              </w:rPr>
              <w:t>پاسخ صحیح/ توجه توزیع‌شده</w:t>
            </w:r>
          </w:p>
        </w:tc>
        <w:tc>
          <w:tcPr>
            <w:tcW w:w="332" w:type="pct"/>
            <w:shd w:val="clear" w:color="auto" w:fill="FFFFFF" w:themeFill="background1"/>
          </w:tcPr>
          <w:p w14:paraId="7B94A16D" w14:textId="77777777" w:rsidR="00A237E9" w:rsidRPr="00BF6954" w:rsidRDefault="00A237E9"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sidRPr="00BF6954">
              <w:rPr>
                <w:rFonts w:eastAsia="Calibri" w:cs="B Lotus" w:hint="cs"/>
                <w:sz w:val="20"/>
                <w:szCs w:val="20"/>
                <w:rtl/>
              </w:rPr>
              <w:t>ماهر</w:t>
            </w:r>
          </w:p>
        </w:tc>
        <w:tc>
          <w:tcPr>
            <w:tcW w:w="632" w:type="pct"/>
            <w:shd w:val="clear" w:color="auto" w:fill="FFFFFF" w:themeFill="background1"/>
          </w:tcPr>
          <w:p w14:paraId="1001D31A" w14:textId="77777777" w:rsidR="00A237E9" w:rsidRPr="00BF6954" w:rsidRDefault="00A237E9"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sidRPr="00BF6954">
              <w:rPr>
                <w:rFonts w:eastAsia="Calibri" w:cs="B Lotus" w:hint="cs"/>
                <w:sz w:val="20"/>
                <w:szCs w:val="20"/>
                <w:rtl/>
              </w:rPr>
              <w:t>مبتدی</w:t>
            </w:r>
          </w:p>
        </w:tc>
        <w:tc>
          <w:tcPr>
            <w:tcW w:w="769" w:type="pct"/>
            <w:shd w:val="clear" w:color="auto" w:fill="FFFFFF" w:themeFill="background1"/>
          </w:tcPr>
          <w:p w14:paraId="310C53B4" w14:textId="77777777" w:rsidR="00A237E9" w:rsidRPr="00BF6954" w:rsidRDefault="00A237E9"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300/16</w:t>
            </w:r>
          </w:p>
        </w:tc>
        <w:tc>
          <w:tcPr>
            <w:tcW w:w="782" w:type="pct"/>
            <w:shd w:val="clear" w:color="auto" w:fill="FFFFFF" w:themeFill="background1"/>
          </w:tcPr>
          <w:p w14:paraId="40F3F044" w14:textId="77777777" w:rsidR="00A237E9" w:rsidRPr="00BF6954" w:rsidRDefault="00A237E9"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457/2</w:t>
            </w:r>
          </w:p>
        </w:tc>
        <w:tc>
          <w:tcPr>
            <w:tcW w:w="491" w:type="pct"/>
            <w:shd w:val="clear" w:color="auto" w:fill="FFFFFF" w:themeFill="background1"/>
          </w:tcPr>
          <w:p w14:paraId="69552C4E" w14:textId="77777777" w:rsidR="00A237E9" w:rsidRPr="00BF6954" w:rsidRDefault="00A237E9"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000/0</w:t>
            </w:r>
          </w:p>
        </w:tc>
      </w:tr>
      <w:tr w:rsidR="00A237E9" w:rsidRPr="00BF6954" w14:paraId="6C77F680" w14:textId="77777777" w:rsidTr="007D7FEF">
        <w:trPr>
          <w:cnfStyle w:val="000000100000" w:firstRow="0" w:lastRow="0" w:firstColumn="0" w:lastColumn="0" w:oddVBand="0" w:evenVBand="0" w:oddHBand="1" w:evenHBand="0" w:firstRowFirstColumn="0" w:firstRowLastColumn="0" w:lastRowFirstColumn="0" w:lastRowLastColumn="0"/>
          <w:trHeight w:val="149"/>
        </w:trPr>
        <w:tc>
          <w:tcPr>
            <w:cnfStyle w:val="001000000000" w:firstRow="0" w:lastRow="0" w:firstColumn="1" w:lastColumn="0" w:oddVBand="0" w:evenVBand="0" w:oddHBand="0" w:evenHBand="0" w:firstRowFirstColumn="0" w:firstRowLastColumn="0" w:lastRowFirstColumn="0" w:lastRowLastColumn="0"/>
            <w:tcW w:w="693" w:type="pct"/>
            <w:vMerge/>
            <w:shd w:val="clear" w:color="auto" w:fill="FFFFFF" w:themeFill="background1"/>
          </w:tcPr>
          <w:p w14:paraId="026A8BCA" w14:textId="77777777" w:rsidR="00A237E9" w:rsidRPr="00BF6954" w:rsidRDefault="00A237E9" w:rsidP="00340B0D">
            <w:pPr>
              <w:jc w:val="center"/>
              <w:rPr>
                <w:rFonts w:eastAsia="Calibri" w:cs="B Lotus"/>
                <w:sz w:val="20"/>
                <w:szCs w:val="20"/>
                <w:rtl/>
                <w:lang w:bidi="fa-IR"/>
              </w:rPr>
            </w:pPr>
          </w:p>
        </w:tc>
        <w:tc>
          <w:tcPr>
            <w:tcW w:w="1301" w:type="pct"/>
            <w:shd w:val="clear" w:color="auto" w:fill="FFFFFF" w:themeFill="background1"/>
          </w:tcPr>
          <w:p w14:paraId="4C8171CA" w14:textId="77777777" w:rsidR="00A237E9" w:rsidRPr="00BF6954" w:rsidRDefault="00A237E9"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lang w:bidi="fa-IR"/>
              </w:rPr>
            </w:pPr>
            <w:r w:rsidRPr="00BF6954">
              <w:rPr>
                <w:rFonts w:eastAsia="Calibri" w:cs="B Lotus"/>
                <w:sz w:val="20"/>
                <w:szCs w:val="20"/>
              </w:rPr>
              <w:t>RT</w:t>
            </w:r>
            <w:r w:rsidRPr="00BF6954">
              <w:rPr>
                <w:rFonts w:eastAsia="Calibri" w:cs="B Lotus" w:hint="cs"/>
                <w:sz w:val="20"/>
                <w:szCs w:val="20"/>
                <w:rtl/>
                <w:lang w:bidi="fa-IR"/>
              </w:rPr>
              <w:t>/ توجه توزیع‌شده</w:t>
            </w:r>
          </w:p>
        </w:tc>
        <w:tc>
          <w:tcPr>
            <w:tcW w:w="332" w:type="pct"/>
            <w:shd w:val="clear" w:color="auto" w:fill="FFFFFF" w:themeFill="background1"/>
          </w:tcPr>
          <w:p w14:paraId="1CF72F13" w14:textId="77777777" w:rsidR="00A237E9" w:rsidRPr="00BF6954" w:rsidRDefault="00A237E9"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sidRPr="00BF6954">
              <w:rPr>
                <w:rFonts w:eastAsia="Calibri" w:cs="B Lotus" w:hint="cs"/>
                <w:sz w:val="20"/>
                <w:szCs w:val="20"/>
                <w:rtl/>
              </w:rPr>
              <w:t>ماهر</w:t>
            </w:r>
          </w:p>
        </w:tc>
        <w:tc>
          <w:tcPr>
            <w:tcW w:w="632" w:type="pct"/>
            <w:shd w:val="clear" w:color="auto" w:fill="FFFFFF" w:themeFill="background1"/>
          </w:tcPr>
          <w:p w14:paraId="51D5AA77" w14:textId="77777777" w:rsidR="00A237E9" w:rsidRPr="00BF6954" w:rsidRDefault="00A237E9"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sidRPr="00BF6954">
              <w:rPr>
                <w:rFonts w:eastAsia="Calibri" w:cs="B Lotus" w:hint="cs"/>
                <w:sz w:val="20"/>
                <w:szCs w:val="20"/>
                <w:rtl/>
              </w:rPr>
              <w:t>مبتدی</w:t>
            </w:r>
          </w:p>
        </w:tc>
        <w:tc>
          <w:tcPr>
            <w:tcW w:w="769" w:type="pct"/>
            <w:shd w:val="clear" w:color="auto" w:fill="FFFFFF" w:themeFill="background1"/>
          </w:tcPr>
          <w:p w14:paraId="0CF98AC6" w14:textId="77777777" w:rsidR="00A237E9" w:rsidRPr="00BF6954" w:rsidRDefault="00A237E9"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Pr>
                <w:rFonts w:eastAsia="Calibri" w:cs="B Lotus" w:hint="cs"/>
                <w:sz w:val="20"/>
                <w:szCs w:val="20"/>
                <w:rtl/>
              </w:rPr>
              <w:t>567/5</w:t>
            </w:r>
          </w:p>
        </w:tc>
        <w:tc>
          <w:tcPr>
            <w:tcW w:w="782" w:type="pct"/>
            <w:shd w:val="clear" w:color="auto" w:fill="FFFFFF" w:themeFill="background1"/>
          </w:tcPr>
          <w:p w14:paraId="5C4D84DA" w14:textId="77777777" w:rsidR="00A237E9" w:rsidRPr="00BF6954" w:rsidRDefault="00A237E9"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Pr>
                <w:rFonts w:eastAsia="Calibri" w:cs="B Lotus" w:hint="cs"/>
                <w:sz w:val="20"/>
                <w:szCs w:val="20"/>
                <w:rtl/>
              </w:rPr>
              <w:t>238/20</w:t>
            </w:r>
          </w:p>
        </w:tc>
        <w:tc>
          <w:tcPr>
            <w:tcW w:w="491" w:type="pct"/>
            <w:shd w:val="clear" w:color="auto" w:fill="FFFFFF" w:themeFill="background1"/>
          </w:tcPr>
          <w:p w14:paraId="24EE7E82" w14:textId="77777777" w:rsidR="00A237E9" w:rsidRPr="00BF6954" w:rsidRDefault="00A237E9"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Pr>
                <w:rFonts w:eastAsia="Calibri" w:cs="B Lotus" w:hint="cs"/>
                <w:sz w:val="20"/>
                <w:szCs w:val="20"/>
                <w:rtl/>
              </w:rPr>
              <w:t>785/0</w:t>
            </w:r>
          </w:p>
        </w:tc>
      </w:tr>
      <w:tr w:rsidR="00A237E9" w:rsidRPr="00BF6954" w14:paraId="06A843D3" w14:textId="77777777" w:rsidTr="007D7FEF">
        <w:trPr>
          <w:trHeight w:val="459"/>
        </w:trPr>
        <w:tc>
          <w:tcPr>
            <w:cnfStyle w:val="001000000000" w:firstRow="0" w:lastRow="0" w:firstColumn="1" w:lastColumn="0" w:oddVBand="0" w:evenVBand="0" w:oddHBand="0" w:evenHBand="0" w:firstRowFirstColumn="0" w:firstRowLastColumn="0" w:lastRowFirstColumn="0" w:lastRowLastColumn="0"/>
            <w:tcW w:w="693" w:type="pct"/>
            <w:vMerge w:val="restart"/>
            <w:shd w:val="clear" w:color="auto" w:fill="FFFFFF" w:themeFill="background1"/>
          </w:tcPr>
          <w:p w14:paraId="51386BF5" w14:textId="77777777" w:rsidR="00A237E9" w:rsidRPr="00BF6954" w:rsidRDefault="00A237E9" w:rsidP="00340B0D">
            <w:pPr>
              <w:jc w:val="center"/>
              <w:rPr>
                <w:rFonts w:eastAsia="Calibri" w:cs="B Lotus"/>
                <w:sz w:val="20"/>
                <w:szCs w:val="20"/>
                <w:rtl/>
              </w:rPr>
            </w:pPr>
            <w:r w:rsidRPr="00BF6954">
              <w:rPr>
                <w:rFonts w:eastAsia="Calibri" w:cs="B Lotus" w:hint="cs"/>
                <w:sz w:val="20"/>
                <w:szCs w:val="20"/>
                <w:rtl/>
              </w:rPr>
              <w:t>خستگی بدنی</w:t>
            </w:r>
          </w:p>
        </w:tc>
        <w:tc>
          <w:tcPr>
            <w:tcW w:w="1301" w:type="pct"/>
            <w:shd w:val="clear" w:color="auto" w:fill="FFFFFF" w:themeFill="background1"/>
          </w:tcPr>
          <w:p w14:paraId="7C927FB9" w14:textId="77777777" w:rsidR="00A237E9" w:rsidRPr="00BF6954" w:rsidRDefault="00A237E9"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sidRPr="00BF6954">
              <w:rPr>
                <w:rFonts w:eastAsia="Calibri" w:cs="B Lotus"/>
                <w:sz w:val="20"/>
                <w:szCs w:val="20"/>
                <w:rtl/>
              </w:rPr>
              <w:t>عملکرد پرتاب</w:t>
            </w:r>
          </w:p>
        </w:tc>
        <w:tc>
          <w:tcPr>
            <w:tcW w:w="332" w:type="pct"/>
            <w:shd w:val="clear" w:color="auto" w:fill="FFFFFF" w:themeFill="background1"/>
          </w:tcPr>
          <w:p w14:paraId="1B3AE7BA" w14:textId="77777777" w:rsidR="00A237E9" w:rsidRPr="00BF6954" w:rsidRDefault="00A237E9"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sidRPr="00BF6954">
              <w:rPr>
                <w:rFonts w:eastAsia="Calibri" w:cs="B Lotus" w:hint="cs"/>
                <w:sz w:val="20"/>
                <w:szCs w:val="20"/>
                <w:rtl/>
              </w:rPr>
              <w:t>ماهر</w:t>
            </w:r>
          </w:p>
        </w:tc>
        <w:tc>
          <w:tcPr>
            <w:tcW w:w="632" w:type="pct"/>
            <w:shd w:val="clear" w:color="auto" w:fill="FFFFFF" w:themeFill="background1"/>
          </w:tcPr>
          <w:p w14:paraId="3DD88670" w14:textId="77777777" w:rsidR="00A237E9" w:rsidRPr="00BF6954" w:rsidRDefault="00A237E9"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sidRPr="00BF6954">
              <w:rPr>
                <w:rFonts w:eastAsia="Calibri" w:cs="B Lotus" w:hint="cs"/>
                <w:sz w:val="20"/>
                <w:szCs w:val="20"/>
                <w:rtl/>
              </w:rPr>
              <w:t>مبتدی</w:t>
            </w:r>
          </w:p>
        </w:tc>
        <w:tc>
          <w:tcPr>
            <w:tcW w:w="769" w:type="pct"/>
            <w:shd w:val="clear" w:color="auto" w:fill="FFFFFF" w:themeFill="background1"/>
          </w:tcPr>
          <w:p w14:paraId="36AA558C" w14:textId="77777777" w:rsidR="00A237E9" w:rsidRPr="00BF6954" w:rsidRDefault="00A237E9"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967/8</w:t>
            </w:r>
          </w:p>
        </w:tc>
        <w:tc>
          <w:tcPr>
            <w:tcW w:w="782" w:type="pct"/>
            <w:shd w:val="clear" w:color="auto" w:fill="FFFFFF" w:themeFill="background1"/>
          </w:tcPr>
          <w:p w14:paraId="3FA0B40D" w14:textId="77777777" w:rsidR="00A237E9" w:rsidRPr="00BF6954" w:rsidRDefault="00A237E9"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431/2</w:t>
            </w:r>
          </w:p>
        </w:tc>
        <w:tc>
          <w:tcPr>
            <w:tcW w:w="491" w:type="pct"/>
            <w:shd w:val="clear" w:color="auto" w:fill="FFFFFF" w:themeFill="background1"/>
          </w:tcPr>
          <w:p w14:paraId="1328288C" w14:textId="77777777" w:rsidR="00A237E9" w:rsidRPr="00BF6954" w:rsidRDefault="00A237E9"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000/0</w:t>
            </w:r>
          </w:p>
        </w:tc>
      </w:tr>
      <w:tr w:rsidR="00A237E9" w:rsidRPr="00BF6954" w14:paraId="25BB10C5" w14:textId="77777777" w:rsidTr="007D7FEF">
        <w:trPr>
          <w:cnfStyle w:val="000000100000" w:firstRow="0" w:lastRow="0" w:firstColumn="0" w:lastColumn="0" w:oddVBand="0" w:evenVBand="0" w:oddHBand="1" w:evenHBand="0" w:firstRowFirstColumn="0" w:firstRowLastColumn="0" w:lastRowFirstColumn="0" w:lastRowLastColumn="0"/>
          <w:trHeight w:val="149"/>
        </w:trPr>
        <w:tc>
          <w:tcPr>
            <w:cnfStyle w:val="001000000000" w:firstRow="0" w:lastRow="0" w:firstColumn="1" w:lastColumn="0" w:oddVBand="0" w:evenVBand="0" w:oddHBand="0" w:evenHBand="0" w:firstRowFirstColumn="0" w:firstRowLastColumn="0" w:lastRowFirstColumn="0" w:lastRowLastColumn="0"/>
            <w:tcW w:w="693" w:type="pct"/>
            <w:vMerge/>
            <w:shd w:val="clear" w:color="auto" w:fill="FFFFFF" w:themeFill="background1"/>
          </w:tcPr>
          <w:p w14:paraId="003EBBA4" w14:textId="77777777" w:rsidR="00A237E9" w:rsidRPr="00BF6954" w:rsidRDefault="00A237E9" w:rsidP="00340B0D">
            <w:pPr>
              <w:jc w:val="center"/>
              <w:rPr>
                <w:rFonts w:eastAsia="Calibri" w:cs="B Lotus"/>
                <w:sz w:val="20"/>
                <w:szCs w:val="20"/>
                <w:rtl/>
              </w:rPr>
            </w:pPr>
          </w:p>
        </w:tc>
        <w:tc>
          <w:tcPr>
            <w:tcW w:w="1301" w:type="pct"/>
            <w:shd w:val="clear" w:color="auto" w:fill="FFFFFF" w:themeFill="background1"/>
          </w:tcPr>
          <w:p w14:paraId="01B128B9" w14:textId="77777777" w:rsidR="00A237E9" w:rsidRPr="00BF6954" w:rsidRDefault="00A237E9"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sidRPr="00BF6954">
              <w:rPr>
                <w:rFonts w:eastAsia="Calibri" w:cs="B Lotus" w:hint="cs"/>
                <w:sz w:val="20"/>
                <w:szCs w:val="20"/>
                <w:rtl/>
              </w:rPr>
              <w:t>پاسخ صحیح/ توجه انتخابی</w:t>
            </w:r>
          </w:p>
        </w:tc>
        <w:tc>
          <w:tcPr>
            <w:tcW w:w="332" w:type="pct"/>
            <w:shd w:val="clear" w:color="auto" w:fill="FFFFFF" w:themeFill="background1"/>
          </w:tcPr>
          <w:p w14:paraId="0473DFC9" w14:textId="77777777" w:rsidR="00A237E9" w:rsidRPr="00BF6954" w:rsidRDefault="00A237E9"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sidRPr="00BF6954">
              <w:rPr>
                <w:rFonts w:eastAsia="Calibri" w:cs="B Lotus" w:hint="cs"/>
                <w:sz w:val="20"/>
                <w:szCs w:val="20"/>
                <w:rtl/>
              </w:rPr>
              <w:t>ماهر</w:t>
            </w:r>
          </w:p>
        </w:tc>
        <w:tc>
          <w:tcPr>
            <w:tcW w:w="632" w:type="pct"/>
            <w:shd w:val="clear" w:color="auto" w:fill="FFFFFF" w:themeFill="background1"/>
          </w:tcPr>
          <w:p w14:paraId="6C5CC1B3" w14:textId="77777777" w:rsidR="00A237E9" w:rsidRPr="00BF6954" w:rsidRDefault="00A237E9"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sidRPr="00BF6954">
              <w:rPr>
                <w:rFonts w:eastAsia="Calibri" w:cs="B Lotus" w:hint="cs"/>
                <w:sz w:val="20"/>
                <w:szCs w:val="20"/>
                <w:rtl/>
              </w:rPr>
              <w:t>مبتدی</w:t>
            </w:r>
          </w:p>
        </w:tc>
        <w:tc>
          <w:tcPr>
            <w:tcW w:w="769" w:type="pct"/>
            <w:shd w:val="clear" w:color="auto" w:fill="FFFFFF" w:themeFill="background1"/>
          </w:tcPr>
          <w:p w14:paraId="3D7FE9F9" w14:textId="77777777" w:rsidR="00A237E9" w:rsidRPr="00BF6954" w:rsidRDefault="00A237E9"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Pr>
                <w:rFonts w:eastAsia="Calibri" w:cs="B Lotus" w:hint="cs"/>
                <w:sz w:val="20"/>
                <w:szCs w:val="20"/>
                <w:rtl/>
              </w:rPr>
              <w:t>500/10</w:t>
            </w:r>
          </w:p>
        </w:tc>
        <w:tc>
          <w:tcPr>
            <w:tcW w:w="782" w:type="pct"/>
            <w:shd w:val="clear" w:color="auto" w:fill="FFFFFF" w:themeFill="background1"/>
          </w:tcPr>
          <w:p w14:paraId="6F3FD3F0" w14:textId="77777777" w:rsidR="00A237E9" w:rsidRPr="00BF6954" w:rsidRDefault="00A237E9"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Pr>
                <w:rFonts w:eastAsia="Calibri" w:cs="B Lotus" w:hint="cs"/>
                <w:sz w:val="20"/>
                <w:szCs w:val="20"/>
                <w:rtl/>
              </w:rPr>
              <w:t>401/1</w:t>
            </w:r>
          </w:p>
        </w:tc>
        <w:tc>
          <w:tcPr>
            <w:tcW w:w="491" w:type="pct"/>
            <w:shd w:val="clear" w:color="auto" w:fill="FFFFFF" w:themeFill="background1"/>
          </w:tcPr>
          <w:p w14:paraId="7EB2A042" w14:textId="77777777" w:rsidR="00A237E9" w:rsidRPr="00BF6954" w:rsidRDefault="00A237E9"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Pr>
                <w:rFonts w:eastAsia="Calibri" w:cs="B Lotus" w:hint="cs"/>
                <w:sz w:val="20"/>
                <w:szCs w:val="20"/>
                <w:rtl/>
              </w:rPr>
              <w:t>000/0</w:t>
            </w:r>
          </w:p>
        </w:tc>
      </w:tr>
      <w:tr w:rsidR="00A237E9" w:rsidRPr="00BF6954" w14:paraId="307A1A34" w14:textId="77777777" w:rsidTr="007D7FEF">
        <w:trPr>
          <w:trHeight w:val="149"/>
        </w:trPr>
        <w:tc>
          <w:tcPr>
            <w:cnfStyle w:val="001000000000" w:firstRow="0" w:lastRow="0" w:firstColumn="1" w:lastColumn="0" w:oddVBand="0" w:evenVBand="0" w:oddHBand="0" w:evenHBand="0" w:firstRowFirstColumn="0" w:firstRowLastColumn="0" w:lastRowFirstColumn="0" w:lastRowLastColumn="0"/>
            <w:tcW w:w="693" w:type="pct"/>
            <w:vMerge/>
            <w:shd w:val="clear" w:color="auto" w:fill="FFFFFF" w:themeFill="background1"/>
          </w:tcPr>
          <w:p w14:paraId="147F14BC" w14:textId="77777777" w:rsidR="00A237E9" w:rsidRPr="00BF6954" w:rsidRDefault="00A237E9" w:rsidP="00340B0D">
            <w:pPr>
              <w:jc w:val="center"/>
              <w:rPr>
                <w:rFonts w:eastAsia="Calibri" w:cs="B Lotus"/>
                <w:sz w:val="20"/>
                <w:szCs w:val="20"/>
                <w:rtl/>
              </w:rPr>
            </w:pPr>
          </w:p>
        </w:tc>
        <w:tc>
          <w:tcPr>
            <w:tcW w:w="1301" w:type="pct"/>
            <w:shd w:val="clear" w:color="auto" w:fill="FFFFFF" w:themeFill="background1"/>
          </w:tcPr>
          <w:p w14:paraId="6A4B287E" w14:textId="77777777" w:rsidR="00A237E9" w:rsidRPr="00BF6954" w:rsidRDefault="00A237E9"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sidRPr="00BF6954">
              <w:rPr>
                <w:rFonts w:eastAsia="Calibri" w:cs="B Lotus"/>
                <w:sz w:val="20"/>
                <w:szCs w:val="20"/>
              </w:rPr>
              <w:t>RT</w:t>
            </w:r>
            <w:r w:rsidRPr="00BF6954">
              <w:rPr>
                <w:rFonts w:eastAsia="Calibri" w:cs="B Lotus" w:hint="cs"/>
                <w:sz w:val="20"/>
                <w:szCs w:val="20"/>
                <w:rtl/>
                <w:lang w:bidi="fa-IR"/>
              </w:rPr>
              <w:t>/ توجه انتخابی</w:t>
            </w:r>
          </w:p>
        </w:tc>
        <w:tc>
          <w:tcPr>
            <w:tcW w:w="332" w:type="pct"/>
            <w:shd w:val="clear" w:color="auto" w:fill="FFFFFF" w:themeFill="background1"/>
          </w:tcPr>
          <w:p w14:paraId="605D4C74" w14:textId="77777777" w:rsidR="00A237E9" w:rsidRPr="00BF6954" w:rsidRDefault="00A237E9"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sidRPr="00BF6954">
              <w:rPr>
                <w:rFonts w:eastAsia="Calibri" w:cs="B Lotus" w:hint="cs"/>
                <w:sz w:val="20"/>
                <w:szCs w:val="20"/>
                <w:rtl/>
              </w:rPr>
              <w:t>ماهر</w:t>
            </w:r>
          </w:p>
        </w:tc>
        <w:tc>
          <w:tcPr>
            <w:tcW w:w="632" w:type="pct"/>
            <w:shd w:val="clear" w:color="auto" w:fill="FFFFFF" w:themeFill="background1"/>
          </w:tcPr>
          <w:p w14:paraId="764AE072" w14:textId="77777777" w:rsidR="00A237E9" w:rsidRPr="00BF6954" w:rsidRDefault="00A237E9"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sidRPr="00BF6954">
              <w:rPr>
                <w:rFonts w:eastAsia="Calibri" w:cs="B Lotus" w:hint="cs"/>
                <w:sz w:val="20"/>
                <w:szCs w:val="20"/>
                <w:rtl/>
              </w:rPr>
              <w:t>مبتدی</w:t>
            </w:r>
          </w:p>
        </w:tc>
        <w:tc>
          <w:tcPr>
            <w:tcW w:w="769" w:type="pct"/>
            <w:shd w:val="clear" w:color="auto" w:fill="FFFFFF" w:themeFill="background1"/>
          </w:tcPr>
          <w:p w14:paraId="31915B3E" w14:textId="77777777" w:rsidR="00A237E9" w:rsidRPr="00BF6954" w:rsidRDefault="00A237E9"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900/79-</w:t>
            </w:r>
          </w:p>
        </w:tc>
        <w:tc>
          <w:tcPr>
            <w:tcW w:w="782" w:type="pct"/>
            <w:shd w:val="clear" w:color="auto" w:fill="FFFFFF" w:themeFill="background1"/>
          </w:tcPr>
          <w:p w14:paraId="30662DAB" w14:textId="77777777" w:rsidR="00A237E9" w:rsidRPr="00BF6954" w:rsidRDefault="00A237E9"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308/21</w:t>
            </w:r>
          </w:p>
        </w:tc>
        <w:tc>
          <w:tcPr>
            <w:tcW w:w="491" w:type="pct"/>
            <w:shd w:val="clear" w:color="auto" w:fill="FFFFFF" w:themeFill="background1"/>
          </w:tcPr>
          <w:p w14:paraId="5AF2D249" w14:textId="77777777" w:rsidR="00A237E9" w:rsidRPr="00BF6954" w:rsidRDefault="00A237E9"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000/0</w:t>
            </w:r>
          </w:p>
        </w:tc>
      </w:tr>
      <w:tr w:rsidR="00A237E9" w:rsidRPr="00BF6954" w14:paraId="104936AB" w14:textId="77777777" w:rsidTr="007D7FEF">
        <w:trPr>
          <w:cnfStyle w:val="000000100000" w:firstRow="0" w:lastRow="0" w:firstColumn="0" w:lastColumn="0" w:oddVBand="0" w:evenVBand="0" w:oddHBand="1" w:evenHBand="0" w:firstRowFirstColumn="0" w:firstRowLastColumn="0" w:lastRowFirstColumn="0" w:lastRowLastColumn="0"/>
          <w:trHeight w:val="149"/>
        </w:trPr>
        <w:tc>
          <w:tcPr>
            <w:cnfStyle w:val="001000000000" w:firstRow="0" w:lastRow="0" w:firstColumn="1" w:lastColumn="0" w:oddVBand="0" w:evenVBand="0" w:oddHBand="0" w:evenHBand="0" w:firstRowFirstColumn="0" w:firstRowLastColumn="0" w:lastRowFirstColumn="0" w:lastRowLastColumn="0"/>
            <w:tcW w:w="693" w:type="pct"/>
            <w:vMerge/>
            <w:shd w:val="clear" w:color="auto" w:fill="FFFFFF" w:themeFill="background1"/>
          </w:tcPr>
          <w:p w14:paraId="574C1501" w14:textId="77777777" w:rsidR="00A237E9" w:rsidRPr="00BF6954" w:rsidRDefault="00A237E9" w:rsidP="00340B0D">
            <w:pPr>
              <w:jc w:val="center"/>
              <w:rPr>
                <w:rFonts w:eastAsia="Calibri" w:cs="B Lotus"/>
                <w:sz w:val="20"/>
                <w:szCs w:val="20"/>
                <w:rtl/>
                <w:lang w:bidi="fa-IR"/>
              </w:rPr>
            </w:pPr>
          </w:p>
        </w:tc>
        <w:tc>
          <w:tcPr>
            <w:tcW w:w="1301" w:type="pct"/>
            <w:shd w:val="clear" w:color="auto" w:fill="FFFFFF" w:themeFill="background1"/>
          </w:tcPr>
          <w:p w14:paraId="1CCEB895" w14:textId="77777777" w:rsidR="00A237E9" w:rsidRPr="00BF6954" w:rsidRDefault="00A237E9"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lang w:bidi="fa-IR"/>
              </w:rPr>
            </w:pPr>
            <w:r w:rsidRPr="00BF6954">
              <w:rPr>
                <w:rFonts w:eastAsia="Calibri" w:cs="B Lotus" w:hint="cs"/>
                <w:sz w:val="20"/>
                <w:szCs w:val="20"/>
                <w:rtl/>
              </w:rPr>
              <w:t>پاسخ صحیح/ توجه توزیع‌شده</w:t>
            </w:r>
          </w:p>
        </w:tc>
        <w:tc>
          <w:tcPr>
            <w:tcW w:w="332" w:type="pct"/>
            <w:shd w:val="clear" w:color="auto" w:fill="FFFFFF" w:themeFill="background1"/>
          </w:tcPr>
          <w:p w14:paraId="418BF137" w14:textId="77777777" w:rsidR="00A237E9" w:rsidRPr="00BF6954" w:rsidRDefault="00A237E9"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sidRPr="00BF6954">
              <w:rPr>
                <w:rFonts w:eastAsia="Calibri" w:cs="B Lotus" w:hint="cs"/>
                <w:sz w:val="20"/>
                <w:szCs w:val="20"/>
                <w:rtl/>
              </w:rPr>
              <w:t>ماهر</w:t>
            </w:r>
          </w:p>
        </w:tc>
        <w:tc>
          <w:tcPr>
            <w:tcW w:w="632" w:type="pct"/>
            <w:shd w:val="clear" w:color="auto" w:fill="FFFFFF" w:themeFill="background1"/>
          </w:tcPr>
          <w:p w14:paraId="30B19097" w14:textId="77777777" w:rsidR="00A237E9" w:rsidRPr="00BF6954" w:rsidRDefault="00A237E9"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sidRPr="00BF6954">
              <w:rPr>
                <w:rFonts w:eastAsia="Calibri" w:cs="B Lotus" w:hint="cs"/>
                <w:sz w:val="20"/>
                <w:szCs w:val="20"/>
                <w:rtl/>
              </w:rPr>
              <w:t>مبتدی</w:t>
            </w:r>
          </w:p>
        </w:tc>
        <w:tc>
          <w:tcPr>
            <w:tcW w:w="769" w:type="pct"/>
            <w:shd w:val="clear" w:color="auto" w:fill="FFFFFF" w:themeFill="background1"/>
          </w:tcPr>
          <w:p w14:paraId="2704C0E1" w14:textId="77777777" w:rsidR="00A237E9" w:rsidRPr="00BF6954" w:rsidRDefault="00A237E9"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Pr>
                <w:rFonts w:eastAsia="Calibri" w:cs="B Lotus" w:hint="cs"/>
                <w:sz w:val="20"/>
                <w:szCs w:val="20"/>
                <w:rtl/>
              </w:rPr>
              <w:t>167/12</w:t>
            </w:r>
          </w:p>
        </w:tc>
        <w:tc>
          <w:tcPr>
            <w:tcW w:w="782" w:type="pct"/>
            <w:shd w:val="clear" w:color="auto" w:fill="FFFFFF" w:themeFill="background1"/>
          </w:tcPr>
          <w:p w14:paraId="7C685146" w14:textId="77777777" w:rsidR="00A237E9" w:rsidRPr="00BF6954" w:rsidRDefault="00A237E9"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Pr>
                <w:rFonts w:eastAsia="Calibri" w:cs="B Lotus" w:hint="cs"/>
                <w:sz w:val="20"/>
                <w:szCs w:val="20"/>
                <w:rtl/>
              </w:rPr>
              <w:t>589/1</w:t>
            </w:r>
          </w:p>
        </w:tc>
        <w:tc>
          <w:tcPr>
            <w:tcW w:w="491" w:type="pct"/>
            <w:shd w:val="clear" w:color="auto" w:fill="FFFFFF" w:themeFill="background1"/>
          </w:tcPr>
          <w:p w14:paraId="4902ECF4" w14:textId="77777777" w:rsidR="00A237E9" w:rsidRPr="00BF6954" w:rsidRDefault="00A237E9"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0"/>
                <w:szCs w:val="20"/>
                <w:rtl/>
              </w:rPr>
            </w:pPr>
            <w:r>
              <w:rPr>
                <w:rFonts w:eastAsia="Calibri" w:cs="B Lotus" w:hint="cs"/>
                <w:sz w:val="20"/>
                <w:szCs w:val="20"/>
                <w:rtl/>
              </w:rPr>
              <w:t>000/0</w:t>
            </w:r>
          </w:p>
        </w:tc>
      </w:tr>
      <w:tr w:rsidR="00A237E9" w:rsidRPr="00BF6954" w14:paraId="38A8A41D" w14:textId="77777777" w:rsidTr="007D7FEF">
        <w:trPr>
          <w:trHeight w:val="149"/>
        </w:trPr>
        <w:tc>
          <w:tcPr>
            <w:cnfStyle w:val="001000000000" w:firstRow="0" w:lastRow="0" w:firstColumn="1" w:lastColumn="0" w:oddVBand="0" w:evenVBand="0" w:oddHBand="0" w:evenHBand="0" w:firstRowFirstColumn="0" w:firstRowLastColumn="0" w:lastRowFirstColumn="0" w:lastRowLastColumn="0"/>
            <w:tcW w:w="693" w:type="pct"/>
            <w:vMerge/>
            <w:shd w:val="clear" w:color="auto" w:fill="FFFFFF" w:themeFill="background1"/>
          </w:tcPr>
          <w:p w14:paraId="63C2F26B" w14:textId="77777777" w:rsidR="00A237E9" w:rsidRPr="00BF6954" w:rsidRDefault="00A237E9" w:rsidP="00340B0D">
            <w:pPr>
              <w:jc w:val="center"/>
              <w:rPr>
                <w:rFonts w:eastAsia="Calibri" w:cs="B Lotus"/>
                <w:sz w:val="20"/>
                <w:szCs w:val="20"/>
                <w:rtl/>
              </w:rPr>
            </w:pPr>
          </w:p>
        </w:tc>
        <w:tc>
          <w:tcPr>
            <w:tcW w:w="1301" w:type="pct"/>
            <w:shd w:val="clear" w:color="auto" w:fill="FFFFFF" w:themeFill="background1"/>
          </w:tcPr>
          <w:p w14:paraId="48DAEAD5" w14:textId="77777777" w:rsidR="00A237E9" w:rsidRPr="00BF6954" w:rsidRDefault="00A237E9"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sidRPr="00BF6954">
              <w:rPr>
                <w:rFonts w:eastAsia="Calibri" w:cs="B Lotus"/>
                <w:sz w:val="20"/>
                <w:szCs w:val="20"/>
              </w:rPr>
              <w:t>RT</w:t>
            </w:r>
            <w:r w:rsidRPr="00BF6954">
              <w:rPr>
                <w:rFonts w:eastAsia="Calibri" w:cs="B Lotus"/>
                <w:sz w:val="20"/>
                <w:szCs w:val="20"/>
                <w:rtl/>
              </w:rPr>
              <w:t>/ توجه توز</w:t>
            </w:r>
            <w:r w:rsidRPr="00BF6954">
              <w:rPr>
                <w:rFonts w:eastAsia="Calibri" w:cs="B Lotus" w:hint="cs"/>
                <w:sz w:val="20"/>
                <w:szCs w:val="20"/>
                <w:rtl/>
              </w:rPr>
              <w:t>ی</w:t>
            </w:r>
            <w:r w:rsidRPr="00BF6954">
              <w:rPr>
                <w:rFonts w:eastAsia="Calibri" w:cs="B Lotus" w:hint="eastAsia"/>
                <w:sz w:val="20"/>
                <w:szCs w:val="20"/>
                <w:rtl/>
              </w:rPr>
              <w:t>ع‌شده</w:t>
            </w:r>
          </w:p>
        </w:tc>
        <w:tc>
          <w:tcPr>
            <w:tcW w:w="332" w:type="pct"/>
            <w:shd w:val="clear" w:color="auto" w:fill="FFFFFF" w:themeFill="background1"/>
          </w:tcPr>
          <w:p w14:paraId="116FBFCE" w14:textId="77777777" w:rsidR="00A237E9" w:rsidRPr="00BF6954" w:rsidRDefault="00A237E9"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sidRPr="00BF6954">
              <w:rPr>
                <w:rFonts w:eastAsia="Calibri" w:cs="B Lotus" w:hint="cs"/>
                <w:sz w:val="20"/>
                <w:szCs w:val="20"/>
                <w:rtl/>
              </w:rPr>
              <w:t>ماهر</w:t>
            </w:r>
          </w:p>
        </w:tc>
        <w:tc>
          <w:tcPr>
            <w:tcW w:w="632" w:type="pct"/>
            <w:shd w:val="clear" w:color="auto" w:fill="FFFFFF" w:themeFill="background1"/>
          </w:tcPr>
          <w:p w14:paraId="071DEDD3" w14:textId="77777777" w:rsidR="00A237E9" w:rsidRPr="00BF6954" w:rsidRDefault="00A237E9"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sidRPr="00BF6954">
              <w:rPr>
                <w:rFonts w:eastAsia="Calibri" w:cs="B Lotus" w:hint="cs"/>
                <w:sz w:val="20"/>
                <w:szCs w:val="20"/>
                <w:rtl/>
              </w:rPr>
              <w:t>مبتدی</w:t>
            </w:r>
          </w:p>
        </w:tc>
        <w:tc>
          <w:tcPr>
            <w:tcW w:w="769" w:type="pct"/>
            <w:shd w:val="clear" w:color="auto" w:fill="FFFFFF" w:themeFill="background1"/>
          </w:tcPr>
          <w:p w14:paraId="22395CAB" w14:textId="77777777" w:rsidR="00A237E9" w:rsidRPr="00BF6954" w:rsidRDefault="00A237E9"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697/28</w:t>
            </w:r>
          </w:p>
        </w:tc>
        <w:tc>
          <w:tcPr>
            <w:tcW w:w="782" w:type="pct"/>
            <w:shd w:val="clear" w:color="auto" w:fill="FFFFFF" w:themeFill="background1"/>
          </w:tcPr>
          <w:p w14:paraId="0DA4DBA0" w14:textId="77777777" w:rsidR="00A237E9" w:rsidRPr="00BF6954" w:rsidRDefault="00A237E9"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690/13</w:t>
            </w:r>
          </w:p>
        </w:tc>
        <w:tc>
          <w:tcPr>
            <w:tcW w:w="491" w:type="pct"/>
            <w:shd w:val="clear" w:color="auto" w:fill="FFFFFF" w:themeFill="background1"/>
          </w:tcPr>
          <w:p w14:paraId="088A31E4" w14:textId="77777777" w:rsidR="00A237E9" w:rsidRPr="00BF6954" w:rsidRDefault="00A237E9"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0"/>
                <w:szCs w:val="20"/>
                <w:rtl/>
              </w:rPr>
            </w:pPr>
            <w:r>
              <w:rPr>
                <w:rFonts w:eastAsia="Calibri" w:cs="B Lotus" w:hint="cs"/>
                <w:sz w:val="20"/>
                <w:szCs w:val="20"/>
                <w:rtl/>
              </w:rPr>
              <w:t>047/0</w:t>
            </w:r>
          </w:p>
        </w:tc>
      </w:tr>
    </w:tbl>
    <w:p w14:paraId="4F07D8F8" w14:textId="77777777" w:rsidR="002440FE" w:rsidRDefault="002440FE" w:rsidP="00787673">
      <w:pPr>
        <w:spacing w:after="0" w:line="240" w:lineRule="auto"/>
        <w:jc w:val="both"/>
        <w:rPr>
          <w:rFonts w:cs="B Mitra"/>
          <w:sz w:val="28"/>
          <w:rtl/>
        </w:rPr>
      </w:pPr>
    </w:p>
    <w:bookmarkEnd w:id="17"/>
    <w:p w14:paraId="2A16FFBE" w14:textId="41FCEC4C" w:rsidR="00A237E9" w:rsidRDefault="0086516D" w:rsidP="00787673">
      <w:pPr>
        <w:spacing w:after="0" w:line="240" w:lineRule="auto"/>
        <w:jc w:val="both"/>
        <w:rPr>
          <w:rFonts w:cs="B Lotus"/>
          <w:sz w:val="26"/>
          <w:szCs w:val="26"/>
          <w:rtl/>
          <w:lang w:bidi="fa-IR"/>
        </w:rPr>
      </w:pPr>
      <w:r w:rsidRPr="002873DA">
        <w:rPr>
          <w:rFonts w:cs="B Lotus"/>
          <w:sz w:val="26"/>
          <w:szCs w:val="26"/>
          <w:rtl/>
        </w:rPr>
        <w:t>بر اساس نتا</w:t>
      </w:r>
      <w:r w:rsidRPr="002873DA">
        <w:rPr>
          <w:rFonts w:cs="B Lotus" w:hint="cs"/>
          <w:sz w:val="26"/>
          <w:szCs w:val="26"/>
          <w:rtl/>
        </w:rPr>
        <w:t>ی</w:t>
      </w:r>
      <w:r w:rsidRPr="002873DA">
        <w:rPr>
          <w:rFonts w:cs="B Lotus" w:hint="eastAsia"/>
          <w:sz w:val="26"/>
          <w:szCs w:val="26"/>
          <w:rtl/>
        </w:rPr>
        <w:t>ج</w:t>
      </w:r>
      <w:r w:rsidRPr="002873DA">
        <w:rPr>
          <w:rFonts w:cs="B Lotus"/>
          <w:sz w:val="26"/>
          <w:szCs w:val="26"/>
          <w:rtl/>
        </w:rPr>
        <w:t xml:space="preserve"> جدول </w:t>
      </w:r>
      <w:r w:rsidRPr="002873DA">
        <w:rPr>
          <w:rFonts w:cs="B Lotus"/>
          <w:sz w:val="26"/>
          <w:szCs w:val="26"/>
          <w:rtl/>
          <w:lang w:bidi="fa-IR"/>
        </w:rPr>
        <w:t>۳</w:t>
      </w:r>
      <w:r w:rsidRPr="002873DA">
        <w:rPr>
          <w:rFonts w:cs="B Lotus"/>
          <w:sz w:val="26"/>
          <w:szCs w:val="26"/>
          <w:rtl/>
        </w:rPr>
        <w:t>،</w:t>
      </w:r>
      <w:r w:rsidR="00A237E9">
        <w:rPr>
          <w:rFonts w:cs="B Lotus" w:hint="cs"/>
          <w:sz w:val="26"/>
          <w:szCs w:val="26"/>
          <w:rtl/>
          <w:lang w:bidi="fa-IR"/>
        </w:rPr>
        <w:t xml:space="preserve"> اختلاف میانگین گروه ماهر در تمامی متغیرها از گروه مبتدی بیشتر است به جز متغیر زمان واکنش توجه انتخابی. قابل ذکر است که زمان واکنش توجه </w:t>
      </w:r>
      <w:r w:rsidR="00C63A50">
        <w:rPr>
          <w:rFonts w:cs="B Lotus" w:hint="cs"/>
          <w:sz w:val="26"/>
          <w:szCs w:val="26"/>
          <w:rtl/>
          <w:lang w:bidi="fa-IR"/>
        </w:rPr>
        <w:t>توزیع‌شده</w:t>
      </w:r>
      <w:r w:rsidR="00A237E9">
        <w:rPr>
          <w:rFonts w:cs="B Lotus" w:hint="cs"/>
          <w:sz w:val="26"/>
          <w:szCs w:val="26"/>
          <w:rtl/>
          <w:lang w:bidi="fa-IR"/>
        </w:rPr>
        <w:t xml:space="preserve"> در خستگی ذهنی همانطور که در جدول 2 نیز اشاره شده بود، هیچ تفاوت معناداری بین میانگین نمره دو گروه مشاهده نگردید. جهت ارزیابی تفاوت میانگین اثر مداخله خستگی ذهنی با بدنی در مراحل پژوهش (پیش آزمون و پس آزمون) برای دو گروه ماهر و مبتدی با استفاده از تحلیل واریانس آمیخته با دو متغیر شرایط (خستگی ذهنی و بدنی) و گروه (ماهر و مبتدی) استفاده شد که نتایج به شرح جدول 4 </w:t>
      </w:r>
      <w:r w:rsidR="00C63A50">
        <w:rPr>
          <w:rFonts w:cs="B Lotus" w:hint="cs"/>
          <w:sz w:val="26"/>
          <w:szCs w:val="26"/>
          <w:rtl/>
          <w:lang w:bidi="fa-IR"/>
        </w:rPr>
        <w:t>می‌</w:t>
      </w:r>
      <w:r w:rsidR="00A237E9">
        <w:rPr>
          <w:rFonts w:cs="B Lotus" w:hint="cs"/>
          <w:sz w:val="26"/>
          <w:szCs w:val="26"/>
          <w:rtl/>
          <w:lang w:bidi="fa-IR"/>
        </w:rPr>
        <w:t>باشد.</w:t>
      </w:r>
    </w:p>
    <w:p w14:paraId="2CD10E18" w14:textId="77777777" w:rsidR="00D163E1" w:rsidRDefault="00D163E1" w:rsidP="00787673">
      <w:pPr>
        <w:spacing w:after="0" w:line="240" w:lineRule="auto"/>
        <w:jc w:val="both"/>
        <w:rPr>
          <w:rFonts w:cs="B Lotus"/>
          <w:sz w:val="26"/>
          <w:szCs w:val="26"/>
          <w:rtl/>
          <w:lang w:bidi="fa-IR"/>
        </w:rPr>
      </w:pPr>
    </w:p>
    <w:p w14:paraId="7CD5A5C8" w14:textId="699C6A74" w:rsidR="00D163E1" w:rsidRPr="00D163E1" w:rsidRDefault="00D163E1" w:rsidP="00D163E1">
      <w:pPr>
        <w:pStyle w:val="Caption"/>
        <w:keepNext/>
        <w:jc w:val="center"/>
        <w:rPr>
          <w:rFonts w:cs="B Lotus"/>
          <w:i w:val="0"/>
          <w:iCs w:val="0"/>
          <w:color w:val="0D0D0D" w:themeColor="text1" w:themeTint="F2"/>
          <w:sz w:val="22"/>
          <w:szCs w:val="22"/>
        </w:rPr>
      </w:pPr>
      <w:r w:rsidRPr="00D163E1">
        <w:rPr>
          <w:rFonts w:cs="B Lotus"/>
          <w:i w:val="0"/>
          <w:iCs w:val="0"/>
          <w:color w:val="0D0D0D" w:themeColor="text1" w:themeTint="F2"/>
          <w:sz w:val="22"/>
          <w:szCs w:val="22"/>
          <w:rtl/>
        </w:rPr>
        <w:t xml:space="preserve">جدول </w:t>
      </w:r>
      <w:r w:rsidRPr="00D163E1">
        <w:rPr>
          <w:rFonts w:cs="B Lotus"/>
          <w:i w:val="0"/>
          <w:iCs w:val="0"/>
          <w:color w:val="0D0D0D" w:themeColor="text1" w:themeTint="F2"/>
          <w:sz w:val="22"/>
          <w:szCs w:val="22"/>
          <w:rtl/>
        </w:rPr>
        <w:fldChar w:fldCharType="begin"/>
      </w:r>
      <w:r w:rsidRPr="00D163E1">
        <w:rPr>
          <w:rFonts w:cs="B Lotus"/>
          <w:i w:val="0"/>
          <w:iCs w:val="0"/>
          <w:color w:val="0D0D0D" w:themeColor="text1" w:themeTint="F2"/>
          <w:sz w:val="22"/>
          <w:szCs w:val="22"/>
          <w:rtl/>
        </w:rPr>
        <w:instrText xml:space="preserve"> </w:instrText>
      </w:r>
      <w:r w:rsidRPr="00D163E1">
        <w:rPr>
          <w:rFonts w:cs="B Lotus"/>
          <w:i w:val="0"/>
          <w:iCs w:val="0"/>
          <w:color w:val="0D0D0D" w:themeColor="text1" w:themeTint="F2"/>
          <w:sz w:val="22"/>
          <w:szCs w:val="22"/>
        </w:rPr>
        <w:instrText>SEQ</w:instrText>
      </w:r>
      <w:r w:rsidRPr="00D163E1">
        <w:rPr>
          <w:rFonts w:cs="B Lotus"/>
          <w:i w:val="0"/>
          <w:iCs w:val="0"/>
          <w:color w:val="0D0D0D" w:themeColor="text1" w:themeTint="F2"/>
          <w:sz w:val="22"/>
          <w:szCs w:val="22"/>
          <w:rtl/>
        </w:rPr>
        <w:instrText xml:space="preserve"> جدول \* </w:instrText>
      </w:r>
      <w:r w:rsidRPr="00D163E1">
        <w:rPr>
          <w:rFonts w:cs="B Lotus"/>
          <w:i w:val="0"/>
          <w:iCs w:val="0"/>
          <w:color w:val="0D0D0D" w:themeColor="text1" w:themeTint="F2"/>
          <w:sz w:val="22"/>
          <w:szCs w:val="22"/>
        </w:rPr>
        <w:instrText>ARABIC</w:instrText>
      </w:r>
      <w:r w:rsidRPr="00D163E1">
        <w:rPr>
          <w:rFonts w:cs="B Lotus"/>
          <w:i w:val="0"/>
          <w:iCs w:val="0"/>
          <w:color w:val="0D0D0D" w:themeColor="text1" w:themeTint="F2"/>
          <w:sz w:val="22"/>
          <w:szCs w:val="22"/>
          <w:rtl/>
        </w:rPr>
        <w:instrText xml:space="preserve"> </w:instrText>
      </w:r>
      <w:r w:rsidRPr="00D163E1">
        <w:rPr>
          <w:rFonts w:cs="B Lotus"/>
          <w:i w:val="0"/>
          <w:iCs w:val="0"/>
          <w:color w:val="0D0D0D" w:themeColor="text1" w:themeTint="F2"/>
          <w:sz w:val="22"/>
          <w:szCs w:val="22"/>
          <w:rtl/>
        </w:rPr>
        <w:fldChar w:fldCharType="separate"/>
      </w:r>
      <w:r w:rsidRPr="00D163E1">
        <w:rPr>
          <w:rFonts w:cs="B Lotus"/>
          <w:i w:val="0"/>
          <w:iCs w:val="0"/>
          <w:noProof/>
          <w:color w:val="0D0D0D" w:themeColor="text1" w:themeTint="F2"/>
          <w:sz w:val="22"/>
          <w:szCs w:val="22"/>
          <w:rtl/>
        </w:rPr>
        <w:t>4</w:t>
      </w:r>
      <w:r w:rsidRPr="00D163E1">
        <w:rPr>
          <w:rFonts w:cs="B Lotus"/>
          <w:i w:val="0"/>
          <w:iCs w:val="0"/>
          <w:color w:val="0D0D0D" w:themeColor="text1" w:themeTint="F2"/>
          <w:sz w:val="22"/>
          <w:szCs w:val="22"/>
          <w:rtl/>
        </w:rPr>
        <w:fldChar w:fldCharType="end"/>
      </w:r>
      <w:r w:rsidRPr="00D163E1">
        <w:rPr>
          <w:rFonts w:cs="B Lotus" w:hint="cs"/>
          <w:i w:val="0"/>
          <w:iCs w:val="0"/>
          <w:color w:val="0D0D0D" w:themeColor="text1" w:themeTint="F2"/>
          <w:sz w:val="22"/>
          <w:szCs w:val="22"/>
          <w:rtl/>
          <w:lang w:bidi="fa-IR"/>
        </w:rPr>
        <w:t>. نتایج تحلیل واریانس آمیخته- مقایسه تاثیر خستگی ذهنی و بدنی در دو گروه ماهر و مبتدی</w:t>
      </w:r>
    </w:p>
    <w:tbl>
      <w:tblPr>
        <w:tblStyle w:val="ListTable6Colorful"/>
        <w:bidiVisual/>
        <w:tblW w:w="5016" w:type="pct"/>
        <w:shd w:val="clear" w:color="auto" w:fill="FFFFFF" w:themeFill="background1"/>
        <w:tblLook w:val="04A0" w:firstRow="1" w:lastRow="0" w:firstColumn="1" w:lastColumn="0" w:noHBand="0" w:noVBand="1"/>
      </w:tblPr>
      <w:tblGrid>
        <w:gridCol w:w="2321"/>
        <w:gridCol w:w="1948"/>
        <w:gridCol w:w="400"/>
        <w:gridCol w:w="1508"/>
        <w:gridCol w:w="805"/>
        <w:gridCol w:w="652"/>
        <w:gridCol w:w="897"/>
      </w:tblGrid>
      <w:tr w:rsidR="007D7FEF" w:rsidRPr="00672265" w14:paraId="2E709C82" w14:textId="77777777" w:rsidTr="007D7FEF">
        <w:trPr>
          <w:cnfStyle w:val="100000000000" w:firstRow="1" w:lastRow="0" w:firstColumn="0" w:lastColumn="0" w:oddVBand="0" w:evenVBand="0" w:oddHBand="0"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1360" w:type="pct"/>
            <w:shd w:val="clear" w:color="auto" w:fill="FFFFFF" w:themeFill="background1"/>
          </w:tcPr>
          <w:p w14:paraId="29CDAA9C" w14:textId="77777777" w:rsidR="00D163E1" w:rsidRPr="00672265" w:rsidRDefault="00D163E1" w:rsidP="00340B0D">
            <w:pPr>
              <w:jc w:val="center"/>
              <w:rPr>
                <w:rFonts w:eastAsia="Calibri" w:cs="B Lotus"/>
                <w:b w:val="0"/>
                <w:bCs w:val="0"/>
                <w:sz w:val="22"/>
                <w:szCs w:val="22"/>
                <w:rtl/>
              </w:rPr>
            </w:pPr>
            <w:r w:rsidRPr="00672265">
              <w:rPr>
                <w:rFonts w:eastAsia="Calibri" w:cs="B Lotus" w:hint="cs"/>
                <w:b w:val="0"/>
                <w:bCs w:val="0"/>
                <w:sz w:val="22"/>
                <w:szCs w:val="22"/>
                <w:rtl/>
              </w:rPr>
              <w:t>متغیر</w:t>
            </w:r>
          </w:p>
        </w:tc>
        <w:tc>
          <w:tcPr>
            <w:tcW w:w="1142" w:type="pct"/>
            <w:shd w:val="clear" w:color="auto" w:fill="FFFFFF" w:themeFill="background1"/>
          </w:tcPr>
          <w:p w14:paraId="5216E1D6" w14:textId="647B8391" w:rsidR="00D163E1" w:rsidRPr="00672265" w:rsidRDefault="00D163E1" w:rsidP="00340B0D">
            <w:pPr>
              <w:jc w:val="center"/>
              <w:cnfStyle w:val="100000000000" w:firstRow="1" w:lastRow="0" w:firstColumn="0" w:lastColumn="0" w:oddVBand="0" w:evenVBand="0" w:oddHBand="0" w:evenHBand="0" w:firstRowFirstColumn="0" w:firstRowLastColumn="0" w:lastRowFirstColumn="0" w:lastRowLastColumn="0"/>
              <w:rPr>
                <w:rFonts w:eastAsia="Calibri" w:cs="B Lotus"/>
                <w:b w:val="0"/>
                <w:bCs w:val="0"/>
                <w:sz w:val="22"/>
                <w:szCs w:val="22"/>
                <w:rtl/>
              </w:rPr>
            </w:pPr>
            <w:r w:rsidRPr="00672265">
              <w:rPr>
                <w:rFonts w:eastAsia="Calibri" w:cs="B Lotus" w:hint="cs"/>
                <w:b w:val="0"/>
                <w:bCs w:val="0"/>
                <w:sz w:val="22"/>
                <w:szCs w:val="22"/>
                <w:rtl/>
              </w:rPr>
              <w:t xml:space="preserve">مجموع مجذورات نوع </w:t>
            </w:r>
            <w:r w:rsidR="007D7FEF">
              <w:rPr>
                <w:rFonts w:eastAsia="Calibri" w:cs="B Lotus" w:hint="cs"/>
                <w:b w:val="0"/>
                <w:bCs w:val="0"/>
                <w:sz w:val="22"/>
                <w:szCs w:val="22"/>
                <w:rtl/>
              </w:rPr>
              <w:t>3</w:t>
            </w:r>
          </w:p>
        </w:tc>
        <w:tc>
          <w:tcPr>
            <w:tcW w:w="234" w:type="pct"/>
            <w:shd w:val="clear" w:color="auto" w:fill="FFFFFF" w:themeFill="background1"/>
          </w:tcPr>
          <w:p w14:paraId="52E2B8CD" w14:textId="1E7F8580" w:rsidR="00D163E1" w:rsidRPr="00672265" w:rsidRDefault="00D163E1" w:rsidP="00340B0D">
            <w:pPr>
              <w:jc w:val="center"/>
              <w:cnfStyle w:val="100000000000" w:firstRow="1" w:lastRow="0" w:firstColumn="0" w:lastColumn="0" w:oddVBand="0" w:evenVBand="0" w:oddHBand="0" w:evenHBand="0" w:firstRowFirstColumn="0" w:firstRowLastColumn="0" w:lastRowFirstColumn="0" w:lastRowLastColumn="0"/>
              <w:rPr>
                <w:rFonts w:eastAsia="Calibri" w:cs="B Lotus"/>
                <w:b w:val="0"/>
                <w:bCs w:val="0"/>
                <w:sz w:val="22"/>
                <w:szCs w:val="22"/>
                <w:rtl/>
              </w:rPr>
            </w:pPr>
            <w:proofErr w:type="spellStart"/>
            <w:r>
              <w:rPr>
                <w:rFonts w:eastAsia="Calibri" w:cs="B Lotus"/>
                <w:b w:val="0"/>
                <w:bCs w:val="0"/>
                <w:sz w:val="22"/>
                <w:szCs w:val="22"/>
              </w:rPr>
              <w:t>df</w:t>
            </w:r>
            <w:proofErr w:type="spellEnd"/>
            <w:r w:rsidRPr="00672265">
              <w:rPr>
                <w:rFonts w:eastAsia="Calibri" w:cs="B Lotus" w:hint="cs"/>
                <w:b w:val="0"/>
                <w:bCs w:val="0"/>
                <w:sz w:val="22"/>
                <w:szCs w:val="22"/>
                <w:rtl/>
              </w:rPr>
              <w:t xml:space="preserve"> </w:t>
            </w:r>
          </w:p>
        </w:tc>
        <w:tc>
          <w:tcPr>
            <w:tcW w:w="884" w:type="pct"/>
            <w:shd w:val="clear" w:color="auto" w:fill="FFFFFF" w:themeFill="background1"/>
          </w:tcPr>
          <w:p w14:paraId="5ED881C3" w14:textId="77777777" w:rsidR="00D163E1" w:rsidRPr="00672265" w:rsidRDefault="00D163E1" w:rsidP="00340B0D">
            <w:pPr>
              <w:jc w:val="center"/>
              <w:cnfStyle w:val="100000000000" w:firstRow="1" w:lastRow="0" w:firstColumn="0" w:lastColumn="0" w:oddVBand="0" w:evenVBand="0" w:oddHBand="0" w:evenHBand="0" w:firstRowFirstColumn="0" w:firstRowLastColumn="0" w:lastRowFirstColumn="0" w:lastRowLastColumn="0"/>
              <w:rPr>
                <w:rFonts w:eastAsia="Calibri" w:cs="B Lotus"/>
                <w:b w:val="0"/>
                <w:bCs w:val="0"/>
                <w:sz w:val="22"/>
                <w:szCs w:val="22"/>
                <w:rtl/>
              </w:rPr>
            </w:pPr>
            <w:r w:rsidRPr="00672265">
              <w:rPr>
                <w:rFonts w:eastAsia="Calibri" w:cs="B Lotus" w:hint="cs"/>
                <w:b w:val="0"/>
                <w:bCs w:val="0"/>
                <w:sz w:val="22"/>
                <w:szCs w:val="22"/>
                <w:rtl/>
              </w:rPr>
              <w:t>میانگین مجذورات</w:t>
            </w:r>
          </w:p>
        </w:tc>
        <w:tc>
          <w:tcPr>
            <w:tcW w:w="472" w:type="pct"/>
            <w:shd w:val="clear" w:color="auto" w:fill="FFFFFF" w:themeFill="background1"/>
          </w:tcPr>
          <w:p w14:paraId="32F70842" w14:textId="77777777" w:rsidR="00D163E1" w:rsidRPr="00672265" w:rsidRDefault="00D163E1" w:rsidP="00340B0D">
            <w:pPr>
              <w:jc w:val="center"/>
              <w:cnfStyle w:val="100000000000" w:firstRow="1" w:lastRow="0" w:firstColumn="0" w:lastColumn="0" w:oddVBand="0" w:evenVBand="0" w:oddHBand="0" w:evenHBand="0" w:firstRowFirstColumn="0" w:firstRowLastColumn="0" w:lastRowFirstColumn="0" w:lastRowLastColumn="0"/>
              <w:rPr>
                <w:rFonts w:eastAsia="Calibri" w:cs="B Lotus"/>
                <w:b w:val="0"/>
                <w:bCs w:val="0"/>
                <w:sz w:val="22"/>
                <w:szCs w:val="22"/>
                <w:rtl/>
              </w:rPr>
            </w:pPr>
            <w:r w:rsidRPr="00672265">
              <w:rPr>
                <w:rFonts w:eastAsia="Calibri" w:cs="B Lotus" w:hint="cs"/>
                <w:b w:val="0"/>
                <w:bCs w:val="0"/>
                <w:sz w:val="22"/>
                <w:szCs w:val="22"/>
                <w:rtl/>
              </w:rPr>
              <w:t>اندازه اثر</w:t>
            </w:r>
          </w:p>
        </w:tc>
        <w:tc>
          <w:tcPr>
            <w:tcW w:w="382" w:type="pct"/>
            <w:shd w:val="clear" w:color="auto" w:fill="FFFFFF" w:themeFill="background1"/>
          </w:tcPr>
          <w:p w14:paraId="4A048D77" w14:textId="76E893F5" w:rsidR="00D163E1" w:rsidRPr="00672265" w:rsidRDefault="00D163E1" w:rsidP="00340B0D">
            <w:pPr>
              <w:jc w:val="center"/>
              <w:cnfStyle w:val="100000000000" w:firstRow="1" w:lastRow="0" w:firstColumn="0" w:lastColumn="0" w:oddVBand="0" w:evenVBand="0" w:oddHBand="0" w:evenHBand="0" w:firstRowFirstColumn="0" w:firstRowLastColumn="0" w:lastRowFirstColumn="0" w:lastRowLastColumn="0"/>
              <w:rPr>
                <w:rFonts w:eastAsia="Calibri" w:cs="B Lotus"/>
                <w:b w:val="0"/>
                <w:bCs w:val="0"/>
                <w:sz w:val="22"/>
                <w:szCs w:val="22"/>
                <w:rtl/>
                <w:lang w:bidi="fa-IR"/>
              </w:rPr>
            </w:pPr>
            <w:r>
              <w:rPr>
                <w:rFonts w:eastAsia="Calibri" w:cs="B Lotus"/>
                <w:b w:val="0"/>
                <w:bCs w:val="0"/>
                <w:sz w:val="22"/>
                <w:szCs w:val="22"/>
              </w:rPr>
              <w:t>sig</w:t>
            </w:r>
          </w:p>
        </w:tc>
        <w:tc>
          <w:tcPr>
            <w:tcW w:w="526" w:type="pct"/>
            <w:shd w:val="clear" w:color="auto" w:fill="FFFFFF" w:themeFill="background1"/>
          </w:tcPr>
          <w:p w14:paraId="2BB3DEA1" w14:textId="77777777" w:rsidR="00D163E1" w:rsidRPr="00672265" w:rsidRDefault="00D163E1" w:rsidP="00340B0D">
            <w:pPr>
              <w:jc w:val="center"/>
              <w:cnfStyle w:val="100000000000" w:firstRow="1" w:lastRow="0" w:firstColumn="0" w:lastColumn="0" w:oddVBand="0" w:evenVBand="0" w:oddHBand="0" w:evenHBand="0" w:firstRowFirstColumn="0" w:firstRowLastColumn="0" w:lastRowFirstColumn="0" w:lastRowLastColumn="0"/>
              <w:rPr>
                <w:rFonts w:eastAsia="Calibri" w:cs="B Lotus"/>
                <w:b w:val="0"/>
                <w:bCs w:val="0"/>
                <w:sz w:val="22"/>
                <w:szCs w:val="22"/>
                <w:lang w:bidi="fa-IR"/>
              </w:rPr>
            </w:pPr>
            <w:r w:rsidRPr="00672265">
              <w:rPr>
                <w:rFonts w:eastAsia="Calibri" w:cs="B Lotus" w:hint="cs"/>
                <w:b w:val="0"/>
                <w:bCs w:val="0"/>
                <w:sz w:val="22"/>
                <w:szCs w:val="22"/>
                <w:rtl/>
                <w:lang w:bidi="fa-IR"/>
              </w:rPr>
              <w:t>ضریب اتا</w:t>
            </w:r>
          </w:p>
        </w:tc>
      </w:tr>
      <w:tr w:rsidR="007D7FEF" w:rsidRPr="00672265" w14:paraId="38DE7161" w14:textId="77777777" w:rsidTr="007D7FEF">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360" w:type="pct"/>
            <w:shd w:val="clear" w:color="auto" w:fill="FFFFFF" w:themeFill="background1"/>
          </w:tcPr>
          <w:p w14:paraId="3130EEC9" w14:textId="77777777" w:rsidR="00D163E1" w:rsidRPr="00672265" w:rsidRDefault="00D163E1" w:rsidP="00340B0D">
            <w:pPr>
              <w:jc w:val="center"/>
              <w:rPr>
                <w:rFonts w:eastAsia="Calibri" w:cs="B Lotus"/>
                <w:b w:val="0"/>
                <w:bCs w:val="0"/>
                <w:sz w:val="22"/>
                <w:szCs w:val="22"/>
                <w:rtl/>
                <w:lang w:bidi="fa-IR"/>
              </w:rPr>
            </w:pPr>
            <w:r w:rsidRPr="00672265">
              <w:rPr>
                <w:rFonts w:eastAsia="Calibri" w:cs="B Lotus" w:hint="cs"/>
                <w:b w:val="0"/>
                <w:bCs w:val="0"/>
                <w:sz w:val="22"/>
                <w:szCs w:val="22"/>
                <w:rtl/>
                <w:lang w:bidi="fa-IR"/>
              </w:rPr>
              <w:t>عملکرد پرتاب</w:t>
            </w:r>
          </w:p>
        </w:tc>
        <w:tc>
          <w:tcPr>
            <w:tcW w:w="1142" w:type="pct"/>
            <w:shd w:val="clear" w:color="auto" w:fill="FFFFFF" w:themeFill="background1"/>
          </w:tcPr>
          <w:p w14:paraId="3D455A67" w14:textId="77777777" w:rsidR="00D163E1" w:rsidRPr="00672265" w:rsidRDefault="00D163E1"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2"/>
                <w:szCs w:val="22"/>
                <w:rtl/>
              </w:rPr>
            </w:pPr>
            <w:r w:rsidRPr="00672265">
              <w:rPr>
                <w:rFonts w:eastAsia="Calibri" w:cs="B Lotus" w:hint="cs"/>
                <w:sz w:val="22"/>
                <w:szCs w:val="22"/>
                <w:rtl/>
              </w:rPr>
              <w:t>008/31</w:t>
            </w:r>
          </w:p>
        </w:tc>
        <w:tc>
          <w:tcPr>
            <w:tcW w:w="234" w:type="pct"/>
            <w:shd w:val="clear" w:color="auto" w:fill="FFFFFF" w:themeFill="background1"/>
          </w:tcPr>
          <w:p w14:paraId="28AA02E7" w14:textId="77777777" w:rsidR="00D163E1" w:rsidRPr="00672265" w:rsidRDefault="00D163E1"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2"/>
                <w:szCs w:val="22"/>
                <w:rtl/>
              </w:rPr>
            </w:pPr>
            <w:r w:rsidRPr="00672265">
              <w:rPr>
                <w:rFonts w:eastAsia="Calibri" w:cs="B Lotus" w:hint="cs"/>
                <w:sz w:val="22"/>
                <w:szCs w:val="22"/>
                <w:rtl/>
              </w:rPr>
              <w:t>1</w:t>
            </w:r>
          </w:p>
        </w:tc>
        <w:tc>
          <w:tcPr>
            <w:tcW w:w="884" w:type="pct"/>
            <w:shd w:val="clear" w:color="auto" w:fill="FFFFFF" w:themeFill="background1"/>
          </w:tcPr>
          <w:p w14:paraId="1D3E1776" w14:textId="77777777" w:rsidR="00D163E1" w:rsidRPr="00672265" w:rsidRDefault="00D163E1"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2"/>
                <w:szCs w:val="22"/>
                <w:rtl/>
              </w:rPr>
            </w:pPr>
            <w:r w:rsidRPr="00672265">
              <w:rPr>
                <w:rFonts w:eastAsia="Calibri" w:cs="B Lotus" w:hint="cs"/>
                <w:sz w:val="22"/>
                <w:szCs w:val="22"/>
                <w:rtl/>
              </w:rPr>
              <w:t>008/31</w:t>
            </w:r>
          </w:p>
        </w:tc>
        <w:tc>
          <w:tcPr>
            <w:tcW w:w="472" w:type="pct"/>
            <w:shd w:val="clear" w:color="auto" w:fill="FFFFFF" w:themeFill="background1"/>
          </w:tcPr>
          <w:p w14:paraId="7216BE8A" w14:textId="77777777" w:rsidR="00D163E1" w:rsidRPr="00672265" w:rsidRDefault="00D163E1"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2"/>
                <w:szCs w:val="22"/>
                <w:rtl/>
              </w:rPr>
            </w:pPr>
            <w:r w:rsidRPr="00672265">
              <w:rPr>
                <w:rFonts w:eastAsia="Calibri" w:cs="B Lotus" w:hint="cs"/>
                <w:sz w:val="22"/>
                <w:szCs w:val="22"/>
                <w:rtl/>
              </w:rPr>
              <w:t>226/1</w:t>
            </w:r>
          </w:p>
        </w:tc>
        <w:tc>
          <w:tcPr>
            <w:tcW w:w="382" w:type="pct"/>
            <w:shd w:val="clear" w:color="auto" w:fill="FFFFFF" w:themeFill="background1"/>
          </w:tcPr>
          <w:p w14:paraId="6D98A892" w14:textId="77777777" w:rsidR="00D163E1" w:rsidRPr="00672265" w:rsidRDefault="00D163E1"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2"/>
                <w:szCs w:val="22"/>
                <w:rtl/>
              </w:rPr>
            </w:pPr>
            <w:r w:rsidRPr="00672265">
              <w:rPr>
                <w:rFonts w:eastAsia="Calibri" w:cs="B Lotus" w:hint="cs"/>
                <w:sz w:val="22"/>
                <w:szCs w:val="22"/>
                <w:rtl/>
              </w:rPr>
              <w:t>273/0</w:t>
            </w:r>
          </w:p>
        </w:tc>
        <w:tc>
          <w:tcPr>
            <w:tcW w:w="526" w:type="pct"/>
            <w:shd w:val="clear" w:color="auto" w:fill="FFFFFF" w:themeFill="background1"/>
          </w:tcPr>
          <w:p w14:paraId="1487CD5F" w14:textId="77777777" w:rsidR="00D163E1" w:rsidRPr="00672265" w:rsidRDefault="00D163E1"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2"/>
                <w:szCs w:val="22"/>
                <w:rtl/>
              </w:rPr>
            </w:pPr>
            <w:r w:rsidRPr="00672265">
              <w:rPr>
                <w:rFonts w:eastAsia="Calibri" w:cs="B Lotus" w:hint="cs"/>
                <w:sz w:val="22"/>
                <w:szCs w:val="22"/>
                <w:rtl/>
              </w:rPr>
              <w:t>021/0</w:t>
            </w:r>
          </w:p>
        </w:tc>
      </w:tr>
      <w:tr w:rsidR="007D7FEF" w:rsidRPr="00672265" w14:paraId="2619CCE5" w14:textId="77777777" w:rsidTr="007D7FEF">
        <w:trPr>
          <w:trHeight w:val="112"/>
        </w:trPr>
        <w:tc>
          <w:tcPr>
            <w:cnfStyle w:val="001000000000" w:firstRow="0" w:lastRow="0" w:firstColumn="1" w:lastColumn="0" w:oddVBand="0" w:evenVBand="0" w:oddHBand="0" w:evenHBand="0" w:firstRowFirstColumn="0" w:firstRowLastColumn="0" w:lastRowFirstColumn="0" w:lastRowLastColumn="0"/>
            <w:tcW w:w="1360" w:type="pct"/>
            <w:shd w:val="clear" w:color="auto" w:fill="FFFFFF" w:themeFill="background1"/>
          </w:tcPr>
          <w:p w14:paraId="48B07519" w14:textId="77777777" w:rsidR="00D163E1" w:rsidRPr="00672265" w:rsidRDefault="00D163E1" w:rsidP="00340B0D">
            <w:pPr>
              <w:jc w:val="center"/>
              <w:rPr>
                <w:rFonts w:eastAsia="Calibri" w:cs="B Lotus"/>
                <w:b w:val="0"/>
                <w:bCs w:val="0"/>
                <w:sz w:val="22"/>
                <w:szCs w:val="22"/>
                <w:rtl/>
              </w:rPr>
            </w:pPr>
            <w:r w:rsidRPr="00672265">
              <w:rPr>
                <w:rFonts w:eastAsia="Calibri" w:cs="B Lotus" w:hint="cs"/>
                <w:b w:val="0"/>
                <w:bCs w:val="0"/>
                <w:sz w:val="22"/>
                <w:szCs w:val="22"/>
                <w:rtl/>
              </w:rPr>
              <w:t>پاسخ صحیح/ توجه انتخابی</w:t>
            </w:r>
          </w:p>
        </w:tc>
        <w:tc>
          <w:tcPr>
            <w:tcW w:w="1142" w:type="pct"/>
            <w:shd w:val="clear" w:color="auto" w:fill="FFFFFF" w:themeFill="background1"/>
          </w:tcPr>
          <w:p w14:paraId="34891846" w14:textId="77777777" w:rsidR="00D163E1" w:rsidRPr="00672265" w:rsidRDefault="00D163E1"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2"/>
                <w:szCs w:val="22"/>
                <w:rtl/>
              </w:rPr>
            </w:pPr>
            <w:r w:rsidRPr="00672265">
              <w:rPr>
                <w:rFonts w:eastAsia="Calibri" w:cs="B Lotus" w:hint="cs"/>
                <w:sz w:val="22"/>
                <w:szCs w:val="22"/>
                <w:rtl/>
              </w:rPr>
              <w:t>408/4</w:t>
            </w:r>
          </w:p>
        </w:tc>
        <w:tc>
          <w:tcPr>
            <w:tcW w:w="234" w:type="pct"/>
            <w:shd w:val="clear" w:color="auto" w:fill="FFFFFF" w:themeFill="background1"/>
          </w:tcPr>
          <w:p w14:paraId="0A750741" w14:textId="77777777" w:rsidR="00D163E1" w:rsidRPr="00672265" w:rsidRDefault="00D163E1"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2"/>
                <w:szCs w:val="22"/>
                <w:rtl/>
              </w:rPr>
            </w:pPr>
            <w:r w:rsidRPr="00672265">
              <w:rPr>
                <w:rFonts w:eastAsia="Calibri" w:cs="B Lotus" w:hint="cs"/>
                <w:sz w:val="22"/>
                <w:szCs w:val="22"/>
                <w:rtl/>
              </w:rPr>
              <w:t>1</w:t>
            </w:r>
          </w:p>
        </w:tc>
        <w:tc>
          <w:tcPr>
            <w:tcW w:w="884" w:type="pct"/>
            <w:shd w:val="clear" w:color="auto" w:fill="FFFFFF" w:themeFill="background1"/>
          </w:tcPr>
          <w:p w14:paraId="46A40993" w14:textId="77777777" w:rsidR="00D163E1" w:rsidRPr="00672265" w:rsidRDefault="00D163E1"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2"/>
                <w:szCs w:val="22"/>
                <w:rtl/>
              </w:rPr>
            </w:pPr>
            <w:r w:rsidRPr="00672265">
              <w:rPr>
                <w:rFonts w:eastAsia="Calibri" w:cs="B Lotus" w:hint="cs"/>
                <w:sz w:val="22"/>
                <w:szCs w:val="22"/>
                <w:rtl/>
              </w:rPr>
              <w:t>408/4</w:t>
            </w:r>
          </w:p>
        </w:tc>
        <w:tc>
          <w:tcPr>
            <w:tcW w:w="472" w:type="pct"/>
            <w:shd w:val="clear" w:color="auto" w:fill="FFFFFF" w:themeFill="background1"/>
          </w:tcPr>
          <w:p w14:paraId="1E1038C0" w14:textId="77777777" w:rsidR="00D163E1" w:rsidRPr="00672265" w:rsidRDefault="00D163E1"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2"/>
                <w:szCs w:val="22"/>
                <w:rtl/>
              </w:rPr>
            </w:pPr>
            <w:r w:rsidRPr="00672265">
              <w:rPr>
                <w:rFonts w:eastAsia="Calibri" w:cs="B Lotus" w:hint="cs"/>
                <w:sz w:val="22"/>
                <w:szCs w:val="22"/>
                <w:rtl/>
              </w:rPr>
              <w:t>184/0</w:t>
            </w:r>
          </w:p>
        </w:tc>
        <w:tc>
          <w:tcPr>
            <w:tcW w:w="382" w:type="pct"/>
            <w:shd w:val="clear" w:color="auto" w:fill="FFFFFF" w:themeFill="background1"/>
          </w:tcPr>
          <w:p w14:paraId="6F5DEA40" w14:textId="77777777" w:rsidR="00D163E1" w:rsidRPr="00672265" w:rsidRDefault="00D163E1"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2"/>
                <w:szCs w:val="22"/>
                <w:rtl/>
              </w:rPr>
            </w:pPr>
            <w:r w:rsidRPr="00672265">
              <w:rPr>
                <w:rFonts w:eastAsia="Calibri" w:cs="B Lotus" w:hint="cs"/>
                <w:sz w:val="22"/>
                <w:szCs w:val="22"/>
                <w:rtl/>
              </w:rPr>
              <w:t>670/0</w:t>
            </w:r>
          </w:p>
        </w:tc>
        <w:tc>
          <w:tcPr>
            <w:tcW w:w="526" w:type="pct"/>
            <w:shd w:val="clear" w:color="auto" w:fill="FFFFFF" w:themeFill="background1"/>
          </w:tcPr>
          <w:p w14:paraId="00F0848D" w14:textId="77777777" w:rsidR="00D163E1" w:rsidRPr="00672265" w:rsidRDefault="00D163E1"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2"/>
                <w:szCs w:val="22"/>
                <w:rtl/>
              </w:rPr>
            </w:pPr>
            <w:r w:rsidRPr="00672265">
              <w:rPr>
                <w:rFonts w:eastAsia="Calibri" w:cs="B Lotus" w:hint="cs"/>
                <w:sz w:val="22"/>
                <w:szCs w:val="22"/>
                <w:rtl/>
              </w:rPr>
              <w:t>003/0</w:t>
            </w:r>
          </w:p>
        </w:tc>
      </w:tr>
      <w:tr w:rsidR="007D7FEF" w:rsidRPr="00672265" w14:paraId="5E4AA2D6" w14:textId="77777777" w:rsidTr="007D7FEF">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1360" w:type="pct"/>
            <w:shd w:val="clear" w:color="auto" w:fill="FFFFFF" w:themeFill="background1"/>
          </w:tcPr>
          <w:p w14:paraId="46D64575" w14:textId="77777777" w:rsidR="00D163E1" w:rsidRPr="00672265" w:rsidRDefault="00D163E1" w:rsidP="00340B0D">
            <w:pPr>
              <w:jc w:val="center"/>
              <w:rPr>
                <w:rFonts w:eastAsia="Calibri" w:cs="B Lotus"/>
                <w:b w:val="0"/>
                <w:bCs w:val="0"/>
                <w:sz w:val="22"/>
                <w:szCs w:val="22"/>
                <w:rtl/>
                <w:lang w:bidi="fa-IR"/>
              </w:rPr>
            </w:pPr>
            <w:r w:rsidRPr="00672265">
              <w:rPr>
                <w:rFonts w:eastAsia="Calibri" w:cs="B Lotus"/>
                <w:b w:val="0"/>
                <w:bCs w:val="0"/>
                <w:sz w:val="22"/>
                <w:szCs w:val="22"/>
              </w:rPr>
              <w:t>RT</w:t>
            </w:r>
            <w:r w:rsidRPr="00672265">
              <w:rPr>
                <w:rFonts w:eastAsia="Calibri" w:cs="B Lotus" w:hint="cs"/>
                <w:b w:val="0"/>
                <w:bCs w:val="0"/>
                <w:sz w:val="22"/>
                <w:szCs w:val="22"/>
                <w:rtl/>
                <w:lang w:bidi="fa-IR"/>
              </w:rPr>
              <w:t>/ توجه انتخابی</w:t>
            </w:r>
          </w:p>
        </w:tc>
        <w:tc>
          <w:tcPr>
            <w:tcW w:w="1142" w:type="pct"/>
            <w:shd w:val="clear" w:color="auto" w:fill="FFFFFF" w:themeFill="background1"/>
          </w:tcPr>
          <w:p w14:paraId="25337DCC" w14:textId="77777777" w:rsidR="00D163E1" w:rsidRPr="00672265" w:rsidRDefault="00D163E1"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2"/>
                <w:szCs w:val="22"/>
                <w:rtl/>
              </w:rPr>
            </w:pPr>
            <w:r>
              <w:rPr>
                <w:rFonts w:eastAsia="Calibri" w:cs="B Lotus" w:hint="cs"/>
                <w:sz w:val="22"/>
                <w:szCs w:val="22"/>
                <w:rtl/>
              </w:rPr>
              <w:t>208/1725</w:t>
            </w:r>
          </w:p>
        </w:tc>
        <w:tc>
          <w:tcPr>
            <w:tcW w:w="234" w:type="pct"/>
            <w:shd w:val="clear" w:color="auto" w:fill="FFFFFF" w:themeFill="background1"/>
          </w:tcPr>
          <w:p w14:paraId="436DC6A3" w14:textId="77777777" w:rsidR="00D163E1" w:rsidRPr="00672265" w:rsidRDefault="00D163E1"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2"/>
                <w:szCs w:val="22"/>
                <w:rtl/>
              </w:rPr>
            </w:pPr>
            <w:r>
              <w:rPr>
                <w:rFonts w:eastAsia="Calibri" w:cs="B Lotus" w:hint="cs"/>
                <w:sz w:val="22"/>
                <w:szCs w:val="22"/>
                <w:rtl/>
              </w:rPr>
              <w:t>1</w:t>
            </w:r>
          </w:p>
        </w:tc>
        <w:tc>
          <w:tcPr>
            <w:tcW w:w="884" w:type="pct"/>
            <w:shd w:val="clear" w:color="auto" w:fill="FFFFFF" w:themeFill="background1"/>
          </w:tcPr>
          <w:p w14:paraId="656A38A6" w14:textId="77777777" w:rsidR="00D163E1" w:rsidRPr="00672265" w:rsidRDefault="00D163E1"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2"/>
                <w:szCs w:val="22"/>
                <w:rtl/>
              </w:rPr>
            </w:pPr>
            <w:r>
              <w:rPr>
                <w:rFonts w:eastAsia="Calibri" w:cs="B Lotus" w:hint="cs"/>
                <w:sz w:val="22"/>
                <w:szCs w:val="22"/>
                <w:rtl/>
              </w:rPr>
              <w:t>208/1725</w:t>
            </w:r>
          </w:p>
        </w:tc>
        <w:tc>
          <w:tcPr>
            <w:tcW w:w="472" w:type="pct"/>
            <w:shd w:val="clear" w:color="auto" w:fill="FFFFFF" w:themeFill="background1"/>
          </w:tcPr>
          <w:p w14:paraId="370C258D" w14:textId="77777777" w:rsidR="00D163E1" w:rsidRPr="00672265" w:rsidRDefault="00D163E1"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2"/>
                <w:szCs w:val="22"/>
                <w:rtl/>
              </w:rPr>
            </w:pPr>
            <w:r>
              <w:rPr>
                <w:rFonts w:eastAsia="Calibri" w:cs="B Lotus" w:hint="cs"/>
                <w:sz w:val="22"/>
                <w:szCs w:val="22"/>
                <w:rtl/>
              </w:rPr>
              <w:t>383/0</w:t>
            </w:r>
          </w:p>
        </w:tc>
        <w:tc>
          <w:tcPr>
            <w:tcW w:w="382" w:type="pct"/>
            <w:shd w:val="clear" w:color="auto" w:fill="FFFFFF" w:themeFill="background1"/>
          </w:tcPr>
          <w:p w14:paraId="6809659E" w14:textId="77777777" w:rsidR="00D163E1" w:rsidRPr="00672265" w:rsidRDefault="00D163E1"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2"/>
                <w:szCs w:val="22"/>
                <w:rtl/>
              </w:rPr>
            </w:pPr>
            <w:r>
              <w:rPr>
                <w:rFonts w:eastAsia="Calibri" w:cs="B Lotus" w:hint="cs"/>
                <w:sz w:val="22"/>
                <w:szCs w:val="22"/>
                <w:rtl/>
              </w:rPr>
              <w:t>538/0</w:t>
            </w:r>
          </w:p>
        </w:tc>
        <w:tc>
          <w:tcPr>
            <w:tcW w:w="526" w:type="pct"/>
            <w:shd w:val="clear" w:color="auto" w:fill="FFFFFF" w:themeFill="background1"/>
          </w:tcPr>
          <w:p w14:paraId="4B8C3E9B" w14:textId="77777777" w:rsidR="00D163E1" w:rsidRPr="00672265" w:rsidRDefault="00D163E1"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2"/>
                <w:szCs w:val="22"/>
                <w:rtl/>
              </w:rPr>
            </w:pPr>
            <w:r>
              <w:rPr>
                <w:rFonts w:eastAsia="Calibri" w:cs="B Lotus" w:hint="cs"/>
                <w:sz w:val="22"/>
                <w:szCs w:val="22"/>
                <w:rtl/>
              </w:rPr>
              <w:t>007/0</w:t>
            </w:r>
          </w:p>
        </w:tc>
      </w:tr>
      <w:tr w:rsidR="007D7FEF" w:rsidRPr="00672265" w14:paraId="30BA29C7" w14:textId="77777777" w:rsidTr="007D7FEF">
        <w:trPr>
          <w:trHeight w:val="112"/>
        </w:trPr>
        <w:tc>
          <w:tcPr>
            <w:cnfStyle w:val="001000000000" w:firstRow="0" w:lastRow="0" w:firstColumn="1" w:lastColumn="0" w:oddVBand="0" w:evenVBand="0" w:oddHBand="0" w:evenHBand="0" w:firstRowFirstColumn="0" w:firstRowLastColumn="0" w:lastRowFirstColumn="0" w:lastRowLastColumn="0"/>
            <w:tcW w:w="1360" w:type="pct"/>
            <w:shd w:val="clear" w:color="auto" w:fill="FFFFFF" w:themeFill="background1"/>
          </w:tcPr>
          <w:p w14:paraId="7055E679" w14:textId="77777777" w:rsidR="00D163E1" w:rsidRPr="00672265" w:rsidRDefault="00D163E1" w:rsidP="00340B0D">
            <w:pPr>
              <w:jc w:val="center"/>
              <w:rPr>
                <w:rFonts w:eastAsia="Calibri" w:cs="B Lotus"/>
                <w:b w:val="0"/>
                <w:bCs w:val="0"/>
                <w:sz w:val="22"/>
                <w:szCs w:val="22"/>
                <w:rtl/>
              </w:rPr>
            </w:pPr>
            <w:r w:rsidRPr="00672265">
              <w:rPr>
                <w:rFonts w:eastAsia="Calibri" w:cs="B Lotus" w:hint="cs"/>
                <w:b w:val="0"/>
                <w:bCs w:val="0"/>
                <w:sz w:val="22"/>
                <w:szCs w:val="22"/>
                <w:rtl/>
              </w:rPr>
              <w:t>پاسخ صحیح/ توجه توزیع‌شده</w:t>
            </w:r>
          </w:p>
        </w:tc>
        <w:tc>
          <w:tcPr>
            <w:tcW w:w="1142" w:type="pct"/>
            <w:shd w:val="clear" w:color="auto" w:fill="FFFFFF" w:themeFill="background1"/>
          </w:tcPr>
          <w:p w14:paraId="2A779E07" w14:textId="77777777" w:rsidR="00D163E1" w:rsidRPr="00672265" w:rsidRDefault="00D163E1"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2"/>
                <w:szCs w:val="22"/>
                <w:rtl/>
              </w:rPr>
            </w:pPr>
            <w:r>
              <w:rPr>
                <w:rFonts w:eastAsia="Calibri" w:cs="B Lotus" w:hint="cs"/>
                <w:sz w:val="22"/>
                <w:szCs w:val="22"/>
                <w:rtl/>
              </w:rPr>
              <w:t>133/112</w:t>
            </w:r>
          </w:p>
        </w:tc>
        <w:tc>
          <w:tcPr>
            <w:tcW w:w="234" w:type="pct"/>
            <w:shd w:val="clear" w:color="auto" w:fill="FFFFFF" w:themeFill="background1"/>
          </w:tcPr>
          <w:p w14:paraId="49F645F0" w14:textId="77777777" w:rsidR="00D163E1" w:rsidRPr="00672265" w:rsidRDefault="00D163E1"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2"/>
                <w:szCs w:val="22"/>
                <w:rtl/>
              </w:rPr>
            </w:pPr>
            <w:r>
              <w:rPr>
                <w:rFonts w:eastAsia="Calibri" w:cs="B Lotus" w:hint="cs"/>
                <w:sz w:val="22"/>
                <w:szCs w:val="22"/>
                <w:rtl/>
              </w:rPr>
              <w:t>1</w:t>
            </w:r>
          </w:p>
        </w:tc>
        <w:tc>
          <w:tcPr>
            <w:tcW w:w="884" w:type="pct"/>
            <w:shd w:val="clear" w:color="auto" w:fill="FFFFFF" w:themeFill="background1"/>
          </w:tcPr>
          <w:p w14:paraId="07E5E866" w14:textId="77777777" w:rsidR="00D163E1" w:rsidRPr="00672265" w:rsidRDefault="00D163E1"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2"/>
                <w:szCs w:val="22"/>
                <w:rtl/>
              </w:rPr>
            </w:pPr>
            <w:r>
              <w:rPr>
                <w:rFonts w:eastAsia="Calibri" w:cs="B Lotus" w:hint="cs"/>
                <w:sz w:val="22"/>
                <w:szCs w:val="22"/>
                <w:rtl/>
              </w:rPr>
              <w:t>133/12</w:t>
            </w:r>
          </w:p>
        </w:tc>
        <w:tc>
          <w:tcPr>
            <w:tcW w:w="472" w:type="pct"/>
            <w:shd w:val="clear" w:color="auto" w:fill="FFFFFF" w:themeFill="background1"/>
          </w:tcPr>
          <w:p w14:paraId="1A114D3A" w14:textId="77777777" w:rsidR="00D163E1" w:rsidRPr="00672265" w:rsidRDefault="00D163E1"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2"/>
                <w:szCs w:val="22"/>
                <w:rtl/>
              </w:rPr>
            </w:pPr>
            <w:r>
              <w:rPr>
                <w:rFonts w:eastAsia="Calibri" w:cs="B Lotus" w:hint="cs"/>
                <w:sz w:val="22"/>
                <w:szCs w:val="22"/>
                <w:rtl/>
              </w:rPr>
              <w:t>205/2</w:t>
            </w:r>
          </w:p>
        </w:tc>
        <w:tc>
          <w:tcPr>
            <w:tcW w:w="382" w:type="pct"/>
            <w:shd w:val="clear" w:color="auto" w:fill="FFFFFF" w:themeFill="background1"/>
          </w:tcPr>
          <w:p w14:paraId="24CC5814" w14:textId="77777777" w:rsidR="00D163E1" w:rsidRPr="00672265" w:rsidRDefault="00D163E1"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2"/>
                <w:szCs w:val="22"/>
                <w:rtl/>
              </w:rPr>
            </w:pPr>
            <w:r>
              <w:rPr>
                <w:rFonts w:eastAsia="Calibri" w:cs="B Lotus" w:hint="cs"/>
                <w:sz w:val="22"/>
                <w:szCs w:val="22"/>
                <w:rtl/>
              </w:rPr>
              <w:t>143/0</w:t>
            </w:r>
          </w:p>
        </w:tc>
        <w:tc>
          <w:tcPr>
            <w:tcW w:w="526" w:type="pct"/>
            <w:shd w:val="clear" w:color="auto" w:fill="FFFFFF" w:themeFill="background1"/>
          </w:tcPr>
          <w:p w14:paraId="4E5BBEF9" w14:textId="77777777" w:rsidR="00D163E1" w:rsidRPr="00672265" w:rsidRDefault="00D163E1" w:rsidP="00340B0D">
            <w:pPr>
              <w:jc w:val="center"/>
              <w:cnfStyle w:val="000000000000" w:firstRow="0" w:lastRow="0" w:firstColumn="0" w:lastColumn="0" w:oddVBand="0" w:evenVBand="0" w:oddHBand="0" w:evenHBand="0" w:firstRowFirstColumn="0" w:firstRowLastColumn="0" w:lastRowFirstColumn="0" w:lastRowLastColumn="0"/>
              <w:rPr>
                <w:rFonts w:eastAsia="Calibri" w:cs="B Lotus"/>
                <w:sz w:val="22"/>
                <w:szCs w:val="22"/>
                <w:rtl/>
              </w:rPr>
            </w:pPr>
            <w:r>
              <w:rPr>
                <w:rFonts w:eastAsia="Calibri" w:cs="B Lotus" w:hint="cs"/>
                <w:sz w:val="22"/>
                <w:szCs w:val="22"/>
                <w:rtl/>
              </w:rPr>
              <w:t>038/0</w:t>
            </w:r>
          </w:p>
        </w:tc>
      </w:tr>
      <w:tr w:rsidR="007D7FEF" w:rsidRPr="00672265" w14:paraId="7A225206" w14:textId="77777777" w:rsidTr="007D7FEF">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1360" w:type="pct"/>
            <w:shd w:val="clear" w:color="auto" w:fill="FFFFFF" w:themeFill="background1"/>
          </w:tcPr>
          <w:p w14:paraId="70E19088" w14:textId="77777777" w:rsidR="00D163E1" w:rsidRPr="00672265" w:rsidRDefault="00D163E1" w:rsidP="00340B0D">
            <w:pPr>
              <w:jc w:val="center"/>
              <w:rPr>
                <w:rFonts w:eastAsia="Calibri" w:cs="B Lotus"/>
                <w:b w:val="0"/>
                <w:bCs w:val="0"/>
                <w:sz w:val="22"/>
                <w:szCs w:val="22"/>
                <w:rtl/>
                <w:lang w:bidi="fa-IR"/>
              </w:rPr>
            </w:pPr>
            <w:r w:rsidRPr="00672265">
              <w:rPr>
                <w:rFonts w:eastAsia="Calibri" w:cs="B Lotus"/>
                <w:b w:val="0"/>
                <w:bCs w:val="0"/>
                <w:sz w:val="22"/>
                <w:szCs w:val="22"/>
              </w:rPr>
              <w:t>RT</w:t>
            </w:r>
            <w:r w:rsidRPr="00672265">
              <w:rPr>
                <w:rFonts w:eastAsia="Calibri" w:cs="B Lotus" w:hint="cs"/>
                <w:b w:val="0"/>
                <w:bCs w:val="0"/>
                <w:sz w:val="22"/>
                <w:szCs w:val="22"/>
                <w:rtl/>
                <w:lang w:bidi="fa-IR"/>
              </w:rPr>
              <w:t>/ توجه توزیع‌شده</w:t>
            </w:r>
          </w:p>
        </w:tc>
        <w:tc>
          <w:tcPr>
            <w:tcW w:w="1142" w:type="pct"/>
            <w:shd w:val="clear" w:color="auto" w:fill="FFFFFF" w:themeFill="background1"/>
          </w:tcPr>
          <w:p w14:paraId="18729810" w14:textId="77777777" w:rsidR="00D163E1" w:rsidRPr="00672265" w:rsidRDefault="00D163E1"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2"/>
                <w:szCs w:val="22"/>
                <w:rtl/>
              </w:rPr>
            </w:pPr>
            <w:r>
              <w:rPr>
                <w:rFonts w:eastAsia="Calibri" w:cs="B Lotus" w:hint="cs"/>
                <w:sz w:val="22"/>
                <w:szCs w:val="22"/>
                <w:rtl/>
              </w:rPr>
              <w:t>300/5796</w:t>
            </w:r>
          </w:p>
        </w:tc>
        <w:tc>
          <w:tcPr>
            <w:tcW w:w="234" w:type="pct"/>
            <w:shd w:val="clear" w:color="auto" w:fill="FFFFFF" w:themeFill="background1"/>
          </w:tcPr>
          <w:p w14:paraId="7F404B97" w14:textId="77777777" w:rsidR="00D163E1" w:rsidRPr="00672265" w:rsidRDefault="00D163E1"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2"/>
                <w:szCs w:val="22"/>
                <w:rtl/>
              </w:rPr>
            </w:pPr>
            <w:r>
              <w:rPr>
                <w:rFonts w:eastAsia="Calibri" w:cs="B Lotus" w:hint="cs"/>
                <w:sz w:val="22"/>
                <w:szCs w:val="22"/>
                <w:rtl/>
              </w:rPr>
              <w:t>1</w:t>
            </w:r>
          </w:p>
        </w:tc>
        <w:tc>
          <w:tcPr>
            <w:tcW w:w="884" w:type="pct"/>
            <w:shd w:val="clear" w:color="auto" w:fill="FFFFFF" w:themeFill="background1"/>
          </w:tcPr>
          <w:p w14:paraId="60A0DF62" w14:textId="77777777" w:rsidR="00D163E1" w:rsidRPr="00672265" w:rsidRDefault="00D163E1"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2"/>
                <w:szCs w:val="22"/>
                <w:rtl/>
              </w:rPr>
            </w:pPr>
            <w:r>
              <w:rPr>
                <w:rFonts w:eastAsia="Calibri" w:cs="B Lotus" w:hint="cs"/>
                <w:sz w:val="22"/>
                <w:szCs w:val="22"/>
                <w:rtl/>
              </w:rPr>
              <w:t>300/5796</w:t>
            </w:r>
          </w:p>
        </w:tc>
        <w:tc>
          <w:tcPr>
            <w:tcW w:w="472" w:type="pct"/>
            <w:shd w:val="clear" w:color="auto" w:fill="FFFFFF" w:themeFill="background1"/>
          </w:tcPr>
          <w:p w14:paraId="16A69270" w14:textId="77777777" w:rsidR="00D163E1" w:rsidRPr="00672265" w:rsidRDefault="00D163E1"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2"/>
                <w:szCs w:val="22"/>
                <w:rtl/>
              </w:rPr>
            </w:pPr>
            <w:r>
              <w:rPr>
                <w:rFonts w:eastAsia="Calibri" w:cs="B Lotus" w:hint="cs"/>
                <w:sz w:val="22"/>
                <w:szCs w:val="22"/>
                <w:rtl/>
              </w:rPr>
              <w:t>111/2</w:t>
            </w:r>
          </w:p>
        </w:tc>
        <w:tc>
          <w:tcPr>
            <w:tcW w:w="382" w:type="pct"/>
            <w:shd w:val="clear" w:color="auto" w:fill="FFFFFF" w:themeFill="background1"/>
          </w:tcPr>
          <w:p w14:paraId="0F4C9261" w14:textId="77777777" w:rsidR="00D163E1" w:rsidRPr="00672265" w:rsidRDefault="00D163E1"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2"/>
                <w:szCs w:val="22"/>
                <w:rtl/>
              </w:rPr>
            </w:pPr>
            <w:r>
              <w:rPr>
                <w:rFonts w:eastAsia="Calibri" w:cs="B Lotus" w:hint="cs"/>
                <w:sz w:val="22"/>
                <w:szCs w:val="22"/>
                <w:rtl/>
              </w:rPr>
              <w:t>152/0</w:t>
            </w:r>
          </w:p>
        </w:tc>
        <w:tc>
          <w:tcPr>
            <w:tcW w:w="526" w:type="pct"/>
            <w:shd w:val="clear" w:color="auto" w:fill="FFFFFF" w:themeFill="background1"/>
          </w:tcPr>
          <w:p w14:paraId="079855DA" w14:textId="77777777" w:rsidR="00D163E1" w:rsidRPr="00672265" w:rsidRDefault="00D163E1" w:rsidP="00340B0D">
            <w:pPr>
              <w:jc w:val="center"/>
              <w:cnfStyle w:val="000000100000" w:firstRow="0" w:lastRow="0" w:firstColumn="0" w:lastColumn="0" w:oddVBand="0" w:evenVBand="0" w:oddHBand="1" w:evenHBand="0" w:firstRowFirstColumn="0" w:firstRowLastColumn="0" w:lastRowFirstColumn="0" w:lastRowLastColumn="0"/>
              <w:rPr>
                <w:rFonts w:eastAsia="Calibri" w:cs="B Lotus"/>
                <w:sz w:val="22"/>
                <w:szCs w:val="22"/>
                <w:rtl/>
              </w:rPr>
            </w:pPr>
            <w:r>
              <w:rPr>
                <w:rFonts w:eastAsia="Calibri" w:cs="B Lotus" w:hint="cs"/>
                <w:sz w:val="22"/>
                <w:szCs w:val="22"/>
                <w:rtl/>
              </w:rPr>
              <w:t>036/0</w:t>
            </w:r>
          </w:p>
        </w:tc>
      </w:tr>
    </w:tbl>
    <w:p w14:paraId="1C5F6DC8" w14:textId="77777777" w:rsidR="00D163E1" w:rsidRDefault="00D163E1" w:rsidP="00787673">
      <w:pPr>
        <w:spacing w:after="0" w:line="240" w:lineRule="auto"/>
        <w:jc w:val="both"/>
        <w:rPr>
          <w:rFonts w:cs="B Lotus"/>
          <w:sz w:val="26"/>
          <w:szCs w:val="26"/>
          <w:rtl/>
          <w:lang w:bidi="fa-IR"/>
        </w:rPr>
      </w:pPr>
    </w:p>
    <w:p w14:paraId="55AF00FB" w14:textId="4D2B176B" w:rsidR="00D163E1" w:rsidRDefault="007D7FEF" w:rsidP="00036235">
      <w:pPr>
        <w:spacing w:after="0" w:line="240" w:lineRule="auto"/>
        <w:jc w:val="both"/>
        <w:rPr>
          <w:rFonts w:cs="B Lotus"/>
          <w:sz w:val="26"/>
          <w:szCs w:val="26"/>
          <w:lang w:bidi="fa-IR"/>
        </w:rPr>
      </w:pPr>
      <w:r>
        <w:rPr>
          <w:rFonts w:cs="B Lotus" w:hint="cs"/>
          <w:sz w:val="26"/>
          <w:szCs w:val="26"/>
          <w:rtl/>
          <w:lang w:bidi="fa-IR"/>
        </w:rPr>
        <w:t xml:space="preserve">بر اساس نتایج جدول 4، </w:t>
      </w:r>
      <w:r w:rsidR="0043196F">
        <w:rPr>
          <w:rFonts w:cs="B Lotus" w:hint="cs"/>
          <w:sz w:val="26"/>
          <w:szCs w:val="26"/>
          <w:rtl/>
          <w:lang w:bidi="fa-IR"/>
        </w:rPr>
        <w:t xml:space="preserve">نتایج تحلیل واریانس آمیخته نشان داد که برای هیچ یک از متغیرهای عملکرد پرتاب، پاسخ صحیح و زمان واکنش (در توجه انتخابی و </w:t>
      </w:r>
      <w:r w:rsidR="00C63A50">
        <w:rPr>
          <w:rFonts w:cs="B Lotus" w:hint="cs"/>
          <w:sz w:val="26"/>
          <w:szCs w:val="26"/>
          <w:rtl/>
          <w:lang w:bidi="fa-IR"/>
        </w:rPr>
        <w:t>توزیع‌شده</w:t>
      </w:r>
      <w:r w:rsidR="0043196F">
        <w:rPr>
          <w:rFonts w:cs="B Lotus" w:hint="cs"/>
          <w:sz w:val="26"/>
          <w:szCs w:val="26"/>
          <w:rtl/>
          <w:lang w:bidi="fa-IR"/>
        </w:rPr>
        <w:t>)</w:t>
      </w:r>
      <w:r w:rsidR="00036235">
        <w:rPr>
          <w:rFonts w:cs="B Lotus" w:hint="cs"/>
          <w:sz w:val="26"/>
          <w:szCs w:val="26"/>
          <w:rtl/>
          <w:lang w:bidi="fa-IR"/>
        </w:rPr>
        <w:t xml:space="preserve"> اثر تعامل بین گروه و نوع خستگی معنادار نبود.</w:t>
      </w:r>
    </w:p>
    <w:bookmarkEnd w:id="18"/>
    <w:p w14:paraId="6CBA0023" w14:textId="5FEBA55D" w:rsidR="00FA07CA" w:rsidRPr="0081553B" w:rsidRDefault="00FA07CA" w:rsidP="00787673">
      <w:pPr>
        <w:spacing w:before="240" w:after="0" w:line="240" w:lineRule="auto"/>
        <w:jc w:val="both"/>
        <w:rPr>
          <w:rFonts w:eastAsiaTheme="majorEastAsia" w:cs="B Mitra"/>
          <w:b/>
          <w:bCs/>
          <w:vanish/>
          <w:color w:val="000000" w:themeColor="text1"/>
          <w:sz w:val="28"/>
          <w:rtl/>
          <w:lang w:bidi="fa-IR"/>
        </w:rPr>
      </w:pPr>
    </w:p>
    <w:p w14:paraId="562E2DC5" w14:textId="4E6153E9" w:rsidR="009B392B" w:rsidRPr="00BD1ABB" w:rsidRDefault="001F2FCF" w:rsidP="00D636AB">
      <w:pPr>
        <w:pStyle w:val="Heading1"/>
        <w:rPr>
          <w:rtl/>
        </w:rPr>
      </w:pPr>
      <w:bookmarkStart w:id="20" w:name="_Hlk215331544"/>
      <w:r w:rsidRPr="00BD1ABB">
        <w:rPr>
          <w:rFonts w:hint="cs"/>
          <w:rtl/>
        </w:rPr>
        <w:t>بحث و نتیجه‌گیری</w:t>
      </w:r>
    </w:p>
    <w:p w14:paraId="776F4187" w14:textId="007000C6" w:rsidR="00ED4652" w:rsidRPr="002873DA" w:rsidRDefault="00936719" w:rsidP="00921185">
      <w:pPr>
        <w:spacing w:after="0" w:line="240" w:lineRule="auto"/>
        <w:jc w:val="both"/>
        <w:rPr>
          <w:rFonts w:cs="B Lotus"/>
          <w:sz w:val="26"/>
          <w:szCs w:val="26"/>
          <w:rtl/>
          <w:lang w:bidi="fa-IR"/>
        </w:rPr>
      </w:pPr>
      <w:bookmarkStart w:id="21" w:name="_Hlk195211175"/>
      <w:r w:rsidRPr="002873DA">
        <w:rPr>
          <w:rStyle w:val="relative"/>
          <w:rFonts w:cs="B Lotus"/>
          <w:sz w:val="26"/>
          <w:szCs w:val="26"/>
          <w:rtl/>
        </w:rPr>
        <w:t>عملکرد شناختی و حرکتی ورزشکاران تحت تأثیر عوامل متعددی قرار دارد که یکی از مهم‌ترین آن‌ها خستگی ذهنی و بدنی است</w:t>
      </w:r>
      <w:r w:rsidRPr="002873DA">
        <w:rPr>
          <w:rStyle w:val="relative"/>
          <w:rFonts w:cs="B Lotus"/>
          <w:sz w:val="26"/>
          <w:szCs w:val="26"/>
        </w:rPr>
        <w:t>.</w:t>
      </w:r>
      <w:r>
        <w:rPr>
          <w:rStyle w:val="relative"/>
          <w:rFonts w:cs="B Lotus" w:hint="cs"/>
          <w:sz w:val="26"/>
          <w:szCs w:val="26"/>
          <w:rtl/>
        </w:rPr>
        <w:t xml:space="preserve"> </w:t>
      </w:r>
      <w:r>
        <w:rPr>
          <w:rFonts w:cs="B Lotus" w:hint="cs"/>
          <w:sz w:val="26"/>
          <w:szCs w:val="26"/>
          <w:rtl/>
        </w:rPr>
        <w:t>ه</w:t>
      </w:r>
      <w:r w:rsidRPr="002873DA">
        <w:rPr>
          <w:rStyle w:val="relative"/>
          <w:rFonts w:cs="B Lotus"/>
          <w:sz w:val="26"/>
          <w:szCs w:val="26"/>
          <w:rtl/>
        </w:rPr>
        <w:t xml:space="preserve">دف این پژوهش بررسی تأثیر خستگی ذهنی و بدنی بر توجه انتخابی و توزیع‌شده و عملکرد پرتاب آزاد در </w:t>
      </w:r>
      <w:r w:rsidR="00721444">
        <w:rPr>
          <w:rStyle w:val="relative"/>
          <w:rFonts w:cs="B Lotus" w:hint="cs"/>
          <w:sz w:val="26"/>
          <w:szCs w:val="26"/>
          <w:rtl/>
        </w:rPr>
        <w:t>بسکتبالیست</w:t>
      </w:r>
      <w:r w:rsidR="00C63A50">
        <w:rPr>
          <w:rStyle w:val="relative"/>
          <w:rFonts w:cs="B Lotus" w:hint="cs"/>
          <w:sz w:val="26"/>
          <w:szCs w:val="26"/>
          <w:rtl/>
        </w:rPr>
        <w:t>‌ها</w:t>
      </w:r>
      <w:r w:rsidR="00721444">
        <w:rPr>
          <w:rStyle w:val="relative"/>
          <w:rFonts w:cs="B Lotus" w:hint="cs"/>
          <w:sz w:val="26"/>
          <w:szCs w:val="26"/>
          <w:rtl/>
        </w:rPr>
        <w:t>ی</w:t>
      </w:r>
      <w:r w:rsidRPr="002873DA">
        <w:rPr>
          <w:rStyle w:val="relative"/>
          <w:rFonts w:cs="B Lotus"/>
          <w:sz w:val="26"/>
          <w:szCs w:val="26"/>
          <w:rtl/>
        </w:rPr>
        <w:t xml:space="preserve"> ماهر و مبتدی بود</w:t>
      </w:r>
      <w:r w:rsidRPr="002873DA">
        <w:rPr>
          <w:rStyle w:val="relative"/>
          <w:rFonts w:cs="B Lotus"/>
          <w:sz w:val="26"/>
          <w:szCs w:val="26"/>
        </w:rPr>
        <w:t>.</w:t>
      </w:r>
      <w:r w:rsidRPr="002873DA">
        <w:rPr>
          <w:rFonts w:cs="B Lotus"/>
          <w:sz w:val="26"/>
          <w:szCs w:val="26"/>
        </w:rPr>
        <w:t>​</w:t>
      </w:r>
      <w:r w:rsidRPr="002873DA">
        <w:rPr>
          <w:rFonts w:cs="B Lotus" w:hint="cs"/>
          <w:sz w:val="26"/>
          <w:szCs w:val="26"/>
          <w:rtl/>
        </w:rPr>
        <w:t xml:space="preserve"> </w:t>
      </w:r>
      <w:r w:rsidRPr="002873DA">
        <w:rPr>
          <w:rStyle w:val="relative"/>
          <w:rFonts w:cs="B Lotus"/>
          <w:sz w:val="26"/>
          <w:szCs w:val="26"/>
          <w:rtl/>
        </w:rPr>
        <w:t>نتایج بررسی فرضیه‌ها نشان داد</w:t>
      </w:r>
      <w:r w:rsidR="00534185" w:rsidRPr="00534185">
        <w:rPr>
          <w:rFonts w:cs="B Lotus"/>
          <w:sz w:val="26"/>
          <w:szCs w:val="26"/>
          <w:rtl/>
        </w:rPr>
        <w:t xml:space="preserve"> که خستگی ذهنی و خستگی بدنی اثرات معناداری بر عملکرد پرتاب آزاد، دقت توجه انتخابی و توزیع‌شده و زمان واکنش</w:t>
      </w:r>
      <w:r w:rsidR="00534185">
        <w:rPr>
          <w:rFonts w:cs="B Lotus" w:hint="cs"/>
          <w:sz w:val="26"/>
          <w:szCs w:val="26"/>
          <w:rtl/>
          <w:lang w:bidi="fa-IR"/>
        </w:rPr>
        <w:t xml:space="preserve"> توجه انتخابی و </w:t>
      </w:r>
      <w:r w:rsidR="00C63A50">
        <w:rPr>
          <w:rFonts w:cs="B Lotus" w:hint="cs"/>
          <w:sz w:val="26"/>
          <w:szCs w:val="26"/>
          <w:rtl/>
          <w:lang w:bidi="fa-IR"/>
        </w:rPr>
        <w:t>توزیع‌شده</w:t>
      </w:r>
      <w:r w:rsidR="00534185" w:rsidRPr="00534185">
        <w:rPr>
          <w:rFonts w:cs="B Lotus"/>
          <w:sz w:val="26"/>
          <w:szCs w:val="26"/>
          <w:rtl/>
        </w:rPr>
        <w:t xml:space="preserve"> بازیکنان ماهر و مبتدی دارد؛ با این حال، الگوهای تغییرات در دو نوع خستگی و دو گروه مهارتی مشابه نبود</w:t>
      </w:r>
      <w:r>
        <w:rPr>
          <w:rFonts w:cs="B Lotus" w:hint="cs"/>
          <w:sz w:val="26"/>
          <w:szCs w:val="26"/>
          <w:rtl/>
        </w:rPr>
        <w:t>. ه</w:t>
      </w:r>
      <w:r w:rsidR="00534185" w:rsidRPr="00534185">
        <w:rPr>
          <w:rFonts w:cs="B Lotus"/>
          <w:sz w:val="26"/>
          <w:szCs w:val="26"/>
          <w:rtl/>
        </w:rPr>
        <w:t>مچنین مقایسه مستقیم خستگی ذهنی و بدنی نشان داد که تفاوت معناداری میان اثر این دو نوع خستگی وجود ندارد، موضوعی که می‌تواند بیانگر همپوشانی مکانیسم‌های تاثیرگذار باشد</w:t>
      </w:r>
      <w:r w:rsidR="00534185" w:rsidRPr="00534185">
        <w:rPr>
          <w:rFonts w:cs="B Lotus"/>
          <w:sz w:val="26"/>
          <w:szCs w:val="26"/>
        </w:rPr>
        <w:t>.</w:t>
      </w:r>
      <w:r w:rsidR="00534185">
        <w:rPr>
          <w:rFonts w:cs="B Lotus" w:hint="cs"/>
          <w:sz w:val="26"/>
          <w:szCs w:val="26"/>
          <w:rtl/>
        </w:rPr>
        <w:t xml:space="preserve"> </w:t>
      </w:r>
      <w:r w:rsidR="00A873EE">
        <w:rPr>
          <w:rFonts w:cs="B Lotus" w:hint="cs"/>
          <w:sz w:val="26"/>
          <w:szCs w:val="26"/>
          <w:rtl/>
          <w:lang w:bidi="fa-IR"/>
        </w:rPr>
        <w:t>برخی پژوهش</w:t>
      </w:r>
      <w:r w:rsidR="00C63A50">
        <w:rPr>
          <w:rFonts w:cs="B Lotus" w:hint="cs"/>
          <w:sz w:val="26"/>
          <w:szCs w:val="26"/>
          <w:rtl/>
          <w:lang w:bidi="fa-IR"/>
        </w:rPr>
        <w:t>‌ها</w:t>
      </w:r>
      <w:r w:rsidR="00A873EE">
        <w:rPr>
          <w:rFonts w:cs="B Lotus" w:hint="cs"/>
          <w:sz w:val="26"/>
          <w:szCs w:val="26"/>
          <w:rtl/>
          <w:lang w:bidi="fa-IR"/>
        </w:rPr>
        <w:t xml:space="preserve"> نشان داده اند که خستگی ذهنی لزوما منجر به افت عملکرد ن</w:t>
      </w:r>
      <w:r w:rsidR="00C63A50">
        <w:rPr>
          <w:rFonts w:cs="B Lotus" w:hint="cs"/>
          <w:sz w:val="26"/>
          <w:szCs w:val="26"/>
          <w:rtl/>
          <w:lang w:bidi="fa-IR"/>
        </w:rPr>
        <w:t>می‌</w:t>
      </w:r>
      <w:r w:rsidR="00A873EE">
        <w:rPr>
          <w:rFonts w:cs="B Lotus" w:hint="cs"/>
          <w:sz w:val="26"/>
          <w:szCs w:val="26"/>
          <w:rtl/>
          <w:lang w:bidi="fa-IR"/>
        </w:rPr>
        <w:t>شود و در برخی شرایط، اجرای ورزشی نسبت به این نوع خستگی مقاوم باقی می</w:t>
      </w:r>
      <w:r w:rsidR="00040DFB">
        <w:rPr>
          <w:rFonts w:cs="B Lotus" w:hint="cs"/>
          <w:sz w:val="26"/>
          <w:szCs w:val="26"/>
          <w:rtl/>
          <w:lang w:bidi="fa-IR"/>
        </w:rPr>
        <w:t>‌</w:t>
      </w:r>
      <w:r w:rsidR="00A873EE">
        <w:rPr>
          <w:rFonts w:cs="B Lotus" w:hint="cs"/>
          <w:sz w:val="26"/>
          <w:szCs w:val="26"/>
          <w:rtl/>
          <w:lang w:bidi="fa-IR"/>
        </w:rPr>
        <w:t>ماند. ه</w:t>
      </w:r>
      <w:r w:rsidR="00040DFB">
        <w:rPr>
          <w:rFonts w:cs="B Lotus" w:hint="cs"/>
          <w:sz w:val="26"/>
          <w:szCs w:val="26"/>
          <w:rtl/>
          <w:lang w:bidi="fa-IR"/>
        </w:rPr>
        <w:t>ولگادو</w:t>
      </w:r>
      <w:r w:rsidR="00A873EE">
        <w:rPr>
          <w:rFonts w:cs="B Lotus" w:hint="cs"/>
          <w:sz w:val="26"/>
          <w:szCs w:val="26"/>
          <w:rtl/>
          <w:lang w:bidi="fa-IR"/>
        </w:rPr>
        <w:t xml:space="preserve"> و همکاران (2023) گزارش کرد که خستگی ذهنی هیچ گونه تاثیری بر عملکرد تمرینات توان و استقامت نداشت و شاخص</w:t>
      </w:r>
      <w:r w:rsidR="00C63A50">
        <w:rPr>
          <w:rFonts w:cs="B Lotus" w:hint="cs"/>
          <w:sz w:val="26"/>
          <w:szCs w:val="26"/>
          <w:rtl/>
          <w:lang w:bidi="fa-IR"/>
        </w:rPr>
        <w:t>‌ها</w:t>
      </w:r>
      <w:r w:rsidR="00A873EE">
        <w:rPr>
          <w:rFonts w:cs="B Lotus" w:hint="cs"/>
          <w:sz w:val="26"/>
          <w:szCs w:val="26"/>
          <w:rtl/>
          <w:lang w:bidi="fa-IR"/>
        </w:rPr>
        <w:t>ی عصبی عضلانی نیز بدون تغییر باقی ماندند</w:t>
      </w:r>
      <w:r w:rsidR="00F0441F">
        <w:rPr>
          <w:rFonts w:cs="B Lotus" w:hint="cs"/>
          <w:sz w:val="26"/>
          <w:szCs w:val="26"/>
          <w:rtl/>
          <w:lang w:bidi="fa-IR"/>
        </w:rPr>
        <w:t xml:space="preserve"> </w:t>
      </w:r>
      <w:r w:rsidR="00E30C43">
        <w:rPr>
          <w:rFonts w:cs="B Lotus"/>
          <w:sz w:val="26"/>
          <w:szCs w:val="26"/>
          <w:rtl/>
          <w:lang w:bidi="fa-IR"/>
        </w:rPr>
        <w:fldChar w:fldCharType="begin"/>
      </w:r>
      <w:r w:rsidR="00E30C43">
        <w:rPr>
          <w:rFonts w:cs="B Lotus"/>
          <w:sz w:val="26"/>
          <w:szCs w:val="26"/>
          <w:rtl/>
          <w:lang w:bidi="fa-IR"/>
        </w:rPr>
        <w:instrText xml:space="preserve"> </w:instrText>
      </w:r>
      <w:r w:rsidR="00E30C43">
        <w:rPr>
          <w:rFonts w:cs="B Lotus"/>
          <w:sz w:val="26"/>
          <w:szCs w:val="26"/>
          <w:lang w:bidi="fa-IR"/>
        </w:rPr>
        <w:instrText>ADDIN EN.CITE &lt;EndNote&gt;&lt;Cite&gt;&lt;Author&gt;Holgado&lt;/Author&gt;&lt;Year&gt;</w:instrText>
      </w:r>
      <w:r w:rsidR="00E30C43">
        <w:rPr>
          <w:rFonts w:cs="B Lotus"/>
          <w:sz w:val="26"/>
          <w:szCs w:val="26"/>
          <w:rtl/>
          <w:lang w:bidi="fa-IR"/>
        </w:rPr>
        <w:instrText>2023</w:instrText>
      </w:r>
      <w:r w:rsidR="00E30C43">
        <w:rPr>
          <w:rFonts w:cs="B Lotus"/>
          <w:sz w:val="26"/>
          <w:szCs w:val="26"/>
          <w:lang w:bidi="fa-IR"/>
        </w:rPr>
        <w:instrText>&lt;/Year&gt;&lt;RecNum&gt;</w:instrText>
      </w:r>
      <w:r w:rsidR="00E30C43">
        <w:rPr>
          <w:rFonts w:cs="B Lotus"/>
          <w:sz w:val="26"/>
          <w:szCs w:val="26"/>
          <w:rtl/>
          <w:lang w:bidi="fa-IR"/>
        </w:rPr>
        <w:instrText>1</w:instrText>
      </w:r>
      <w:r w:rsidR="00E30C43">
        <w:rPr>
          <w:rFonts w:cs="B Lotus"/>
          <w:sz w:val="26"/>
          <w:szCs w:val="26"/>
          <w:lang w:bidi="fa-IR"/>
        </w:rPr>
        <w:instrText>&lt;/RecNum&gt;&lt;DisplayText&gt;(</w:instrText>
      </w:r>
      <w:r w:rsidR="00E30C43">
        <w:rPr>
          <w:rFonts w:cs="B Lotus"/>
          <w:sz w:val="26"/>
          <w:szCs w:val="26"/>
          <w:rtl/>
          <w:lang w:bidi="fa-IR"/>
        </w:rPr>
        <w:instrText>29</w:instrText>
      </w:r>
      <w:r w:rsidR="00E30C43">
        <w:rPr>
          <w:rFonts w:cs="B Lotus"/>
          <w:sz w:val="26"/>
          <w:szCs w:val="26"/>
          <w:lang w:bidi="fa-IR"/>
        </w:rPr>
        <w:instrText>)&lt;/DisplayText&gt;&lt;record&gt;&lt;rec-number&gt;</w:instrText>
      </w:r>
      <w:r w:rsidR="00E30C43">
        <w:rPr>
          <w:rFonts w:cs="B Lotus"/>
          <w:sz w:val="26"/>
          <w:szCs w:val="26"/>
          <w:rtl/>
          <w:lang w:bidi="fa-IR"/>
        </w:rPr>
        <w:instrText>1</w:instrText>
      </w:r>
      <w:r w:rsidR="00E30C43">
        <w:rPr>
          <w:rFonts w:cs="B Lotus"/>
          <w:sz w:val="26"/>
          <w:szCs w:val="26"/>
          <w:lang w:bidi="fa-IR"/>
        </w:rPr>
        <w:instrText>&lt;/rec-number&gt;&lt;foreign-keys&gt;&lt;key app="EN" db-id="frvas</w:instrText>
      </w:r>
      <w:r w:rsidR="00E30C43">
        <w:rPr>
          <w:rFonts w:cs="B Lotus"/>
          <w:sz w:val="26"/>
          <w:szCs w:val="26"/>
          <w:rtl/>
          <w:lang w:bidi="fa-IR"/>
        </w:rPr>
        <w:instrText>9</w:instrText>
      </w:r>
      <w:r w:rsidR="00E30C43">
        <w:rPr>
          <w:rFonts w:cs="B Lotus"/>
          <w:sz w:val="26"/>
          <w:szCs w:val="26"/>
          <w:lang w:bidi="fa-IR"/>
        </w:rPr>
        <w:instrText>xasaavaee</w:instrText>
      </w:r>
      <w:r w:rsidR="00E30C43">
        <w:rPr>
          <w:rFonts w:cs="B Lotus"/>
          <w:sz w:val="26"/>
          <w:szCs w:val="26"/>
          <w:rtl/>
          <w:lang w:bidi="fa-IR"/>
        </w:rPr>
        <w:instrText>2</w:instrText>
      </w:r>
      <w:r w:rsidR="00E30C43">
        <w:rPr>
          <w:rFonts w:cs="B Lotus"/>
          <w:sz w:val="26"/>
          <w:szCs w:val="26"/>
          <w:lang w:bidi="fa-IR"/>
        </w:rPr>
        <w:instrText>tp</w:instrText>
      </w:r>
      <w:r w:rsidR="00E30C43">
        <w:rPr>
          <w:rFonts w:cs="B Lotus"/>
          <w:sz w:val="26"/>
          <w:szCs w:val="26"/>
          <w:rtl/>
          <w:lang w:bidi="fa-IR"/>
        </w:rPr>
        <w:instrText>85</w:instrText>
      </w:r>
      <w:r w:rsidR="00E30C43">
        <w:rPr>
          <w:rFonts w:cs="B Lotus"/>
          <w:sz w:val="26"/>
          <w:szCs w:val="26"/>
          <w:lang w:bidi="fa-IR"/>
        </w:rPr>
        <w:instrText>xzv</w:instrText>
      </w:r>
      <w:r w:rsidR="00E30C43">
        <w:rPr>
          <w:rFonts w:cs="B Lotus"/>
          <w:sz w:val="26"/>
          <w:szCs w:val="26"/>
          <w:rtl/>
          <w:lang w:bidi="fa-IR"/>
        </w:rPr>
        <w:instrText>3</w:instrText>
      </w:r>
      <w:r w:rsidR="00E30C43">
        <w:rPr>
          <w:rFonts w:cs="B Lotus"/>
          <w:sz w:val="26"/>
          <w:szCs w:val="26"/>
          <w:lang w:bidi="fa-IR"/>
        </w:rPr>
        <w:instrText>tdxpprsa</w:instrText>
      </w:r>
      <w:r w:rsidR="00E30C43">
        <w:rPr>
          <w:rFonts w:cs="B Lotus"/>
          <w:sz w:val="26"/>
          <w:szCs w:val="26"/>
          <w:rtl/>
          <w:lang w:bidi="fa-IR"/>
        </w:rPr>
        <w:instrText>5</w:instrText>
      </w:r>
      <w:r w:rsidR="00E30C43">
        <w:rPr>
          <w:rFonts w:cs="B Lotus"/>
          <w:sz w:val="26"/>
          <w:szCs w:val="26"/>
          <w:lang w:bidi="fa-IR"/>
        </w:rPr>
        <w:instrText>v</w:instrText>
      </w:r>
      <w:r w:rsidR="00E30C43">
        <w:rPr>
          <w:rFonts w:cs="B Lotus"/>
          <w:sz w:val="26"/>
          <w:szCs w:val="26"/>
          <w:rtl/>
          <w:lang w:bidi="fa-IR"/>
        </w:rPr>
        <w:instrText>9</w:instrText>
      </w:r>
      <w:r w:rsidR="00E30C43">
        <w:rPr>
          <w:rFonts w:cs="B Lotus"/>
          <w:sz w:val="26"/>
          <w:szCs w:val="26"/>
          <w:lang w:bidi="fa-IR"/>
        </w:rPr>
        <w:instrText>e" timestamp="</w:instrText>
      </w:r>
      <w:r w:rsidR="00E30C43">
        <w:rPr>
          <w:rFonts w:cs="B Lotus"/>
          <w:sz w:val="26"/>
          <w:szCs w:val="26"/>
          <w:rtl/>
          <w:lang w:bidi="fa-IR"/>
        </w:rPr>
        <w:instrText>1765547671</w:instrText>
      </w:r>
      <w:r w:rsidR="00E30C43">
        <w:rPr>
          <w:rFonts w:cs="B Lotus"/>
          <w:sz w:val="26"/>
          <w:szCs w:val="26"/>
          <w:lang w:bidi="fa-IR"/>
        </w:rPr>
        <w:instrText>"&gt;</w:instrText>
      </w:r>
      <w:r w:rsidR="00E30C43">
        <w:rPr>
          <w:rFonts w:cs="B Lotus"/>
          <w:sz w:val="26"/>
          <w:szCs w:val="26"/>
          <w:rtl/>
          <w:lang w:bidi="fa-IR"/>
        </w:rPr>
        <w:instrText>1</w:instrText>
      </w:r>
      <w:r w:rsidR="00E30C43">
        <w:rPr>
          <w:rFonts w:cs="B Lotus"/>
          <w:sz w:val="26"/>
          <w:szCs w:val="26"/>
          <w:lang w:bidi="fa-IR"/>
        </w:rPr>
        <w:instrText>&lt;/key&gt;&lt;/foreign-keys&gt;&lt;ref-type name="Journal Article"&gt;</w:instrText>
      </w:r>
      <w:r w:rsidR="00E30C43">
        <w:rPr>
          <w:rFonts w:cs="B Lotus"/>
          <w:sz w:val="26"/>
          <w:szCs w:val="26"/>
          <w:rtl/>
          <w:lang w:bidi="fa-IR"/>
        </w:rPr>
        <w:instrText>17</w:instrText>
      </w:r>
      <w:r w:rsidR="00E30C43">
        <w:rPr>
          <w:rFonts w:cs="B Lotus"/>
          <w:sz w:val="26"/>
          <w:szCs w:val="26"/>
          <w:lang w:bidi="fa-IR"/>
        </w:rPr>
        <w:instrText>&lt;/ref-type&gt;&lt;contributors&gt;&lt;authors&gt;&lt;author&gt;Holgado, D.&lt;/author&gt;&lt;author&gt;Jolidon, L.&lt;/author&gt;&lt;author&gt;Borragán, G.&lt;/author&gt;&lt;author&gt;Sanabria, D.&lt;/author&gt;&lt;author&gt;Place, N.&lt;/author&gt;&lt;/authors&gt;&lt;/contributors&gt;&lt;auth-address&gt;Institute of Sport Sciences, University of Lausanne, Quartier UNIL-Centre, Bâtiment Synathlon, Lausanne, SWITZERLAND.&amp;#xD;UR</w:instrText>
      </w:r>
      <w:r w:rsidR="00E30C43">
        <w:rPr>
          <w:rFonts w:cs="B Lotus"/>
          <w:sz w:val="26"/>
          <w:szCs w:val="26"/>
          <w:rtl/>
          <w:lang w:bidi="fa-IR"/>
        </w:rPr>
        <w:instrText>2</w:instrText>
      </w:r>
      <w:r w:rsidR="00E30C43">
        <w:rPr>
          <w:rFonts w:cs="B Lotus"/>
          <w:sz w:val="26"/>
          <w:szCs w:val="26"/>
          <w:lang w:bidi="fa-IR"/>
        </w:rPr>
        <w:instrText>NF, Neuropsychology and Functional Neuroimaging Research Unit at CRCN, Centre de Recherches en Cognition et Neurosciences and UNI-ULB Neurosciences Institute, Université Libre de Bruxelles (ULB), Belgium, Brussels, BELGIUM.&lt;/auth-address&gt;&lt;titles&gt;&lt;title&gt;Individualized Mental Fatigue Does Not Impact Neuromuscular Function and Exercise Performance&lt;/title&gt;&lt;secondary-title&gt;Med</w:instrText>
      </w:r>
      <w:r w:rsidR="00E30C43">
        <w:rPr>
          <w:rFonts w:cs="B Lotus"/>
          <w:sz w:val="26"/>
          <w:szCs w:val="26"/>
          <w:rtl/>
          <w:lang w:bidi="fa-IR"/>
        </w:rPr>
        <w:instrText xml:space="preserve"> </w:instrText>
      </w:r>
      <w:r w:rsidR="00E30C43">
        <w:rPr>
          <w:rFonts w:cs="B Lotus"/>
          <w:sz w:val="26"/>
          <w:szCs w:val="26"/>
          <w:lang w:bidi="fa-IR"/>
        </w:rPr>
        <w:instrText>Sci Sports Exerc&lt;/secondary-title&gt;&lt;/titles&gt;&lt;periodical&gt;&lt;full-title&gt;Med Sci Sports Exerc&lt;/full-title&gt;&lt;/periodical&gt;&lt;pages&gt;</w:instrText>
      </w:r>
      <w:r w:rsidR="00E30C43">
        <w:rPr>
          <w:rFonts w:cs="B Lotus"/>
          <w:sz w:val="26"/>
          <w:szCs w:val="26"/>
          <w:rtl/>
          <w:lang w:bidi="fa-IR"/>
        </w:rPr>
        <w:instrText>1823-1834</w:instrText>
      </w:r>
      <w:r w:rsidR="00E30C43">
        <w:rPr>
          <w:rFonts w:cs="B Lotus"/>
          <w:sz w:val="26"/>
          <w:szCs w:val="26"/>
          <w:lang w:bidi="fa-IR"/>
        </w:rPr>
        <w:instrText>&lt;/pages&gt;&lt;volume&gt;</w:instrText>
      </w:r>
      <w:r w:rsidR="00E30C43">
        <w:rPr>
          <w:rFonts w:cs="B Lotus"/>
          <w:sz w:val="26"/>
          <w:szCs w:val="26"/>
          <w:rtl/>
          <w:lang w:bidi="fa-IR"/>
        </w:rPr>
        <w:instrText>55</w:instrText>
      </w:r>
      <w:r w:rsidR="00E30C43">
        <w:rPr>
          <w:rFonts w:cs="B Lotus"/>
          <w:sz w:val="26"/>
          <w:szCs w:val="26"/>
          <w:lang w:bidi="fa-IR"/>
        </w:rPr>
        <w:instrText>&lt;/volume&gt;&lt;number&gt;</w:instrText>
      </w:r>
      <w:r w:rsidR="00E30C43">
        <w:rPr>
          <w:rFonts w:cs="B Lotus"/>
          <w:sz w:val="26"/>
          <w:szCs w:val="26"/>
          <w:rtl/>
          <w:lang w:bidi="fa-IR"/>
        </w:rPr>
        <w:instrText>10</w:instrText>
      </w:r>
      <w:r w:rsidR="00E30C43">
        <w:rPr>
          <w:rFonts w:cs="B Lotus"/>
          <w:sz w:val="26"/>
          <w:szCs w:val="26"/>
          <w:lang w:bidi="fa-IR"/>
        </w:rPr>
        <w:instrText>&lt;/number&gt;&lt;edition&gt;</w:instrText>
      </w:r>
      <w:r w:rsidR="00E30C43">
        <w:rPr>
          <w:rFonts w:cs="B Lotus"/>
          <w:sz w:val="26"/>
          <w:szCs w:val="26"/>
          <w:rtl/>
          <w:lang w:bidi="fa-IR"/>
        </w:rPr>
        <w:instrText>20230519</w:instrText>
      </w:r>
      <w:r w:rsidR="00E30C43">
        <w:rPr>
          <w:rFonts w:cs="B Lotus"/>
          <w:sz w:val="26"/>
          <w:szCs w:val="26"/>
          <w:lang w:bidi="fa-IR"/>
        </w:rPr>
        <w:instrText>&lt;/edition&gt;&lt;keywords&gt;&lt;keyword&gt;Humans&lt;/keyword&gt;&lt;keyword&gt;Bayes Theorem&lt;/keyword&gt;&lt;keyword&gt;*Exercise/physiology&lt;/keyword&gt;&lt;keyword&gt;Knee/physiology&lt;/keyword&gt;&lt;keyword&gt;Mental Fatigue&lt;/keyword&gt;&lt;keyword&gt;*Muscle Fatigue/physiology&lt;/keyword&gt;&lt;/keywords&gt;&lt;dates&gt;&lt;year&gt;</w:instrText>
      </w:r>
      <w:r w:rsidR="00E30C43">
        <w:rPr>
          <w:rFonts w:cs="B Lotus"/>
          <w:sz w:val="26"/>
          <w:szCs w:val="26"/>
          <w:rtl/>
          <w:lang w:bidi="fa-IR"/>
        </w:rPr>
        <w:instrText>2023</w:instrText>
      </w:r>
      <w:r w:rsidR="00E30C43">
        <w:rPr>
          <w:rFonts w:cs="B Lotus"/>
          <w:sz w:val="26"/>
          <w:szCs w:val="26"/>
          <w:lang w:bidi="fa-IR"/>
        </w:rPr>
        <w:instrText xml:space="preserve">&lt;/year&gt;&lt;pub-dates&gt;&lt;date&gt;Oct </w:instrText>
      </w:r>
      <w:r w:rsidR="00E30C43">
        <w:rPr>
          <w:rFonts w:cs="B Lotus"/>
          <w:sz w:val="26"/>
          <w:szCs w:val="26"/>
          <w:rtl/>
          <w:lang w:bidi="fa-IR"/>
        </w:rPr>
        <w:instrText>1</w:instrText>
      </w:r>
      <w:r w:rsidR="00E30C43">
        <w:rPr>
          <w:rFonts w:cs="B Lotus"/>
          <w:sz w:val="26"/>
          <w:szCs w:val="26"/>
          <w:lang w:bidi="fa-IR"/>
        </w:rPr>
        <w:instrText>&lt;/date&gt;&lt;/pub-dates&gt;&lt;/dates&gt;&lt;isbn</w:instrText>
      </w:r>
      <w:r w:rsidR="00E30C43">
        <w:rPr>
          <w:rFonts w:cs="B Lotus"/>
          <w:sz w:val="26"/>
          <w:szCs w:val="26"/>
          <w:rtl/>
          <w:lang w:bidi="fa-IR"/>
        </w:rPr>
        <w:instrText xml:space="preserve">&gt;0195-9131 </w:instrText>
      </w:r>
      <w:r w:rsidR="00E30C43">
        <w:rPr>
          <w:rFonts w:cs="B Lotus"/>
          <w:sz w:val="26"/>
          <w:szCs w:val="26"/>
          <w:lang w:bidi="fa-IR"/>
        </w:rPr>
        <w:instrText>(Print)&amp;#xD;</w:instrText>
      </w:r>
      <w:r w:rsidR="00E30C43">
        <w:rPr>
          <w:rFonts w:cs="B Lotus"/>
          <w:sz w:val="26"/>
          <w:szCs w:val="26"/>
          <w:rtl/>
          <w:lang w:bidi="fa-IR"/>
        </w:rPr>
        <w:instrText>0195-9131</w:instrText>
      </w:r>
      <w:r w:rsidR="00E30C43">
        <w:rPr>
          <w:rFonts w:cs="B Lotus"/>
          <w:sz w:val="26"/>
          <w:szCs w:val="26"/>
          <w:lang w:bidi="fa-IR"/>
        </w:rPr>
        <w:instrText>&lt;/isbn&gt;&lt;accession-num&gt;</w:instrText>
      </w:r>
      <w:r w:rsidR="00E30C43">
        <w:rPr>
          <w:rFonts w:cs="B Lotus"/>
          <w:sz w:val="26"/>
          <w:szCs w:val="26"/>
          <w:rtl/>
          <w:lang w:bidi="fa-IR"/>
        </w:rPr>
        <w:instrText>37227196</w:instrText>
      </w:r>
      <w:r w:rsidR="00E30C43">
        <w:rPr>
          <w:rFonts w:cs="B Lotus"/>
          <w:sz w:val="26"/>
          <w:szCs w:val="26"/>
          <w:lang w:bidi="fa-IR"/>
        </w:rPr>
        <w:instrText>&lt;/accession-num&gt;&lt;urls&gt;&lt;/urls&gt;&lt;custom</w:instrText>
      </w:r>
      <w:r w:rsidR="00E30C43">
        <w:rPr>
          <w:rFonts w:cs="B Lotus"/>
          <w:sz w:val="26"/>
          <w:szCs w:val="26"/>
          <w:rtl/>
          <w:lang w:bidi="fa-IR"/>
        </w:rPr>
        <w:instrText>2</w:instrText>
      </w:r>
      <w:r w:rsidR="00E30C43">
        <w:rPr>
          <w:rFonts w:cs="B Lotus"/>
          <w:sz w:val="26"/>
          <w:szCs w:val="26"/>
          <w:lang w:bidi="fa-IR"/>
        </w:rPr>
        <w:instrText>&gt;PMC</w:instrText>
      </w:r>
      <w:r w:rsidR="00E30C43">
        <w:rPr>
          <w:rFonts w:cs="B Lotus"/>
          <w:sz w:val="26"/>
          <w:szCs w:val="26"/>
          <w:rtl/>
          <w:lang w:bidi="fa-IR"/>
        </w:rPr>
        <w:instrText>10487395</w:instrText>
      </w:r>
      <w:r w:rsidR="00E30C43">
        <w:rPr>
          <w:rFonts w:cs="B Lotus"/>
          <w:sz w:val="26"/>
          <w:szCs w:val="26"/>
          <w:lang w:bidi="fa-IR"/>
        </w:rPr>
        <w:instrText>&lt;/custom</w:instrText>
      </w:r>
      <w:r w:rsidR="00E30C43">
        <w:rPr>
          <w:rFonts w:cs="B Lotus"/>
          <w:sz w:val="26"/>
          <w:szCs w:val="26"/>
          <w:rtl/>
          <w:lang w:bidi="fa-IR"/>
        </w:rPr>
        <w:instrText>2</w:instrText>
      </w:r>
      <w:r w:rsidR="00E30C43">
        <w:rPr>
          <w:rFonts w:cs="B Lotus"/>
          <w:sz w:val="26"/>
          <w:szCs w:val="26"/>
          <w:lang w:bidi="fa-IR"/>
        </w:rPr>
        <w:instrText>&gt;&lt;electronic-resource-num&gt;</w:instrText>
      </w:r>
      <w:r w:rsidR="00E30C43">
        <w:rPr>
          <w:rFonts w:cs="B Lotus"/>
          <w:sz w:val="26"/>
          <w:szCs w:val="26"/>
          <w:rtl/>
          <w:lang w:bidi="fa-IR"/>
        </w:rPr>
        <w:instrText>10.1249</w:instrText>
      </w:r>
      <w:r w:rsidR="00E30C43">
        <w:rPr>
          <w:rFonts w:cs="B Lotus"/>
          <w:sz w:val="26"/>
          <w:szCs w:val="26"/>
          <w:lang w:bidi="fa-IR"/>
        </w:rPr>
        <w:instrText>/mss.</w:instrText>
      </w:r>
      <w:r w:rsidR="00E30C43">
        <w:rPr>
          <w:rFonts w:cs="B Lotus"/>
          <w:sz w:val="26"/>
          <w:szCs w:val="26"/>
          <w:rtl/>
          <w:lang w:bidi="fa-IR"/>
        </w:rPr>
        <w:instrText>0000000000003221</w:instrText>
      </w:r>
      <w:r w:rsidR="00E30C43">
        <w:rPr>
          <w:rFonts w:cs="B Lotus"/>
          <w:sz w:val="26"/>
          <w:szCs w:val="26"/>
          <w:lang w:bidi="fa-IR"/>
        </w:rPr>
        <w:instrText>&lt;/electronic-resource-num&gt;&lt;remote-database-provider&gt;NLM&lt;/remote-database-provider</w:instrText>
      </w:r>
      <w:r w:rsidR="00E30C43">
        <w:rPr>
          <w:rFonts w:cs="B Lotus"/>
          <w:sz w:val="26"/>
          <w:szCs w:val="26"/>
          <w:rtl/>
          <w:lang w:bidi="fa-IR"/>
        </w:rPr>
        <w:instrText>&gt;&lt;</w:instrText>
      </w:r>
      <w:r w:rsidR="00E30C43">
        <w:rPr>
          <w:rFonts w:cs="B Lotus"/>
          <w:sz w:val="26"/>
          <w:szCs w:val="26"/>
          <w:lang w:bidi="fa-IR"/>
        </w:rPr>
        <w:instrText>language&gt;eng&lt;/language&gt;&lt;/record&gt;&lt;/Cite&gt;&lt;/EndNote</w:instrText>
      </w:r>
      <w:r w:rsidR="00E30C43">
        <w:rPr>
          <w:rFonts w:cs="B Lotus"/>
          <w:sz w:val="26"/>
          <w:szCs w:val="26"/>
          <w:rtl/>
          <w:lang w:bidi="fa-IR"/>
        </w:rPr>
        <w:instrText>&gt;</w:instrText>
      </w:r>
      <w:r w:rsidR="00E30C43">
        <w:rPr>
          <w:rFonts w:cs="B Lotus"/>
          <w:sz w:val="26"/>
          <w:szCs w:val="26"/>
          <w:rtl/>
          <w:lang w:bidi="fa-IR"/>
        </w:rPr>
        <w:fldChar w:fldCharType="separate"/>
      </w:r>
      <w:r w:rsidR="00E30C43">
        <w:rPr>
          <w:rFonts w:cs="B Lotus"/>
          <w:noProof/>
          <w:sz w:val="26"/>
          <w:szCs w:val="26"/>
          <w:rtl/>
          <w:lang w:bidi="fa-IR"/>
        </w:rPr>
        <w:t>(29)</w:t>
      </w:r>
      <w:r w:rsidR="00E30C43">
        <w:rPr>
          <w:rFonts w:cs="B Lotus"/>
          <w:sz w:val="26"/>
          <w:szCs w:val="26"/>
          <w:rtl/>
          <w:lang w:bidi="fa-IR"/>
        </w:rPr>
        <w:fldChar w:fldCharType="end"/>
      </w:r>
      <w:r w:rsidR="00A873EE">
        <w:rPr>
          <w:rFonts w:cs="B Lotus" w:hint="cs"/>
          <w:sz w:val="26"/>
          <w:szCs w:val="26"/>
          <w:rtl/>
          <w:lang w:bidi="fa-IR"/>
        </w:rPr>
        <w:t>.</w:t>
      </w:r>
      <w:r w:rsidR="00040DFB">
        <w:rPr>
          <w:rFonts w:cs="B Lotus" w:hint="cs"/>
          <w:sz w:val="26"/>
          <w:szCs w:val="26"/>
          <w:rtl/>
          <w:lang w:bidi="fa-IR"/>
        </w:rPr>
        <w:t xml:space="preserve"> همچنین مطالعه پنا و همکاران (2021) که روی شناگران ماهر انجام شد، نشان داد که عملکرد شنا پس از القای خستگی ذهنی تغییر معناداری نکرد و حتی ادراک تلاش نیز بصورت جزیی افزایش یافت </w:t>
      </w:r>
      <w:r w:rsidR="00E30C43">
        <w:rPr>
          <w:rFonts w:cs="B Lotus"/>
          <w:sz w:val="26"/>
          <w:szCs w:val="26"/>
          <w:rtl/>
          <w:lang w:bidi="fa-IR"/>
        </w:rPr>
        <w:fldChar w:fldCharType="begin"/>
      </w:r>
      <w:r w:rsidR="00E30C43">
        <w:rPr>
          <w:rFonts w:cs="B Lotus"/>
          <w:sz w:val="26"/>
          <w:szCs w:val="26"/>
          <w:rtl/>
          <w:lang w:bidi="fa-IR"/>
        </w:rPr>
        <w:instrText xml:space="preserve"> </w:instrText>
      </w:r>
      <w:r w:rsidR="00E30C43">
        <w:rPr>
          <w:rFonts w:cs="B Lotus"/>
          <w:sz w:val="26"/>
          <w:szCs w:val="26"/>
          <w:lang w:bidi="fa-IR"/>
        </w:rPr>
        <w:instrText>ADDIN EN.CITE &lt;EndNote&gt;&lt;Cite&gt;&lt;Author&gt;Penna&lt;/Author&gt;&lt;Year&gt;</w:instrText>
      </w:r>
      <w:r w:rsidR="00E30C43">
        <w:rPr>
          <w:rFonts w:cs="B Lotus"/>
          <w:sz w:val="26"/>
          <w:szCs w:val="26"/>
          <w:rtl/>
          <w:lang w:bidi="fa-IR"/>
        </w:rPr>
        <w:instrText>2021</w:instrText>
      </w:r>
      <w:r w:rsidR="00E30C43">
        <w:rPr>
          <w:rFonts w:cs="B Lotus"/>
          <w:sz w:val="26"/>
          <w:szCs w:val="26"/>
          <w:lang w:bidi="fa-IR"/>
        </w:rPr>
        <w:instrText>&lt;/Year&gt;&lt;RecNum&gt;</w:instrText>
      </w:r>
      <w:r w:rsidR="00E30C43">
        <w:rPr>
          <w:rFonts w:cs="B Lotus"/>
          <w:sz w:val="26"/>
          <w:szCs w:val="26"/>
          <w:rtl/>
          <w:lang w:bidi="fa-IR"/>
        </w:rPr>
        <w:instrText>2</w:instrText>
      </w:r>
      <w:r w:rsidR="00E30C43">
        <w:rPr>
          <w:rFonts w:cs="B Lotus"/>
          <w:sz w:val="26"/>
          <w:szCs w:val="26"/>
          <w:lang w:bidi="fa-IR"/>
        </w:rPr>
        <w:instrText>&lt;/RecNum&gt;&lt;DisplayText&gt;(</w:instrText>
      </w:r>
      <w:r w:rsidR="00E30C43">
        <w:rPr>
          <w:rFonts w:cs="B Lotus"/>
          <w:sz w:val="26"/>
          <w:szCs w:val="26"/>
          <w:rtl/>
          <w:lang w:bidi="fa-IR"/>
        </w:rPr>
        <w:instrText>30</w:instrText>
      </w:r>
      <w:r w:rsidR="00E30C43">
        <w:rPr>
          <w:rFonts w:cs="B Lotus"/>
          <w:sz w:val="26"/>
          <w:szCs w:val="26"/>
          <w:lang w:bidi="fa-IR"/>
        </w:rPr>
        <w:instrText>)&lt;/DisplayText&gt;&lt;record&gt;&lt;rec-number&gt;</w:instrText>
      </w:r>
      <w:r w:rsidR="00E30C43">
        <w:rPr>
          <w:rFonts w:cs="B Lotus"/>
          <w:sz w:val="26"/>
          <w:szCs w:val="26"/>
          <w:rtl/>
          <w:lang w:bidi="fa-IR"/>
        </w:rPr>
        <w:instrText>2</w:instrText>
      </w:r>
      <w:r w:rsidR="00E30C43">
        <w:rPr>
          <w:rFonts w:cs="B Lotus"/>
          <w:sz w:val="26"/>
          <w:szCs w:val="26"/>
          <w:lang w:bidi="fa-IR"/>
        </w:rPr>
        <w:instrText>&lt;/rec-number&gt;&lt;foreign-keys&gt;&lt;key app="EN" db-id="frvas</w:instrText>
      </w:r>
      <w:r w:rsidR="00E30C43">
        <w:rPr>
          <w:rFonts w:cs="B Lotus"/>
          <w:sz w:val="26"/>
          <w:szCs w:val="26"/>
          <w:rtl/>
          <w:lang w:bidi="fa-IR"/>
        </w:rPr>
        <w:instrText>9</w:instrText>
      </w:r>
      <w:r w:rsidR="00E30C43">
        <w:rPr>
          <w:rFonts w:cs="B Lotus"/>
          <w:sz w:val="26"/>
          <w:szCs w:val="26"/>
          <w:lang w:bidi="fa-IR"/>
        </w:rPr>
        <w:instrText>xasaavaee</w:instrText>
      </w:r>
      <w:r w:rsidR="00E30C43">
        <w:rPr>
          <w:rFonts w:cs="B Lotus"/>
          <w:sz w:val="26"/>
          <w:szCs w:val="26"/>
          <w:rtl/>
          <w:lang w:bidi="fa-IR"/>
        </w:rPr>
        <w:instrText>2</w:instrText>
      </w:r>
      <w:r w:rsidR="00E30C43">
        <w:rPr>
          <w:rFonts w:cs="B Lotus"/>
          <w:sz w:val="26"/>
          <w:szCs w:val="26"/>
          <w:lang w:bidi="fa-IR"/>
        </w:rPr>
        <w:instrText>tp</w:instrText>
      </w:r>
      <w:r w:rsidR="00E30C43">
        <w:rPr>
          <w:rFonts w:cs="B Lotus"/>
          <w:sz w:val="26"/>
          <w:szCs w:val="26"/>
          <w:rtl/>
          <w:lang w:bidi="fa-IR"/>
        </w:rPr>
        <w:instrText>85</w:instrText>
      </w:r>
      <w:r w:rsidR="00E30C43">
        <w:rPr>
          <w:rFonts w:cs="B Lotus"/>
          <w:sz w:val="26"/>
          <w:szCs w:val="26"/>
          <w:lang w:bidi="fa-IR"/>
        </w:rPr>
        <w:instrText>xzv</w:instrText>
      </w:r>
      <w:r w:rsidR="00E30C43">
        <w:rPr>
          <w:rFonts w:cs="B Lotus"/>
          <w:sz w:val="26"/>
          <w:szCs w:val="26"/>
          <w:rtl/>
          <w:lang w:bidi="fa-IR"/>
        </w:rPr>
        <w:instrText>3</w:instrText>
      </w:r>
      <w:r w:rsidR="00E30C43">
        <w:rPr>
          <w:rFonts w:cs="B Lotus"/>
          <w:sz w:val="26"/>
          <w:szCs w:val="26"/>
          <w:lang w:bidi="fa-IR"/>
        </w:rPr>
        <w:instrText>tdxpprsa</w:instrText>
      </w:r>
      <w:r w:rsidR="00E30C43">
        <w:rPr>
          <w:rFonts w:cs="B Lotus"/>
          <w:sz w:val="26"/>
          <w:szCs w:val="26"/>
          <w:rtl/>
          <w:lang w:bidi="fa-IR"/>
        </w:rPr>
        <w:instrText>5</w:instrText>
      </w:r>
      <w:r w:rsidR="00E30C43">
        <w:rPr>
          <w:rFonts w:cs="B Lotus"/>
          <w:sz w:val="26"/>
          <w:szCs w:val="26"/>
          <w:lang w:bidi="fa-IR"/>
        </w:rPr>
        <w:instrText>v</w:instrText>
      </w:r>
      <w:r w:rsidR="00E30C43">
        <w:rPr>
          <w:rFonts w:cs="B Lotus"/>
          <w:sz w:val="26"/>
          <w:szCs w:val="26"/>
          <w:rtl/>
          <w:lang w:bidi="fa-IR"/>
        </w:rPr>
        <w:instrText>9</w:instrText>
      </w:r>
      <w:r w:rsidR="00E30C43">
        <w:rPr>
          <w:rFonts w:cs="B Lotus"/>
          <w:sz w:val="26"/>
          <w:szCs w:val="26"/>
          <w:lang w:bidi="fa-IR"/>
        </w:rPr>
        <w:instrText>e" timestamp="</w:instrText>
      </w:r>
      <w:r w:rsidR="00E30C43">
        <w:rPr>
          <w:rFonts w:cs="B Lotus"/>
          <w:sz w:val="26"/>
          <w:szCs w:val="26"/>
          <w:rtl/>
          <w:lang w:bidi="fa-IR"/>
        </w:rPr>
        <w:instrText>1765547874</w:instrText>
      </w:r>
      <w:r w:rsidR="00E30C43">
        <w:rPr>
          <w:rFonts w:cs="B Lotus"/>
          <w:sz w:val="26"/>
          <w:szCs w:val="26"/>
          <w:lang w:bidi="fa-IR"/>
        </w:rPr>
        <w:instrText>"&gt;</w:instrText>
      </w:r>
      <w:r w:rsidR="00E30C43">
        <w:rPr>
          <w:rFonts w:cs="B Lotus"/>
          <w:sz w:val="26"/>
          <w:szCs w:val="26"/>
          <w:rtl/>
          <w:lang w:bidi="fa-IR"/>
        </w:rPr>
        <w:instrText>2</w:instrText>
      </w:r>
      <w:r w:rsidR="00E30C43">
        <w:rPr>
          <w:rFonts w:cs="B Lotus"/>
          <w:sz w:val="26"/>
          <w:szCs w:val="26"/>
          <w:lang w:bidi="fa-IR"/>
        </w:rPr>
        <w:instrText>&lt;/key</w:instrText>
      </w:r>
      <w:r w:rsidR="00E30C43">
        <w:rPr>
          <w:rFonts w:cs="B Lotus"/>
          <w:sz w:val="26"/>
          <w:szCs w:val="26"/>
          <w:rtl/>
          <w:lang w:bidi="fa-IR"/>
        </w:rPr>
        <w:instrText>&gt;&lt;/</w:instrText>
      </w:r>
      <w:r w:rsidR="00E30C43">
        <w:rPr>
          <w:rFonts w:cs="B Lotus"/>
          <w:sz w:val="26"/>
          <w:szCs w:val="26"/>
          <w:lang w:bidi="fa-IR"/>
        </w:rPr>
        <w:instrText>foreign-keys&gt;&lt;ref-type name="Journal Article"&gt;</w:instrText>
      </w:r>
      <w:r w:rsidR="00E30C43">
        <w:rPr>
          <w:rFonts w:cs="B Lotus"/>
          <w:sz w:val="26"/>
          <w:szCs w:val="26"/>
          <w:rtl/>
          <w:lang w:bidi="fa-IR"/>
        </w:rPr>
        <w:instrText>17</w:instrText>
      </w:r>
      <w:r w:rsidR="00E30C43">
        <w:rPr>
          <w:rFonts w:cs="B Lotus"/>
          <w:sz w:val="26"/>
          <w:szCs w:val="26"/>
          <w:lang w:bidi="fa-IR"/>
        </w:rPr>
        <w:instrText xml:space="preserve">&lt;/ref-type&gt;&lt;contributors&gt;&lt;authors&gt;&lt;author&gt;Penna,Eduardo Macedo&lt;/author&gt;&lt;author&gt;Filho,Edson&lt;/author&gt;&lt;author&gt;Campos,Bruno Teobaldo&lt;/author&gt;&lt;author&gt;Ferreira,Renato Melo&lt;/author&gt;&lt;author&gt;Parma,Juliana Otoni&lt;/author&gt;&lt;author&gt;Lage,Guilherme Menezes&lt;/author&gt;&lt;author&gt;Coswig,Victor Silveira&lt;/author&gt;&lt;author&gt;Wanner,Samuel Penna&lt;/author&gt;&lt;author&gt;Prado,Luciano Sales&lt;/author&gt;&lt;/authors&gt;&lt;/contributors&gt;&lt;titles&gt;&lt;title&gt;No Effects of Mental Fatigue and Cerebral Stimulation on Physical Performance of Master Swimmers&lt;/title&gt;&lt;secondary-title&gt;Frontiers in Psychology&lt;/secondary-title&gt;&lt;short-title&gt;Mental fatigue cerebral stimulation in swimming&lt;/short-title&gt;&lt;/titles&gt;&lt;periodical&gt;&lt;full-title&gt;Frontiers in Psychology&lt;/full-title&gt;&lt;/periodical&gt;&lt;volume&gt;Volume </w:instrText>
      </w:r>
      <w:r w:rsidR="00E30C43">
        <w:rPr>
          <w:rFonts w:cs="B Lotus"/>
          <w:sz w:val="26"/>
          <w:szCs w:val="26"/>
          <w:rtl/>
          <w:lang w:bidi="fa-IR"/>
        </w:rPr>
        <w:instrText xml:space="preserve">12 </w:instrText>
      </w:r>
      <w:r w:rsidR="00E30C43">
        <w:rPr>
          <w:rFonts w:cs="B Lotus"/>
          <w:sz w:val="26"/>
          <w:szCs w:val="26"/>
          <w:lang w:bidi="fa-IR"/>
        </w:rPr>
        <w:instrText xml:space="preserve">- </w:instrText>
      </w:r>
      <w:r w:rsidR="00E30C43">
        <w:rPr>
          <w:rFonts w:cs="B Lotus"/>
          <w:sz w:val="26"/>
          <w:szCs w:val="26"/>
          <w:rtl/>
          <w:lang w:bidi="fa-IR"/>
        </w:rPr>
        <w:instrText>2021</w:instrText>
      </w:r>
      <w:r w:rsidR="00E30C43">
        <w:rPr>
          <w:rFonts w:cs="B Lotus"/>
          <w:sz w:val="26"/>
          <w:szCs w:val="26"/>
          <w:lang w:bidi="fa-IR"/>
        </w:rPr>
        <w:instrText>&lt;/volume&gt;&lt;keywords&gt;&lt;keyword&gt;Mental Fatigue,Swimming,tDCS,masters athletes,Endurance&lt;/keyword&gt;&lt;/keywords&gt;&lt;dates&gt;&lt;year&gt;</w:instrText>
      </w:r>
      <w:r w:rsidR="00E30C43">
        <w:rPr>
          <w:rFonts w:cs="B Lotus"/>
          <w:sz w:val="26"/>
          <w:szCs w:val="26"/>
          <w:rtl/>
          <w:lang w:bidi="fa-IR"/>
        </w:rPr>
        <w:instrText>2021</w:instrText>
      </w:r>
      <w:r w:rsidR="00E30C43">
        <w:rPr>
          <w:rFonts w:cs="B Lotus"/>
          <w:sz w:val="26"/>
          <w:szCs w:val="26"/>
          <w:lang w:bidi="fa-IR"/>
        </w:rPr>
        <w:instrText>&lt;/year&gt;&lt;pub-dates&gt;&lt;date&gt;</w:instrText>
      </w:r>
      <w:r w:rsidR="00E30C43">
        <w:rPr>
          <w:rFonts w:cs="B Lotus"/>
          <w:sz w:val="26"/>
          <w:szCs w:val="26"/>
          <w:rtl/>
          <w:lang w:bidi="fa-IR"/>
        </w:rPr>
        <w:instrText>2021</w:instrText>
      </w:r>
      <w:r w:rsidR="00E30C43">
        <w:rPr>
          <w:rFonts w:cs="B Lotus"/>
          <w:sz w:val="26"/>
          <w:szCs w:val="26"/>
          <w:lang w:bidi="fa-IR"/>
        </w:rPr>
        <w:instrText>-July-</w:instrText>
      </w:r>
      <w:r w:rsidR="00E30C43">
        <w:rPr>
          <w:rFonts w:cs="B Lotus"/>
          <w:sz w:val="26"/>
          <w:szCs w:val="26"/>
          <w:rtl/>
          <w:lang w:bidi="fa-IR"/>
        </w:rPr>
        <w:instrText>05</w:instrText>
      </w:r>
      <w:r w:rsidR="00E30C43">
        <w:rPr>
          <w:rFonts w:cs="B Lotus"/>
          <w:sz w:val="26"/>
          <w:szCs w:val="26"/>
          <w:lang w:bidi="fa-IR"/>
        </w:rPr>
        <w:instrText>&lt;/date&gt;&lt;/pub-dates&gt;&lt;/dates&gt;&lt;isbn&gt;</w:instrText>
      </w:r>
      <w:r w:rsidR="00E30C43">
        <w:rPr>
          <w:rFonts w:cs="B Lotus"/>
          <w:sz w:val="26"/>
          <w:szCs w:val="26"/>
          <w:rtl/>
          <w:lang w:bidi="fa-IR"/>
        </w:rPr>
        <w:instrText>1664-1078</w:instrText>
      </w:r>
      <w:r w:rsidR="00E30C43">
        <w:rPr>
          <w:rFonts w:cs="B Lotus"/>
          <w:sz w:val="26"/>
          <w:szCs w:val="26"/>
          <w:lang w:bidi="fa-IR"/>
        </w:rPr>
        <w:instrText>&lt;/isbn&gt;&lt;work-type&gt;Original Research&lt;/work-type&gt;&lt;urls&gt;&lt;related-urls&gt;&lt;url&gt;https://www.frontiersin.org/journals/psychology/articles/</w:instrText>
      </w:r>
      <w:r w:rsidR="00E30C43">
        <w:rPr>
          <w:rFonts w:cs="B Lotus"/>
          <w:sz w:val="26"/>
          <w:szCs w:val="26"/>
          <w:rtl/>
          <w:lang w:bidi="fa-IR"/>
        </w:rPr>
        <w:instrText>10.3389</w:instrText>
      </w:r>
      <w:r w:rsidR="00E30C43">
        <w:rPr>
          <w:rFonts w:cs="B Lotus"/>
          <w:sz w:val="26"/>
          <w:szCs w:val="26"/>
          <w:lang w:bidi="fa-IR"/>
        </w:rPr>
        <w:instrText>/fpsyg.</w:instrText>
      </w:r>
      <w:r w:rsidR="00E30C43">
        <w:rPr>
          <w:rFonts w:cs="B Lotus"/>
          <w:sz w:val="26"/>
          <w:szCs w:val="26"/>
          <w:rtl/>
          <w:lang w:bidi="fa-IR"/>
        </w:rPr>
        <w:instrText>2021.656499</w:instrText>
      </w:r>
      <w:r w:rsidR="00E30C43">
        <w:rPr>
          <w:rFonts w:cs="B Lotus"/>
          <w:sz w:val="26"/>
          <w:szCs w:val="26"/>
          <w:lang w:bidi="fa-IR"/>
        </w:rPr>
        <w:instrText>&lt;/url&gt;&lt;/related-urls&gt;&lt;/urls&gt;&lt;electronic-resource-num&gt;</w:instrText>
      </w:r>
      <w:r w:rsidR="00E30C43">
        <w:rPr>
          <w:rFonts w:cs="B Lotus"/>
          <w:sz w:val="26"/>
          <w:szCs w:val="26"/>
          <w:rtl/>
          <w:lang w:bidi="fa-IR"/>
        </w:rPr>
        <w:instrText>10.3389</w:instrText>
      </w:r>
      <w:r w:rsidR="00E30C43">
        <w:rPr>
          <w:rFonts w:cs="B Lotus"/>
          <w:sz w:val="26"/>
          <w:szCs w:val="26"/>
          <w:lang w:bidi="fa-IR"/>
        </w:rPr>
        <w:instrText>/fpsyg.</w:instrText>
      </w:r>
      <w:r w:rsidR="00E30C43">
        <w:rPr>
          <w:rFonts w:cs="B Lotus"/>
          <w:sz w:val="26"/>
          <w:szCs w:val="26"/>
          <w:rtl/>
          <w:lang w:bidi="fa-IR"/>
        </w:rPr>
        <w:instrText>2021.656499</w:instrText>
      </w:r>
      <w:r w:rsidR="00E30C43">
        <w:rPr>
          <w:rFonts w:cs="B Lotus"/>
          <w:sz w:val="26"/>
          <w:szCs w:val="26"/>
          <w:lang w:bidi="fa-IR"/>
        </w:rPr>
        <w:instrText>&lt;/electronic-resource-num&gt;&lt;language&gt;English&lt;/language&gt;&lt;/record&gt;&lt;/Cite&gt;&lt;/EndNote</w:instrText>
      </w:r>
      <w:r w:rsidR="00E30C43">
        <w:rPr>
          <w:rFonts w:cs="B Lotus"/>
          <w:sz w:val="26"/>
          <w:szCs w:val="26"/>
          <w:rtl/>
          <w:lang w:bidi="fa-IR"/>
        </w:rPr>
        <w:instrText>&gt;</w:instrText>
      </w:r>
      <w:r w:rsidR="00E30C43">
        <w:rPr>
          <w:rFonts w:cs="B Lotus"/>
          <w:sz w:val="26"/>
          <w:szCs w:val="26"/>
          <w:rtl/>
          <w:lang w:bidi="fa-IR"/>
        </w:rPr>
        <w:fldChar w:fldCharType="separate"/>
      </w:r>
      <w:r w:rsidR="00E30C43">
        <w:rPr>
          <w:rFonts w:cs="B Lotus"/>
          <w:noProof/>
          <w:sz w:val="26"/>
          <w:szCs w:val="26"/>
          <w:rtl/>
          <w:lang w:bidi="fa-IR"/>
        </w:rPr>
        <w:t>(30)</w:t>
      </w:r>
      <w:r w:rsidR="00E30C43">
        <w:rPr>
          <w:rFonts w:cs="B Lotus"/>
          <w:sz w:val="26"/>
          <w:szCs w:val="26"/>
          <w:rtl/>
          <w:lang w:bidi="fa-IR"/>
        </w:rPr>
        <w:fldChar w:fldCharType="end"/>
      </w:r>
      <w:r w:rsidR="00040DFB">
        <w:rPr>
          <w:rFonts w:cs="B Lotus" w:hint="cs"/>
          <w:sz w:val="26"/>
          <w:szCs w:val="26"/>
          <w:rtl/>
          <w:lang w:bidi="fa-IR"/>
        </w:rPr>
        <w:t>.</w:t>
      </w:r>
      <w:r w:rsidR="00A873EE">
        <w:rPr>
          <w:rFonts w:cs="B Lotus" w:hint="cs"/>
          <w:sz w:val="26"/>
          <w:szCs w:val="26"/>
          <w:rtl/>
          <w:lang w:bidi="fa-IR"/>
        </w:rPr>
        <w:t xml:space="preserve"> </w:t>
      </w:r>
      <w:r w:rsidR="00AD595C">
        <w:rPr>
          <w:rFonts w:cs="B Lotus" w:hint="cs"/>
          <w:sz w:val="26"/>
          <w:szCs w:val="26"/>
          <w:rtl/>
          <w:lang w:bidi="fa-IR"/>
        </w:rPr>
        <w:t>یافته</w:t>
      </w:r>
      <w:r w:rsidR="00C63A50">
        <w:rPr>
          <w:rFonts w:cs="B Lotus" w:hint="cs"/>
          <w:sz w:val="26"/>
          <w:szCs w:val="26"/>
          <w:rtl/>
          <w:lang w:bidi="fa-IR"/>
        </w:rPr>
        <w:t>‌ها</w:t>
      </w:r>
      <w:r w:rsidR="00AD595C">
        <w:rPr>
          <w:rFonts w:cs="B Lotus" w:hint="cs"/>
          <w:sz w:val="26"/>
          <w:szCs w:val="26"/>
          <w:rtl/>
          <w:lang w:bidi="fa-IR"/>
        </w:rPr>
        <w:t>ی مارتین و همکاران (2015) نیز بیانگر آن بود که خستگی ذهنی، عملکرد بی هوازی، آزمون</w:t>
      </w:r>
      <w:r w:rsidR="00C63A50">
        <w:rPr>
          <w:rFonts w:cs="B Lotus" w:hint="cs"/>
          <w:sz w:val="26"/>
          <w:szCs w:val="26"/>
          <w:rtl/>
          <w:lang w:bidi="fa-IR"/>
        </w:rPr>
        <w:t>‌ها</w:t>
      </w:r>
      <w:r w:rsidR="00AD595C">
        <w:rPr>
          <w:rFonts w:cs="B Lotus" w:hint="cs"/>
          <w:sz w:val="26"/>
          <w:szCs w:val="26"/>
          <w:rtl/>
          <w:lang w:bidi="fa-IR"/>
        </w:rPr>
        <w:t>ی بیشینه و توان انفجاری را تحت تاثیر قرار ن</w:t>
      </w:r>
      <w:r w:rsidR="00C63A50">
        <w:rPr>
          <w:rFonts w:cs="B Lotus" w:hint="cs"/>
          <w:sz w:val="26"/>
          <w:szCs w:val="26"/>
          <w:rtl/>
          <w:lang w:bidi="fa-IR"/>
        </w:rPr>
        <w:t>می‌</w:t>
      </w:r>
      <w:r w:rsidR="00AD595C">
        <w:rPr>
          <w:rFonts w:cs="B Lotus" w:hint="cs"/>
          <w:sz w:val="26"/>
          <w:szCs w:val="26"/>
          <w:rtl/>
          <w:lang w:bidi="fa-IR"/>
        </w:rPr>
        <w:t xml:space="preserve">دهد </w:t>
      </w:r>
      <w:r w:rsidR="00E30C43">
        <w:rPr>
          <w:rFonts w:cs="B Lotus"/>
          <w:sz w:val="26"/>
          <w:szCs w:val="26"/>
          <w:rtl/>
          <w:lang w:bidi="fa-IR"/>
        </w:rPr>
        <w:fldChar w:fldCharType="begin"/>
      </w:r>
      <w:r w:rsidR="00E30C43">
        <w:rPr>
          <w:rFonts w:cs="B Lotus"/>
          <w:sz w:val="26"/>
          <w:szCs w:val="26"/>
          <w:rtl/>
          <w:lang w:bidi="fa-IR"/>
        </w:rPr>
        <w:instrText xml:space="preserve"> </w:instrText>
      </w:r>
      <w:r w:rsidR="00E30C43">
        <w:rPr>
          <w:rFonts w:cs="B Lotus"/>
          <w:sz w:val="26"/>
          <w:szCs w:val="26"/>
          <w:lang w:bidi="fa-IR"/>
        </w:rPr>
        <w:instrText>ADDIN EN.CITE &lt;EndNote&gt;&lt;Cite&gt;&lt;Author&gt;Martin&lt;/Author&gt;&lt;Year&gt;</w:instrText>
      </w:r>
      <w:r w:rsidR="00E30C43">
        <w:rPr>
          <w:rFonts w:cs="B Lotus"/>
          <w:sz w:val="26"/>
          <w:szCs w:val="26"/>
          <w:rtl/>
          <w:lang w:bidi="fa-IR"/>
        </w:rPr>
        <w:instrText>2015</w:instrText>
      </w:r>
      <w:r w:rsidR="00E30C43">
        <w:rPr>
          <w:rFonts w:cs="B Lotus"/>
          <w:sz w:val="26"/>
          <w:szCs w:val="26"/>
          <w:lang w:bidi="fa-IR"/>
        </w:rPr>
        <w:instrText>&lt;/Year&gt;&lt;RecNum&gt;</w:instrText>
      </w:r>
      <w:r w:rsidR="00E30C43">
        <w:rPr>
          <w:rFonts w:cs="B Lotus"/>
          <w:sz w:val="26"/>
          <w:szCs w:val="26"/>
          <w:rtl/>
          <w:lang w:bidi="fa-IR"/>
        </w:rPr>
        <w:instrText>3</w:instrText>
      </w:r>
      <w:r w:rsidR="00E30C43">
        <w:rPr>
          <w:rFonts w:cs="B Lotus"/>
          <w:sz w:val="26"/>
          <w:szCs w:val="26"/>
          <w:lang w:bidi="fa-IR"/>
        </w:rPr>
        <w:instrText>&lt;/RecNum&gt;&lt;DisplayText&gt;(</w:instrText>
      </w:r>
      <w:r w:rsidR="00E30C43">
        <w:rPr>
          <w:rFonts w:cs="B Lotus"/>
          <w:sz w:val="26"/>
          <w:szCs w:val="26"/>
          <w:rtl/>
          <w:lang w:bidi="fa-IR"/>
        </w:rPr>
        <w:instrText>31</w:instrText>
      </w:r>
      <w:r w:rsidR="00E30C43">
        <w:rPr>
          <w:rFonts w:cs="B Lotus"/>
          <w:sz w:val="26"/>
          <w:szCs w:val="26"/>
          <w:lang w:bidi="fa-IR"/>
        </w:rPr>
        <w:instrText>)&lt;/DisplayText&gt;&lt;record&gt;&lt;rec-number&gt;</w:instrText>
      </w:r>
      <w:r w:rsidR="00E30C43">
        <w:rPr>
          <w:rFonts w:cs="B Lotus"/>
          <w:sz w:val="26"/>
          <w:szCs w:val="26"/>
          <w:rtl/>
          <w:lang w:bidi="fa-IR"/>
        </w:rPr>
        <w:instrText>3</w:instrText>
      </w:r>
      <w:r w:rsidR="00E30C43">
        <w:rPr>
          <w:rFonts w:cs="B Lotus"/>
          <w:sz w:val="26"/>
          <w:szCs w:val="26"/>
          <w:lang w:bidi="fa-IR"/>
        </w:rPr>
        <w:instrText>&lt;/rec-number&gt;&lt;foreign-keys&gt;&lt;key app="EN" db-id="frvas</w:instrText>
      </w:r>
      <w:r w:rsidR="00E30C43">
        <w:rPr>
          <w:rFonts w:cs="B Lotus"/>
          <w:sz w:val="26"/>
          <w:szCs w:val="26"/>
          <w:rtl/>
          <w:lang w:bidi="fa-IR"/>
        </w:rPr>
        <w:instrText>9</w:instrText>
      </w:r>
      <w:r w:rsidR="00E30C43">
        <w:rPr>
          <w:rFonts w:cs="B Lotus"/>
          <w:sz w:val="26"/>
          <w:szCs w:val="26"/>
          <w:lang w:bidi="fa-IR"/>
        </w:rPr>
        <w:instrText>xasaavaee</w:instrText>
      </w:r>
      <w:r w:rsidR="00E30C43">
        <w:rPr>
          <w:rFonts w:cs="B Lotus"/>
          <w:sz w:val="26"/>
          <w:szCs w:val="26"/>
          <w:rtl/>
          <w:lang w:bidi="fa-IR"/>
        </w:rPr>
        <w:instrText>2</w:instrText>
      </w:r>
      <w:r w:rsidR="00E30C43">
        <w:rPr>
          <w:rFonts w:cs="B Lotus"/>
          <w:sz w:val="26"/>
          <w:szCs w:val="26"/>
          <w:lang w:bidi="fa-IR"/>
        </w:rPr>
        <w:instrText>tp</w:instrText>
      </w:r>
      <w:r w:rsidR="00E30C43">
        <w:rPr>
          <w:rFonts w:cs="B Lotus"/>
          <w:sz w:val="26"/>
          <w:szCs w:val="26"/>
          <w:rtl/>
          <w:lang w:bidi="fa-IR"/>
        </w:rPr>
        <w:instrText>85</w:instrText>
      </w:r>
      <w:r w:rsidR="00E30C43">
        <w:rPr>
          <w:rFonts w:cs="B Lotus"/>
          <w:sz w:val="26"/>
          <w:szCs w:val="26"/>
          <w:lang w:bidi="fa-IR"/>
        </w:rPr>
        <w:instrText>xzv</w:instrText>
      </w:r>
      <w:r w:rsidR="00E30C43">
        <w:rPr>
          <w:rFonts w:cs="B Lotus"/>
          <w:sz w:val="26"/>
          <w:szCs w:val="26"/>
          <w:rtl/>
          <w:lang w:bidi="fa-IR"/>
        </w:rPr>
        <w:instrText>3</w:instrText>
      </w:r>
      <w:r w:rsidR="00E30C43">
        <w:rPr>
          <w:rFonts w:cs="B Lotus"/>
          <w:sz w:val="26"/>
          <w:szCs w:val="26"/>
          <w:lang w:bidi="fa-IR"/>
        </w:rPr>
        <w:instrText>tdxpprsa</w:instrText>
      </w:r>
      <w:r w:rsidR="00E30C43">
        <w:rPr>
          <w:rFonts w:cs="B Lotus"/>
          <w:sz w:val="26"/>
          <w:szCs w:val="26"/>
          <w:rtl/>
          <w:lang w:bidi="fa-IR"/>
        </w:rPr>
        <w:instrText>5</w:instrText>
      </w:r>
      <w:r w:rsidR="00E30C43">
        <w:rPr>
          <w:rFonts w:cs="B Lotus"/>
          <w:sz w:val="26"/>
          <w:szCs w:val="26"/>
          <w:lang w:bidi="fa-IR"/>
        </w:rPr>
        <w:instrText>v</w:instrText>
      </w:r>
      <w:r w:rsidR="00E30C43">
        <w:rPr>
          <w:rFonts w:cs="B Lotus"/>
          <w:sz w:val="26"/>
          <w:szCs w:val="26"/>
          <w:rtl/>
          <w:lang w:bidi="fa-IR"/>
        </w:rPr>
        <w:instrText>9</w:instrText>
      </w:r>
      <w:r w:rsidR="00E30C43">
        <w:rPr>
          <w:rFonts w:cs="B Lotus"/>
          <w:sz w:val="26"/>
          <w:szCs w:val="26"/>
          <w:lang w:bidi="fa-IR"/>
        </w:rPr>
        <w:instrText>e" timestamp="</w:instrText>
      </w:r>
      <w:r w:rsidR="00E30C43">
        <w:rPr>
          <w:rFonts w:cs="B Lotus"/>
          <w:sz w:val="26"/>
          <w:szCs w:val="26"/>
          <w:rtl/>
          <w:lang w:bidi="fa-IR"/>
        </w:rPr>
        <w:instrText>1765547944</w:instrText>
      </w:r>
      <w:r w:rsidR="00E30C43">
        <w:rPr>
          <w:rFonts w:cs="B Lotus"/>
          <w:sz w:val="26"/>
          <w:szCs w:val="26"/>
          <w:lang w:bidi="fa-IR"/>
        </w:rPr>
        <w:instrText>"&gt;</w:instrText>
      </w:r>
      <w:r w:rsidR="00E30C43">
        <w:rPr>
          <w:rFonts w:cs="B Lotus"/>
          <w:sz w:val="26"/>
          <w:szCs w:val="26"/>
          <w:rtl/>
          <w:lang w:bidi="fa-IR"/>
        </w:rPr>
        <w:instrText>3</w:instrText>
      </w:r>
      <w:r w:rsidR="00E30C43">
        <w:rPr>
          <w:rFonts w:cs="B Lotus"/>
          <w:sz w:val="26"/>
          <w:szCs w:val="26"/>
          <w:lang w:bidi="fa-IR"/>
        </w:rPr>
        <w:instrText>&lt;/key</w:instrText>
      </w:r>
      <w:r w:rsidR="00E30C43">
        <w:rPr>
          <w:rFonts w:cs="B Lotus"/>
          <w:sz w:val="26"/>
          <w:szCs w:val="26"/>
          <w:rtl/>
          <w:lang w:bidi="fa-IR"/>
        </w:rPr>
        <w:instrText>&gt;&lt;/</w:instrText>
      </w:r>
      <w:r w:rsidR="00E30C43">
        <w:rPr>
          <w:rFonts w:cs="B Lotus"/>
          <w:sz w:val="26"/>
          <w:szCs w:val="26"/>
          <w:lang w:bidi="fa-IR"/>
        </w:rPr>
        <w:instrText>foreign-keys&gt;&lt;ref-type name="Journal Article"&gt;</w:instrText>
      </w:r>
      <w:r w:rsidR="00E30C43">
        <w:rPr>
          <w:rFonts w:cs="B Lotus"/>
          <w:sz w:val="26"/>
          <w:szCs w:val="26"/>
          <w:rtl/>
          <w:lang w:bidi="fa-IR"/>
        </w:rPr>
        <w:instrText>17</w:instrText>
      </w:r>
      <w:r w:rsidR="00E30C43">
        <w:rPr>
          <w:rFonts w:cs="B Lotus"/>
          <w:sz w:val="26"/>
          <w:szCs w:val="26"/>
          <w:lang w:bidi="fa-IR"/>
        </w:rPr>
        <w:instrText>&lt;/ref-type&gt;&lt;contributors&gt;&lt;authors&gt;&lt;author&gt;Martin, K.&lt;/author&gt;&lt;author&gt;Thompson, K. G.&lt;/author&gt;&lt;author&gt;Keegan, R.&lt;/author&gt;&lt;author&gt;Ball, N.&lt;/author&gt;&lt;author&gt;Rattray, B.&lt;/author&gt;&lt;/authors&gt;&lt;/contributors&gt;&lt;auth</w:instrText>
      </w:r>
      <w:r w:rsidR="00E30C43">
        <w:rPr>
          <w:rFonts w:cs="B Lotus"/>
          <w:sz w:val="26"/>
          <w:szCs w:val="26"/>
          <w:rtl/>
          <w:lang w:bidi="fa-IR"/>
        </w:rPr>
        <w:instrText>-</w:instrText>
      </w:r>
      <w:r w:rsidR="00E30C43">
        <w:rPr>
          <w:rFonts w:cs="B Lotus"/>
          <w:sz w:val="26"/>
          <w:szCs w:val="26"/>
          <w:lang w:bidi="fa-IR"/>
        </w:rPr>
        <w:instrText>address&gt;Discipline of Sport and Exercise Science, Faculty of Health, University of Canberra, Canberra, Australia, kristy.martin@canberra.edu.au.&lt;/auth-address&gt;&lt;titles&gt;&lt;title&gt;Mental fatigue does not affect maximal anaerobic exercise performance&lt;/title&gt;&lt;secondary-title&gt;Eur J Appl Physiol&lt;/secondary-title&gt;&lt;/titles&gt;&lt;periodical&gt;&lt;full-title&gt;Eur J Appl Physiol&lt;/full-title&gt;&lt;/periodical&gt;&lt;pages&gt;</w:instrText>
      </w:r>
      <w:r w:rsidR="00E30C43">
        <w:rPr>
          <w:rFonts w:cs="B Lotus"/>
          <w:sz w:val="26"/>
          <w:szCs w:val="26"/>
          <w:rtl/>
          <w:lang w:bidi="fa-IR"/>
        </w:rPr>
        <w:instrText>715-25</w:instrText>
      </w:r>
      <w:r w:rsidR="00E30C43">
        <w:rPr>
          <w:rFonts w:cs="B Lotus"/>
          <w:sz w:val="26"/>
          <w:szCs w:val="26"/>
          <w:lang w:bidi="fa-IR"/>
        </w:rPr>
        <w:instrText>&lt;/pages&gt;&lt;volume&gt;</w:instrText>
      </w:r>
      <w:r w:rsidR="00E30C43">
        <w:rPr>
          <w:rFonts w:cs="B Lotus"/>
          <w:sz w:val="26"/>
          <w:szCs w:val="26"/>
          <w:rtl/>
          <w:lang w:bidi="fa-IR"/>
        </w:rPr>
        <w:instrText>115</w:instrText>
      </w:r>
      <w:r w:rsidR="00E30C43">
        <w:rPr>
          <w:rFonts w:cs="B Lotus"/>
          <w:sz w:val="26"/>
          <w:szCs w:val="26"/>
          <w:lang w:bidi="fa-IR"/>
        </w:rPr>
        <w:instrText>&lt;/volume&gt;&lt;number&gt;</w:instrText>
      </w:r>
      <w:r w:rsidR="00E30C43">
        <w:rPr>
          <w:rFonts w:cs="B Lotus"/>
          <w:sz w:val="26"/>
          <w:szCs w:val="26"/>
          <w:rtl/>
          <w:lang w:bidi="fa-IR"/>
        </w:rPr>
        <w:instrText>4</w:instrText>
      </w:r>
      <w:r w:rsidR="00E30C43">
        <w:rPr>
          <w:rFonts w:cs="B Lotus"/>
          <w:sz w:val="26"/>
          <w:szCs w:val="26"/>
          <w:lang w:bidi="fa-IR"/>
        </w:rPr>
        <w:instrText>&lt;/number&gt;&lt;edition&gt;</w:instrText>
      </w:r>
      <w:r w:rsidR="00E30C43">
        <w:rPr>
          <w:rFonts w:cs="B Lotus"/>
          <w:sz w:val="26"/>
          <w:szCs w:val="26"/>
          <w:rtl/>
          <w:lang w:bidi="fa-IR"/>
        </w:rPr>
        <w:instrText>20141126</w:instrText>
      </w:r>
      <w:r w:rsidR="00E30C43">
        <w:rPr>
          <w:rFonts w:cs="B Lotus"/>
          <w:sz w:val="26"/>
          <w:szCs w:val="26"/>
          <w:lang w:bidi="fa-IR"/>
        </w:rPr>
        <w:instrText>&lt;/edition&gt;&lt;keywords&gt;&lt;keyword&gt;Adult&lt;/keyword&gt;&lt;keyword</w:instrText>
      </w:r>
      <w:r w:rsidR="00E30C43">
        <w:rPr>
          <w:rFonts w:cs="B Lotus"/>
          <w:sz w:val="26"/>
          <w:szCs w:val="26"/>
          <w:rtl/>
          <w:lang w:bidi="fa-IR"/>
        </w:rPr>
        <w:instrText>&gt;*</w:instrText>
      </w:r>
      <w:r w:rsidR="00E30C43">
        <w:rPr>
          <w:rFonts w:cs="B Lotus"/>
          <w:sz w:val="26"/>
          <w:szCs w:val="26"/>
          <w:lang w:bidi="fa-IR"/>
        </w:rPr>
        <w:instrText>Anaerobic Threshold&lt;/keyword&gt;&lt;keyword&gt;Exercise&lt;/keyword&gt;&lt;keyword&gt;*Exercise Tolerance&lt;/keyword&gt;&lt;keyword&gt;Female&lt;/keyword&gt;&lt;keyword&gt;Humans&lt;/keyword&gt;&lt;keyword&gt;Male&lt;/keyword&gt;&lt;keyword&gt;Mental Fatigue/*physiopathology&lt;/keyword&gt;&lt;/keywords&gt;&lt;dates&gt;&lt;year&gt;</w:instrText>
      </w:r>
      <w:r w:rsidR="00E30C43">
        <w:rPr>
          <w:rFonts w:cs="B Lotus"/>
          <w:sz w:val="26"/>
          <w:szCs w:val="26"/>
          <w:rtl/>
          <w:lang w:bidi="fa-IR"/>
        </w:rPr>
        <w:instrText>2015</w:instrText>
      </w:r>
      <w:r w:rsidR="00E30C43">
        <w:rPr>
          <w:rFonts w:cs="B Lotus"/>
          <w:sz w:val="26"/>
          <w:szCs w:val="26"/>
          <w:lang w:bidi="fa-IR"/>
        </w:rPr>
        <w:instrText>&lt;/year&gt;&lt;pub-dates&gt;&lt;date&gt;Apr&lt;/date&gt;&lt;/pub-dates&gt;&lt;/dates&gt;&lt;isbn&gt;</w:instrText>
      </w:r>
      <w:r w:rsidR="00E30C43">
        <w:rPr>
          <w:rFonts w:cs="B Lotus"/>
          <w:sz w:val="26"/>
          <w:szCs w:val="26"/>
          <w:rtl/>
          <w:lang w:bidi="fa-IR"/>
        </w:rPr>
        <w:instrText>1439-6319</w:instrText>
      </w:r>
      <w:r w:rsidR="00E30C43">
        <w:rPr>
          <w:rFonts w:cs="B Lotus"/>
          <w:sz w:val="26"/>
          <w:szCs w:val="26"/>
          <w:lang w:bidi="fa-IR"/>
        </w:rPr>
        <w:instrText>&lt;/isbn&gt;&lt;accession-num&gt;</w:instrText>
      </w:r>
      <w:r w:rsidR="00E30C43">
        <w:rPr>
          <w:rFonts w:cs="B Lotus"/>
          <w:sz w:val="26"/>
          <w:szCs w:val="26"/>
          <w:rtl/>
          <w:lang w:bidi="fa-IR"/>
        </w:rPr>
        <w:instrText>25425259</w:instrText>
      </w:r>
      <w:r w:rsidR="00E30C43">
        <w:rPr>
          <w:rFonts w:cs="B Lotus"/>
          <w:sz w:val="26"/>
          <w:szCs w:val="26"/>
          <w:lang w:bidi="fa-IR"/>
        </w:rPr>
        <w:instrText>&lt;/accession-num&gt;&lt;urls&gt;&lt;/urls&gt;&lt;electronic-resource-num&gt;</w:instrText>
      </w:r>
      <w:r w:rsidR="00E30C43">
        <w:rPr>
          <w:rFonts w:cs="B Lotus"/>
          <w:sz w:val="26"/>
          <w:szCs w:val="26"/>
          <w:rtl/>
          <w:lang w:bidi="fa-IR"/>
        </w:rPr>
        <w:instrText>10.1007</w:instrText>
      </w:r>
      <w:r w:rsidR="00E30C43">
        <w:rPr>
          <w:rFonts w:cs="B Lotus"/>
          <w:sz w:val="26"/>
          <w:szCs w:val="26"/>
          <w:lang w:bidi="fa-IR"/>
        </w:rPr>
        <w:instrText>/s</w:instrText>
      </w:r>
      <w:r w:rsidR="00E30C43">
        <w:rPr>
          <w:rFonts w:cs="B Lotus"/>
          <w:sz w:val="26"/>
          <w:szCs w:val="26"/>
          <w:rtl/>
          <w:lang w:bidi="fa-IR"/>
        </w:rPr>
        <w:instrText>00421-014-3052-1</w:instrText>
      </w:r>
      <w:r w:rsidR="00E30C43">
        <w:rPr>
          <w:rFonts w:cs="B Lotus"/>
          <w:sz w:val="26"/>
          <w:szCs w:val="26"/>
          <w:lang w:bidi="fa-IR"/>
        </w:rPr>
        <w:instrText>&lt;/electronic-resource-num&gt;&lt;remote-database-provider&gt;NLM&lt;/remote-database-provider&gt;&lt;language&gt;eng&lt;/language&gt;&lt;/record&gt;&lt;/Cite&gt;&lt;/EndNote</w:instrText>
      </w:r>
      <w:r w:rsidR="00E30C43">
        <w:rPr>
          <w:rFonts w:cs="B Lotus"/>
          <w:sz w:val="26"/>
          <w:szCs w:val="26"/>
          <w:rtl/>
          <w:lang w:bidi="fa-IR"/>
        </w:rPr>
        <w:instrText>&gt;</w:instrText>
      </w:r>
      <w:r w:rsidR="00E30C43">
        <w:rPr>
          <w:rFonts w:cs="B Lotus"/>
          <w:sz w:val="26"/>
          <w:szCs w:val="26"/>
          <w:rtl/>
          <w:lang w:bidi="fa-IR"/>
        </w:rPr>
        <w:fldChar w:fldCharType="separate"/>
      </w:r>
      <w:r w:rsidR="00E30C43">
        <w:rPr>
          <w:rFonts w:cs="B Lotus"/>
          <w:noProof/>
          <w:sz w:val="26"/>
          <w:szCs w:val="26"/>
          <w:rtl/>
          <w:lang w:bidi="fa-IR"/>
        </w:rPr>
        <w:t>(31)</w:t>
      </w:r>
      <w:r w:rsidR="00E30C43">
        <w:rPr>
          <w:rFonts w:cs="B Lotus"/>
          <w:sz w:val="26"/>
          <w:szCs w:val="26"/>
          <w:rtl/>
          <w:lang w:bidi="fa-IR"/>
        </w:rPr>
        <w:fldChar w:fldCharType="end"/>
      </w:r>
      <w:r w:rsidR="00AD595C">
        <w:rPr>
          <w:rFonts w:cs="B Lotus" w:hint="cs"/>
          <w:sz w:val="26"/>
          <w:szCs w:val="26"/>
          <w:rtl/>
          <w:lang w:bidi="fa-IR"/>
        </w:rPr>
        <w:t>.</w:t>
      </w:r>
      <w:r w:rsidR="00C73027">
        <w:rPr>
          <w:rFonts w:cs="B Lotus" w:hint="cs"/>
          <w:sz w:val="26"/>
          <w:szCs w:val="26"/>
          <w:rtl/>
          <w:lang w:bidi="fa-IR"/>
        </w:rPr>
        <w:t xml:space="preserve"> </w:t>
      </w:r>
      <w:r w:rsidR="00AD595C">
        <w:rPr>
          <w:rFonts w:cs="B Lotus" w:hint="cs"/>
          <w:sz w:val="26"/>
          <w:szCs w:val="26"/>
          <w:rtl/>
          <w:lang w:bidi="fa-IR"/>
        </w:rPr>
        <w:t xml:space="preserve">علاوه بر این در یک مطالعه کاربردی روی مسابقات نیمه ماراتن نیز مشخص شد که تفاوت بین شرایط خستگی ذهنی و کنترل، به لحاظ زمان اجرا از نظر آماری معنی دار نبود و در عمل تاثیر قابل توجهی مشاهده نشد </w:t>
      </w:r>
      <w:r w:rsidR="004D7791">
        <w:rPr>
          <w:rFonts w:cs="B Lotus"/>
          <w:sz w:val="26"/>
          <w:szCs w:val="26"/>
          <w:rtl/>
          <w:lang w:bidi="fa-IR"/>
        </w:rPr>
        <w:fldChar w:fldCharType="begin"/>
      </w:r>
      <w:r w:rsidR="004D7791">
        <w:rPr>
          <w:rFonts w:cs="B Lotus"/>
          <w:sz w:val="26"/>
          <w:szCs w:val="26"/>
          <w:rtl/>
          <w:lang w:bidi="fa-IR"/>
        </w:rPr>
        <w:instrText xml:space="preserve"> </w:instrText>
      </w:r>
      <w:r w:rsidR="004D7791">
        <w:rPr>
          <w:rFonts w:cs="B Lotus"/>
          <w:sz w:val="26"/>
          <w:szCs w:val="26"/>
          <w:lang w:bidi="fa-IR"/>
        </w:rPr>
        <w:instrText>ADDIN EN.CITE &lt;EndNote&gt;&lt;Cite&gt;&lt;Author&gt;Gattoni C&lt;/Author&gt;&lt;Year&gt;</w:instrText>
      </w:r>
      <w:r w:rsidR="004D7791">
        <w:rPr>
          <w:rFonts w:cs="B Lotus"/>
          <w:sz w:val="26"/>
          <w:szCs w:val="26"/>
          <w:rtl/>
          <w:lang w:bidi="fa-IR"/>
        </w:rPr>
        <w:instrText>2021</w:instrText>
      </w:r>
      <w:r w:rsidR="004D7791">
        <w:rPr>
          <w:rFonts w:cs="B Lotus"/>
          <w:sz w:val="26"/>
          <w:szCs w:val="26"/>
          <w:lang w:bidi="fa-IR"/>
        </w:rPr>
        <w:instrText>&lt;/Year&gt;&lt;RecNum&gt;</w:instrText>
      </w:r>
      <w:r w:rsidR="004D7791">
        <w:rPr>
          <w:rFonts w:cs="B Lotus"/>
          <w:sz w:val="26"/>
          <w:szCs w:val="26"/>
          <w:rtl/>
          <w:lang w:bidi="fa-IR"/>
        </w:rPr>
        <w:instrText>4</w:instrText>
      </w:r>
      <w:r w:rsidR="004D7791">
        <w:rPr>
          <w:rFonts w:cs="B Lotus"/>
          <w:sz w:val="26"/>
          <w:szCs w:val="26"/>
          <w:lang w:bidi="fa-IR"/>
        </w:rPr>
        <w:instrText>&lt;/RecNum&gt;&lt;DisplayText&gt;(</w:instrText>
      </w:r>
      <w:r w:rsidR="004D7791">
        <w:rPr>
          <w:rFonts w:cs="B Lotus"/>
          <w:sz w:val="26"/>
          <w:szCs w:val="26"/>
          <w:rtl/>
          <w:lang w:bidi="fa-IR"/>
        </w:rPr>
        <w:instrText>32</w:instrText>
      </w:r>
      <w:r w:rsidR="004D7791">
        <w:rPr>
          <w:rFonts w:cs="B Lotus"/>
          <w:sz w:val="26"/>
          <w:szCs w:val="26"/>
          <w:lang w:bidi="fa-IR"/>
        </w:rPr>
        <w:instrText>)&lt;/DisplayText&gt;&lt;record&gt;&lt;rec-number&gt;</w:instrText>
      </w:r>
      <w:r w:rsidR="004D7791">
        <w:rPr>
          <w:rFonts w:cs="B Lotus"/>
          <w:sz w:val="26"/>
          <w:szCs w:val="26"/>
          <w:rtl/>
          <w:lang w:bidi="fa-IR"/>
        </w:rPr>
        <w:instrText>4</w:instrText>
      </w:r>
      <w:r w:rsidR="004D7791">
        <w:rPr>
          <w:rFonts w:cs="B Lotus"/>
          <w:sz w:val="26"/>
          <w:szCs w:val="26"/>
          <w:lang w:bidi="fa-IR"/>
        </w:rPr>
        <w:instrText>&lt;/rec-number&gt;&lt;foreign-keys&gt;&lt;key app="EN" db-id="frvas</w:instrText>
      </w:r>
      <w:r w:rsidR="004D7791">
        <w:rPr>
          <w:rFonts w:cs="B Lotus"/>
          <w:sz w:val="26"/>
          <w:szCs w:val="26"/>
          <w:rtl/>
          <w:lang w:bidi="fa-IR"/>
        </w:rPr>
        <w:instrText>9</w:instrText>
      </w:r>
      <w:r w:rsidR="004D7791">
        <w:rPr>
          <w:rFonts w:cs="B Lotus"/>
          <w:sz w:val="26"/>
          <w:szCs w:val="26"/>
          <w:lang w:bidi="fa-IR"/>
        </w:rPr>
        <w:instrText>xasaavaee</w:instrText>
      </w:r>
      <w:r w:rsidR="004D7791">
        <w:rPr>
          <w:rFonts w:cs="B Lotus"/>
          <w:sz w:val="26"/>
          <w:szCs w:val="26"/>
          <w:rtl/>
          <w:lang w:bidi="fa-IR"/>
        </w:rPr>
        <w:instrText>2</w:instrText>
      </w:r>
      <w:r w:rsidR="004D7791">
        <w:rPr>
          <w:rFonts w:cs="B Lotus"/>
          <w:sz w:val="26"/>
          <w:szCs w:val="26"/>
          <w:lang w:bidi="fa-IR"/>
        </w:rPr>
        <w:instrText>tp</w:instrText>
      </w:r>
      <w:r w:rsidR="004D7791">
        <w:rPr>
          <w:rFonts w:cs="B Lotus"/>
          <w:sz w:val="26"/>
          <w:szCs w:val="26"/>
          <w:rtl/>
          <w:lang w:bidi="fa-IR"/>
        </w:rPr>
        <w:instrText>85</w:instrText>
      </w:r>
      <w:r w:rsidR="004D7791">
        <w:rPr>
          <w:rFonts w:cs="B Lotus"/>
          <w:sz w:val="26"/>
          <w:szCs w:val="26"/>
          <w:lang w:bidi="fa-IR"/>
        </w:rPr>
        <w:instrText>xzv</w:instrText>
      </w:r>
      <w:r w:rsidR="004D7791">
        <w:rPr>
          <w:rFonts w:cs="B Lotus"/>
          <w:sz w:val="26"/>
          <w:szCs w:val="26"/>
          <w:rtl/>
          <w:lang w:bidi="fa-IR"/>
        </w:rPr>
        <w:instrText>3</w:instrText>
      </w:r>
      <w:r w:rsidR="004D7791">
        <w:rPr>
          <w:rFonts w:cs="B Lotus"/>
          <w:sz w:val="26"/>
          <w:szCs w:val="26"/>
          <w:lang w:bidi="fa-IR"/>
        </w:rPr>
        <w:instrText>tdxpprsa</w:instrText>
      </w:r>
      <w:r w:rsidR="004D7791">
        <w:rPr>
          <w:rFonts w:cs="B Lotus"/>
          <w:sz w:val="26"/>
          <w:szCs w:val="26"/>
          <w:rtl/>
          <w:lang w:bidi="fa-IR"/>
        </w:rPr>
        <w:instrText>5</w:instrText>
      </w:r>
      <w:r w:rsidR="004D7791">
        <w:rPr>
          <w:rFonts w:cs="B Lotus"/>
          <w:sz w:val="26"/>
          <w:szCs w:val="26"/>
          <w:lang w:bidi="fa-IR"/>
        </w:rPr>
        <w:instrText>v</w:instrText>
      </w:r>
      <w:r w:rsidR="004D7791">
        <w:rPr>
          <w:rFonts w:cs="B Lotus"/>
          <w:sz w:val="26"/>
          <w:szCs w:val="26"/>
          <w:rtl/>
          <w:lang w:bidi="fa-IR"/>
        </w:rPr>
        <w:instrText>9</w:instrText>
      </w:r>
      <w:r w:rsidR="004D7791">
        <w:rPr>
          <w:rFonts w:cs="B Lotus"/>
          <w:sz w:val="26"/>
          <w:szCs w:val="26"/>
          <w:lang w:bidi="fa-IR"/>
        </w:rPr>
        <w:instrText>e" timestamp="</w:instrText>
      </w:r>
      <w:r w:rsidR="004D7791">
        <w:rPr>
          <w:rFonts w:cs="B Lotus"/>
          <w:sz w:val="26"/>
          <w:szCs w:val="26"/>
          <w:rtl/>
          <w:lang w:bidi="fa-IR"/>
        </w:rPr>
        <w:instrText>1765548503</w:instrText>
      </w:r>
      <w:r w:rsidR="004D7791">
        <w:rPr>
          <w:rFonts w:cs="B Lotus"/>
          <w:sz w:val="26"/>
          <w:szCs w:val="26"/>
          <w:lang w:bidi="fa-IR"/>
        </w:rPr>
        <w:instrText>"&gt;</w:instrText>
      </w:r>
      <w:r w:rsidR="004D7791">
        <w:rPr>
          <w:rFonts w:cs="B Lotus"/>
          <w:sz w:val="26"/>
          <w:szCs w:val="26"/>
          <w:rtl/>
          <w:lang w:bidi="fa-IR"/>
        </w:rPr>
        <w:instrText>4&lt;/</w:instrText>
      </w:r>
      <w:r w:rsidR="004D7791">
        <w:rPr>
          <w:rFonts w:cs="B Lotus"/>
          <w:sz w:val="26"/>
          <w:szCs w:val="26"/>
          <w:lang w:bidi="fa-IR"/>
        </w:rPr>
        <w:instrText>key&gt;&lt;/foreign-keys&gt;&lt;ref-type name="Journal Article"&gt;</w:instrText>
      </w:r>
      <w:r w:rsidR="004D7791">
        <w:rPr>
          <w:rFonts w:cs="B Lotus"/>
          <w:sz w:val="26"/>
          <w:szCs w:val="26"/>
          <w:rtl/>
          <w:lang w:bidi="fa-IR"/>
        </w:rPr>
        <w:instrText>17</w:instrText>
      </w:r>
      <w:r w:rsidR="004D7791">
        <w:rPr>
          <w:rFonts w:cs="B Lotus"/>
          <w:sz w:val="26"/>
          <w:szCs w:val="26"/>
          <w:lang w:bidi="fa-IR"/>
        </w:rPr>
        <w:instrText>&lt;/ref-type&gt;&lt;contributors&gt;&lt;authors&gt;&lt;author&gt;Gattoni C, O’Neill BV, Tarperi C, et al.&lt;/author&gt;&lt;/authors&gt;&lt;/contributors&gt;&lt;titles&gt;&lt;title&gt;The effect of mental fatigue on half-marathon performance: a pragmatic</w:instrText>
      </w:r>
      <w:r w:rsidR="004D7791">
        <w:rPr>
          <w:rFonts w:cs="B Lotus"/>
          <w:sz w:val="26"/>
          <w:szCs w:val="26"/>
          <w:rtl/>
          <w:lang w:bidi="fa-IR"/>
        </w:rPr>
        <w:instrText xml:space="preserve"> </w:instrText>
      </w:r>
      <w:r w:rsidR="004D7791">
        <w:rPr>
          <w:rFonts w:cs="B Lotus"/>
          <w:sz w:val="26"/>
          <w:szCs w:val="26"/>
          <w:lang w:bidi="fa-IR"/>
        </w:rPr>
        <w:instrText>trial.&lt;/title&gt;&lt;secondary-title&gt;Sport Sci Health.&lt;/secondary-title&gt;&lt;/titles&gt;&lt;periodical&gt;&lt;full-title&gt;Sport Sci Health.&lt;/full-title&gt;&lt;/periodical&gt;&lt;pages&gt;</w:instrText>
      </w:r>
      <w:r w:rsidR="004D7791">
        <w:rPr>
          <w:rFonts w:cs="B Lotus"/>
          <w:sz w:val="26"/>
          <w:szCs w:val="26"/>
          <w:rtl/>
          <w:lang w:bidi="fa-IR"/>
        </w:rPr>
        <w:instrText>807</w:instrText>
      </w:r>
      <w:r w:rsidR="004D7791">
        <w:rPr>
          <w:rFonts w:cs="B Lotus"/>
          <w:sz w:val="26"/>
          <w:szCs w:val="26"/>
          <w:lang w:bidi="fa-IR"/>
        </w:rPr>
        <w:instrText xml:space="preserve">- </w:instrText>
      </w:r>
      <w:r w:rsidR="004D7791">
        <w:rPr>
          <w:rFonts w:cs="B Lotus"/>
          <w:sz w:val="26"/>
          <w:szCs w:val="26"/>
          <w:rtl/>
          <w:lang w:bidi="fa-IR"/>
        </w:rPr>
        <w:instrText>16</w:instrText>
      </w:r>
      <w:r w:rsidR="004D7791">
        <w:rPr>
          <w:rFonts w:cs="B Lotus"/>
          <w:sz w:val="26"/>
          <w:szCs w:val="26"/>
          <w:lang w:bidi="fa-IR"/>
        </w:rPr>
        <w:instrText>&lt;/pages&gt;&lt;volume&gt;&lt;style face="normal" font="default" charset="</w:instrText>
      </w:r>
      <w:r w:rsidR="004D7791">
        <w:rPr>
          <w:rFonts w:cs="B Lotus"/>
          <w:sz w:val="26"/>
          <w:szCs w:val="26"/>
          <w:rtl/>
          <w:lang w:bidi="fa-IR"/>
        </w:rPr>
        <w:instrText>178</w:instrText>
      </w:r>
      <w:r w:rsidR="004D7791">
        <w:rPr>
          <w:rFonts w:cs="B Lotus"/>
          <w:sz w:val="26"/>
          <w:szCs w:val="26"/>
          <w:lang w:bidi="fa-IR"/>
        </w:rPr>
        <w:instrText>" size="</w:instrText>
      </w:r>
      <w:r w:rsidR="004D7791">
        <w:rPr>
          <w:rFonts w:cs="B Lotus"/>
          <w:sz w:val="26"/>
          <w:szCs w:val="26"/>
          <w:rtl/>
          <w:lang w:bidi="fa-IR"/>
        </w:rPr>
        <w:instrText>100%</w:instrText>
      </w:r>
      <w:r w:rsidR="004D7791">
        <w:rPr>
          <w:rFonts w:cs="B Lotus"/>
          <w:sz w:val="26"/>
          <w:szCs w:val="26"/>
          <w:lang w:bidi="fa-IR"/>
        </w:rPr>
        <w:instrText>"&gt;</w:instrText>
      </w:r>
      <w:r w:rsidR="004D7791">
        <w:rPr>
          <w:rFonts w:cs="B Lotus"/>
          <w:sz w:val="26"/>
          <w:szCs w:val="26"/>
          <w:rtl/>
          <w:lang w:bidi="fa-IR"/>
        </w:rPr>
        <w:instrText>17</w:instrText>
      </w:r>
      <w:r w:rsidR="004D7791">
        <w:rPr>
          <w:rFonts w:cs="B Lotus"/>
          <w:sz w:val="26"/>
          <w:szCs w:val="26"/>
          <w:lang w:bidi="fa-IR"/>
        </w:rPr>
        <w:instrText>&lt;/style&gt;&lt;/volume</w:instrText>
      </w:r>
      <w:r w:rsidR="004D7791">
        <w:rPr>
          <w:rFonts w:cs="B Lotus"/>
          <w:sz w:val="26"/>
          <w:szCs w:val="26"/>
          <w:rtl/>
          <w:lang w:bidi="fa-IR"/>
        </w:rPr>
        <w:instrText>&gt;&lt;</w:instrText>
      </w:r>
      <w:r w:rsidR="004D7791">
        <w:rPr>
          <w:rFonts w:cs="B Lotus"/>
          <w:sz w:val="26"/>
          <w:szCs w:val="26"/>
          <w:lang w:bidi="fa-IR"/>
        </w:rPr>
        <w:instrText>dates&gt;&lt;year&gt;&lt;style face="normal" font="default" charset="</w:instrText>
      </w:r>
      <w:r w:rsidR="004D7791">
        <w:rPr>
          <w:rFonts w:cs="B Lotus"/>
          <w:sz w:val="26"/>
          <w:szCs w:val="26"/>
          <w:rtl/>
          <w:lang w:bidi="fa-IR"/>
        </w:rPr>
        <w:instrText>178</w:instrText>
      </w:r>
      <w:r w:rsidR="004D7791">
        <w:rPr>
          <w:rFonts w:cs="B Lotus"/>
          <w:sz w:val="26"/>
          <w:szCs w:val="26"/>
          <w:lang w:bidi="fa-IR"/>
        </w:rPr>
        <w:instrText>" size="</w:instrText>
      </w:r>
      <w:r w:rsidR="004D7791">
        <w:rPr>
          <w:rFonts w:cs="B Lotus"/>
          <w:sz w:val="26"/>
          <w:szCs w:val="26"/>
          <w:rtl/>
          <w:lang w:bidi="fa-IR"/>
        </w:rPr>
        <w:instrText>100%</w:instrText>
      </w:r>
      <w:r w:rsidR="004D7791">
        <w:rPr>
          <w:rFonts w:cs="B Lotus"/>
          <w:sz w:val="26"/>
          <w:szCs w:val="26"/>
          <w:lang w:bidi="fa-IR"/>
        </w:rPr>
        <w:instrText>"&gt;</w:instrText>
      </w:r>
      <w:r w:rsidR="004D7791">
        <w:rPr>
          <w:rFonts w:cs="B Lotus"/>
          <w:sz w:val="26"/>
          <w:szCs w:val="26"/>
          <w:rtl/>
          <w:lang w:bidi="fa-IR"/>
        </w:rPr>
        <w:instrText>2021</w:instrText>
      </w:r>
      <w:r w:rsidR="004D7791">
        <w:rPr>
          <w:rFonts w:cs="B Lotus"/>
          <w:sz w:val="26"/>
          <w:szCs w:val="26"/>
          <w:lang w:bidi="fa-IR"/>
        </w:rPr>
        <w:instrText>&lt;/style&gt;&lt;/year&gt;&lt;/dates&gt;&lt;urls&gt;&lt;/urls&gt;&lt;/record&gt;&lt;/Cite&gt;&lt;/EndNote</w:instrText>
      </w:r>
      <w:r w:rsidR="004D7791">
        <w:rPr>
          <w:rFonts w:cs="B Lotus"/>
          <w:sz w:val="26"/>
          <w:szCs w:val="26"/>
          <w:rtl/>
          <w:lang w:bidi="fa-IR"/>
        </w:rPr>
        <w:instrText>&gt;</w:instrText>
      </w:r>
      <w:r w:rsidR="004D7791">
        <w:rPr>
          <w:rFonts w:cs="B Lotus"/>
          <w:sz w:val="26"/>
          <w:szCs w:val="26"/>
          <w:rtl/>
          <w:lang w:bidi="fa-IR"/>
        </w:rPr>
        <w:fldChar w:fldCharType="separate"/>
      </w:r>
      <w:r w:rsidR="004D7791">
        <w:rPr>
          <w:rFonts w:cs="B Lotus"/>
          <w:noProof/>
          <w:sz w:val="26"/>
          <w:szCs w:val="26"/>
          <w:rtl/>
          <w:lang w:bidi="fa-IR"/>
        </w:rPr>
        <w:t>(32)</w:t>
      </w:r>
      <w:r w:rsidR="004D7791">
        <w:rPr>
          <w:rFonts w:cs="B Lotus"/>
          <w:sz w:val="26"/>
          <w:szCs w:val="26"/>
          <w:rtl/>
          <w:lang w:bidi="fa-IR"/>
        </w:rPr>
        <w:fldChar w:fldCharType="end"/>
      </w:r>
      <w:r w:rsidR="00AD595C">
        <w:rPr>
          <w:rFonts w:cs="B Lotus" w:hint="cs"/>
          <w:sz w:val="26"/>
          <w:szCs w:val="26"/>
          <w:rtl/>
          <w:lang w:bidi="fa-IR"/>
        </w:rPr>
        <w:t>.</w:t>
      </w:r>
      <w:r w:rsidR="00DF28C8">
        <w:rPr>
          <w:rFonts w:cs="B Lotus" w:hint="cs"/>
          <w:sz w:val="26"/>
          <w:szCs w:val="26"/>
          <w:rtl/>
          <w:lang w:bidi="fa-IR"/>
        </w:rPr>
        <w:t xml:space="preserve"> </w:t>
      </w:r>
      <w:r w:rsidR="00DF28C8" w:rsidRPr="00DF28C8">
        <w:rPr>
          <w:rFonts w:cs="B Lotus"/>
          <w:sz w:val="26"/>
          <w:szCs w:val="26"/>
          <w:rtl/>
        </w:rPr>
        <w:t>مجموعه این شواهد نشان می‌دهد که اثر خستگی ذهنی بر عملکرد ورزشی یکسان و قطعی نیست و برخی تکالیف ورزشی</w:t>
      </w:r>
      <w:r w:rsidR="00DF28C8">
        <w:rPr>
          <w:rFonts w:ascii="Arial" w:hAnsi="Arial" w:cs="Arial" w:hint="cs"/>
          <w:sz w:val="26"/>
          <w:szCs w:val="26"/>
          <w:rtl/>
        </w:rPr>
        <w:t xml:space="preserve"> </w:t>
      </w:r>
      <w:r w:rsidR="00DF28C8" w:rsidRPr="00DF28C8">
        <w:rPr>
          <w:rFonts w:cs="B Lotus" w:hint="cs"/>
          <w:sz w:val="26"/>
          <w:szCs w:val="26"/>
          <w:rtl/>
        </w:rPr>
        <w:t>به‌ویژه</w:t>
      </w:r>
      <w:r w:rsidR="00DF28C8" w:rsidRPr="00DF28C8">
        <w:rPr>
          <w:rFonts w:cs="B Lotus"/>
          <w:sz w:val="26"/>
          <w:szCs w:val="26"/>
          <w:rtl/>
        </w:rPr>
        <w:t xml:space="preserve"> </w:t>
      </w:r>
      <w:r w:rsidR="00DF28C8" w:rsidRPr="00DF28C8">
        <w:rPr>
          <w:rFonts w:cs="B Lotus" w:hint="cs"/>
          <w:sz w:val="26"/>
          <w:szCs w:val="26"/>
          <w:rtl/>
        </w:rPr>
        <w:t>فعالیت‌های</w:t>
      </w:r>
      <w:r w:rsidR="00DF28C8" w:rsidRPr="00DF28C8">
        <w:rPr>
          <w:rFonts w:cs="B Lotus"/>
          <w:sz w:val="26"/>
          <w:szCs w:val="26"/>
          <w:rtl/>
        </w:rPr>
        <w:t xml:space="preserve"> </w:t>
      </w:r>
      <w:r w:rsidR="00DF28C8" w:rsidRPr="00DF28C8">
        <w:rPr>
          <w:rFonts w:cs="B Lotus" w:hint="cs"/>
          <w:sz w:val="26"/>
          <w:szCs w:val="26"/>
          <w:rtl/>
        </w:rPr>
        <w:t>کوتاه‌مدت،</w:t>
      </w:r>
      <w:r w:rsidR="00DF28C8" w:rsidRPr="00DF28C8">
        <w:rPr>
          <w:rFonts w:cs="B Lotus"/>
          <w:sz w:val="26"/>
          <w:szCs w:val="26"/>
          <w:rtl/>
        </w:rPr>
        <w:t xml:space="preserve"> </w:t>
      </w:r>
      <w:r w:rsidR="00DF28C8" w:rsidRPr="00DF28C8">
        <w:rPr>
          <w:rFonts w:cs="B Lotus" w:hint="cs"/>
          <w:sz w:val="26"/>
          <w:szCs w:val="26"/>
          <w:rtl/>
        </w:rPr>
        <w:t>بی‌هوازی،</w:t>
      </w:r>
      <w:r w:rsidR="00DF28C8" w:rsidRPr="00DF28C8">
        <w:rPr>
          <w:rFonts w:cs="B Lotus"/>
          <w:sz w:val="26"/>
          <w:szCs w:val="26"/>
          <w:rtl/>
        </w:rPr>
        <w:t xml:space="preserve"> </w:t>
      </w:r>
      <w:r w:rsidR="00DF28C8" w:rsidRPr="00DF28C8">
        <w:rPr>
          <w:rFonts w:cs="B Lotus" w:hint="cs"/>
          <w:sz w:val="26"/>
          <w:szCs w:val="26"/>
          <w:rtl/>
        </w:rPr>
        <w:t>یا</w:t>
      </w:r>
      <w:r w:rsidR="00DF28C8" w:rsidRPr="00DF28C8">
        <w:rPr>
          <w:rFonts w:cs="B Lotus"/>
          <w:sz w:val="26"/>
          <w:szCs w:val="26"/>
          <w:rtl/>
        </w:rPr>
        <w:t xml:space="preserve"> </w:t>
      </w:r>
      <w:r w:rsidR="00DF28C8" w:rsidRPr="00DF28C8">
        <w:rPr>
          <w:rFonts w:cs="B Lotus" w:hint="cs"/>
          <w:sz w:val="26"/>
          <w:szCs w:val="26"/>
          <w:rtl/>
        </w:rPr>
        <w:t>مهارت‌هایی</w:t>
      </w:r>
      <w:r w:rsidR="00DF28C8" w:rsidRPr="00DF28C8">
        <w:rPr>
          <w:rFonts w:cs="B Lotus"/>
          <w:sz w:val="26"/>
          <w:szCs w:val="26"/>
          <w:rtl/>
        </w:rPr>
        <w:t xml:space="preserve"> </w:t>
      </w:r>
      <w:r w:rsidR="00DF28C8" w:rsidRPr="00DF28C8">
        <w:rPr>
          <w:rFonts w:cs="B Lotus" w:hint="cs"/>
          <w:sz w:val="26"/>
          <w:szCs w:val="26"/>
          <w:rtl/>
        </w:rPr>
        <w:t>که</w:t>
      </w:r>
      <w:r w:rsidR="00DF28C8" w:rsidRPr="00DF28C8">
        <w:rPr>
          <w:rFonts w:cs="B Lotus"/>
          <w:sz w:val="26"/>
          <w:szCs w:val="26"/>
          <w:rtl/>
        </w:rPr>
        <w:t xml:space="preserve"> </w:t>
      </w:r>
      <w:r w:rsidR="00DF28C8" w:rsidRPr="00DF28C8">
        <w:rPr>
          <w:rFonts w:cs="B Lotus" w:hint="cs"/>
          <w:sz w:val="26"/>
          <w:szCs w:val="26"/>
          <w:rtl/>
        </w:rPr>
        <w:t>از</w:t>
      </w:r>
      <w:r w:rsidR="00DF28C8" w:rsidRPr="00DF28C8">
        <w:rPr>
          <w:rFonts w:cs="B Lotus"/>
          <w:sz w:val="26"/>
          <w:szCs w:val="26"/>
          <w:rtl/>
        </w:rPr>
        <w:t xml:space="preserve"> </w:t>
      </w:r>
      <w:r w:rsidR="00DF28C8" w:rsidRPr="00DF28C8">
        <w:rPr>
          <w:rFonts w:cs="B Lotus" w:hint="cs"/>
          <w:sz w:val="26"/>
          <w:szCs w:val="26"/>
          <w:rtl/>
        </w:rPr>
        <w:t>خودکارشدگی</w:t>
      </w:r>
      <w:r w:rsidR="00DF28C8" w:rsidRPr="00DF28C8">
        <w:rPr>
          <w:rFonts w:cs="B Lotus"/>
          <w:sz w:val="26"/>
          <w:szCs w:val="26"/>
          <w:rtl/>
        </w:rPr>
        <w:t xml:space="preserve"> </w:t>
      </w:r>
      <w:r w:rsidR="00DF28C8" w:rsidRPr="00DF28C8">
        <w:rPr>
          <w:rFonts w:cs="B Lotus" w:hint="cs"/>
          <w:sz w:val="26"/>
          <w:szCs w:val="26"/>
          <w:rtl/>
        </w:rPr>
        <w:t>بالایی</w:t>
      </w:r>
      <w:r w:rsidR="00DF28C8" w:rsidRPr="00DF28C8">
        <w:rPr>
          <w:rFonts w:cs="B Lotus"/>
          <w:sz w:val="26"/>
          <w:szCs w:val="26"/>
          <w:rtl/>
        </w:rPr>
        <w:t xml:space="preserve"> </w:t>
      </w:r>
      <w:r w:rsidR="00DF28C8" w:rsidRPr="00DF28C8">
        <w:rPr>
          <w:rFonts w:cs="B Lotus" w:hint="cs"/>
          <w:sz w:val="26"/>
          <w:szCs w:val="26"/>
          <w:rtl/>
        </w:rPr>
        <w:t>برخوردارند</w:t>
      </w:r>
      <w:r w:rsidR="00DF28C8">
        <w:rPr>
          <w:rFonts w:ascii="Arial" w:hAnsi="Arial" w:cs="Arial" w:hint="cs"/>
          <w:sz w:val="26"/>
          <w:szCs w:val="26"/>
          <w:rtl/>
        </w:rPr>
        <w:t xml:space="preserve"> </w:t>
      </w:r>
      <w:r w:rsidR="00DF28C8" w:rsidRPr="00DF28C8">
        <w:rPr>
          <w:rFonts w:cs="B Lotus" w:hint="cs"/>
          <w:sz w:val="26"/>
          <w:szCs w:val="26"/>
          <w:rtl/>
        </w:rPr>
        <w:t>می‌توانند</w:t>
      </w:r>
      <w:r w:rsidR="00DF28C8" w:rsidRPr="00DF28C8">
        <w:rPr>
          <w:rFonts w:cs="B Lotus"/>
          <w:sz w:val="26"/>
          <w:szCs w:val="26"/>
          <w:rtl/>
        </w:rPr>
        <w:t xml:space="preserve"> </w:t>
      </w:r>
      <w:r w:rsidR="00DF28C8" w:rsidRPr="00DF28C8">
        <w:rPr>
          <w:rFonts w:cs="B Lotus" w:hint="cs"/>
          <w:sz w:val="26"/>
          <w:szCs w:val="26"/>
          <w:rtl/>
        </w:rPr>
        <w:t>در</w:t>
      </w:r>
      <w:r w:rsidR="00DF28C8" w:rsidRPr="00DF28C8">
        <w:rPr>
          <w:rFonts w:cs="B Lotus"/>
          <w:sz w:val="26"/>
          <w:szCs w:val="26"/>
          <w:rtl/>
        </w:rPr>
        <w:t xml:space="preserve"> </w:t>
      </w:r>
      <w:r w:rsidR="00DF28C8" w:rsidRPr="00DF28C8">
        <w:rPr>
          <w:rFonts w:cs="B Lotus" w:hint="cs"/>
          <w:sz w:val="26"/>
          <w:szCs w:val="26"/>
          <w:rtl/>
        </w:rPr>
        <w:t>برابر</w:t>
      </w:r>
      <w:r w:rsidR="00DF28C8" w:rsidRPr="00DF28C8">
        <w:rPr>
          <w:rFonts w:cs="B Lotus"/>
          <w:sz w:val="26"/>
          <w:szCs w:val="26"/>
          <w:rtl/>
        </w:rPr>
        <w:t xml:space="preserve"> </w:t>
      </w:r>
      <w:r w:rsidR="00DF28C8" w:rsidRPr="00DF28C8">
        <w:rPr>
          <w:rFonts w:cs="B Lotus" w:hint="cs"/>
          <w:sz w:val="26"/>
          <w:szCs w:val="26"/>
          <w:rtl/>
        </w:rPr>
        <w:t>بار</w:t>
      </w:r>
      <w:r w:rsidR="00DF28C8" w:rsidRPr="00DF28C8">
        <w:rPr>
          <w:rFonts w:cs="B Lotus"/>
          <w:sz w:val="26"/>
          <w:szCs w:val="26"/>
          <w:rtl/>
        </w:rPr>
        <w:t xml:space="preserve"> </w:t>
      </w:r>
      <w:r w:rsidR="00DF28C8" w:rsidRPr="00DF28C8">
        <w:rPr>
          <w:rFonts w:cs="B Lotus" w:hint="cs"/>
          <w:sz w:val="26"/>
          <w:szCs w:val="26"/>
          <w:rtl/>
        </w:rPr>
        <w:t>شناختی</w:t>
      </w:r>
      <w:r w:rsidR="00DF28C8" w:rsidRPr="00DF28C8">
        <w:rPr>
          <w:rFonts w:cs="B Lotus"/>
          <w:sz w:val="26"/>
          <w:szCs w:val="26"/>
          <w:rtl/>
        </w:rPr>
        <w:t xml:space="preserve"> </w:t>
      </w:r>
      <w:r w:rsidR="00DF28C8" w:rsidRPr="00DF28C8">
        <w:rPr>
          <w:rFonts w:cs="B Lotus" w:hint="cs"/>
          <w:sz w:val="26"/>
          <w:szCs w:val="26"/>
          <w:rtl/>
        </w:rPr>
        <w:t>افزایش‌یافته</w:t>
      </w:r>
      <w:r w:rsidR="00DF28C8" w:rsidRPr="00DF28C8">
        <w:rPr>
          <w:rFonts w:cs="B Lotus"/>
          <w:sz w:val="26"/>
          <w:szCs w:val="26"/>
          <w:rtl/>
        </w:rPr>
        <w:t xml:space="preserve"> </w:t>
      </w:r>
      <w:r w:rsidR="00DF28C8" w:rsidRPr="00DF28C8">
        <w:rPr>
          <w:rFonts w:cs="B Lotus" w:hint="cs"/>
          <w:sz w:val="26"/>
          <w:szCs w:val="26"/>
          <w:rtl/>
        </w:rPr>
        <w:t>مقاوم</w:t>
      </w:r>
      <w:r w:rsidR="00DF28C8" w:rsidRPr="00DF28C8">
        <w:rPr>
          <w:rFonts w:cs="B Lotus"/>
          <w:sz w:val="26"/>
          <w:szCs w:val="26"/>
          <w:rtl/>
        </w:rPr>
        <w:t xml:space="preserve"> </w:t>
      </w:r>
      <w:r w:rsidR="00DF28C8" w:rsidRPr="00DF28C8">
        <w:rPr>
          <w:rFonts w:cs="B Lotus" w:hint="cs"/>
          <w:sz w:val="26"/>
          <w:szCs w:val="26"/>
          <w:rtl/>
        </w:rPr>
        <w:t>باقی</w:t>
      </w:r>
      <w:r w:rsidR="00DF28C8" w:rsidRPr="00DF28C8">
        <w:rPr>
          <w:rFonts w:cs="B Lotus"/>
          <w:sz w:val="26"/>
          <w:szCs w:val="26"/>
          <w:rtl/>
        </w:rPr>
        <w:t xml:space="preserve"> </w:t>
      </w:r>
      <w:r w:rsidR="00DF28C8" w:rsidRPr="00DF28C8">
        <w:rPr>
          <w:rFonts w:cs="B Lotus" w:hint="cs"/>
          <w:sz w:val="26"/>
          <w:szCs w:val="26"/>
          <w:rtl/>
        </w:rPr>
        <w:t>بمانند</w:t>
      </w:r>
      <w:r w:rsidR="00DF28C8" w:rsidRPr="00DF28C8">
        <w:rPr>
          <w:rFonts w:cs="B Lotus"/>
          <w:sz w:val="26"/>
          <w:szCs w:val="26"/>
          <w:rtl/>
        </w:rPr>
        <w:t xml:space="preserve">. </w:t>
      </w:r>
      <w:r w:rsidR="00DF28C8" w:rsidRPr="00DF28C8">
        <w:rPr>
          <w:rFonts w:cs="B Lotus" w:hint="cs"/>
          <w:sz w:val="26"/>
          <w:szCs w:val="26"/>
          <w:rtl/>
        </w:rPr>
        <w:t>بنابراین،</w:t>
      </w:r>
      <w:r w:rsidR="00DF28C8" w:rsidRPr="00DF28C8">
        <w:rPr>
          <w:rFonts w:cs="B Lotus"/>
          <w:sz w:val="26"/>
          <w:szCs w:val="26"/>
          <w:rtl/>
        </w:rPr>
        <w:t xml:space="preserve"> </w:t>
      </w:r>
      <w:r w:rsidR="00DF28C8" w:rsidRPr="00DF28C8">
        <w:rPr>
          <w:rFonts w:cs="B Lotus" w:hint="cs"/>
          <w:sz w:val="26"/>
          <w:szCs w:val="26"/>
          <w:rtl/>
        </w:rPr>
        <w:t>یافته‌های</w:t>
      </w:r>
      <w:r w:rsidR="00DF28C8" w:rsidRPr="00DF28C8">
        <w:rPr>
          <w:rFonts w:cs="B Lotus"/>
          <w:sz w:val="26"/>
          <w:szCs w:val="26"/>
          <w:rtl/>
        </w:rPr>
        <w:t xml:space="preserve"> </w:t>
      </w:r>
      <w:r w:rsidR="00DF28C8" w:rsidRPr="00DF28C8">
        <w:rPr>
          <w:rFonts w:cs="B Lotus" w:hint="cs"/>
          <w:sz w:val="26"/>
          <w:szCs w:val="26"/>
          <w:rtl/>
        </w:rPr>
        <w:t>پژوهش</w:t>
      </w:r>
      <w:r w:rsidR="00DF28C8" w:rsidRPr="00DF28C8">
        <w:rPr>
          <w:rFonts w:cs="B Lotus"/>
          <w:sz w:val="26"/>
          <w:szCs w:val="26"/>
          <w:rtl/>
        </w:rPr>
        <w:t xml:space="preserve"> </w:t>
      </w:r>
      <w:r w:rsidR="00DF28C8" w:rsidRPr="00DF28C8">
        <w:rPr>
          <w:rFonts w:cs="B Lotus" w:hint="cs"/>
          <w:sz w:val="26"/>
          <w:szCs w:val="26"/>
          <w:rtl/>
        </w:rPr>
        <w:t>حاضر</w:t>
      </w:r>
      <w:r w:rsidR="00DF28C8" w:rsidRPr="00DF28C8">
        <w:rPr>
          <w:rFonts w:cs="B Lotus"/>
          <w:sz w:val="26"/>
          <w:szCs w:val="26"/>
          <w:rtl/>
        </w:rPr>
        <w:t xml:space="preserve"> </w:t>
      </w:r>
      <w:r w:rsidR="00DF28C8" w:rsidRPr="00DF28C8">
        <w:rPr>
          <w:rFonts w:cs="B Lotus" w:hint="cs"/>
          <w:sz w:val="26"/>
          <w:szCs w:val="26"/>
          <w:rtl/>
        </w:rPr>
        <w:t>مبنی</w:t>
      </w:r>
      <w:r w:rsidR="00DF28C8" w:rsidRPr="00DF28C8">
        <w:rPr>
          <w:rFonts w:cs="B Lotus"/>
          <w:sz w:val="26"/>
          <w:szCs w:val="26"/>
          <w:rtl/>
        </w:rPr>
        <w:t xml:space="preserve"> </w:t>
      </w:r>
      <w:r w:rsidR="00DF28C8" w:rsidRPr="00DF28C8">
        <w:rPr>
          <w:rFonts w:cs="B Lotus" w:hint="cs"/>
          <w:sz w:val="26"/>
          <w:szCs w:val="26"/>
          <w:rtl/>
        </w:rPr>
        <w:t>بر</w:t>
      </w:r>
      <w:r w:rsidR="00DF28C8" w:rsidRPr="00DF28C8">
        <w:rPr>
          <w:rFonts w:cs="B Lotus"/>
          <w:sz w:val="26"/>
          <w:szCs w:val="26"/>
          <w:rtl/>
        </w:rPr>
        <w:t xml:space="preserve"> </w:t>
      </w:r>
      <w:r w:rsidR="00DF28C8" w:rsidRPr="00DF28C8">
        <w:rPr>
          <w:rFonts w:cs="B Lotus" w:hint="cs"/>
          <w:sz w:val="26"/>
          <w:szCs w:val="26"/>
          <w:rtl/>
        </w:rPr>
        <w:t>عدم</w:t>
      </w:r>
      <w:r w:rsidR="00DF28C8" w:rsidRPr="00DF28C8">
        <w:rPr>
          <w:rFonts w:cs="B Lotus"/>
          <w:sz w:val="26"/>
          <w:szCs w:val="26"/>
          <w:rtl/>
        </w:rPr>
        <w:t xml:space="preserve"> </w:t>
      </w:r>
      <w:r w:rsidR="00DF28C8" w:rsidRPr="00DF28C8">
        <w:rPr>
          <w:rFonts w:cs="B Lotus" w:hint="cs"/>
          <w:sz w:val="26"/>
          <w:szCs w:val="26"/>
          <w:rtl/>
        </w:rPr>
        <w:t>افت</w:t>
      </w:r>
      <w:r w:rsidR="00DF28C8" w:rsidRPr="00DF28C8">
        <w:rPr>
          <w:rFonts w:cs="B Lotus"/>
          <w:sz w:val="26"/>
          <w:szCs w:val="26"/>
          <w:rtl/>
        </w:rPr>
        <w:t xml:space="preserve"> </w:t>
      </w:r>
      <w:r w:rsidR="00DF28C8" w:rsidRPr="00DF28C8">
        <w:rPr>
          <w:rFonts w:cs="B Lotus" w:hint="cs"/>
          <w:sz w:val="26"/>
          <w:szCs w:val="26"/>
          <w:rtl/>
        </w:rPr>
        <w:t>عملکرد</w:t>
      </w:r>
      <w:r w:rsidR="00DF28C8" w:rsidRPr="00DF28C8">
        <w:rPr>
          <w:rFonts w:cs="B Lotus"/>
          <w:sz w:val="26"/>
          <w:szCs w:val="26"/>
          <w:rtl/>
        </w:rPr>
        <w:t xml:space="preserve"> </w:t>
      </w:r>
      <w:r w:rsidR="00DF28C8" w:rsidRPr="00DF28C8">
        <w:rPr>
          <w:rFonts w:cs="B Lotus" w:hint="cs"/>
          <w:sz w:val="26"/>
          <w:szCs w:val="26"/>
          <w:rtl/>
        </w:rPr>
        <w:t>پس</w:t>
      </w:r>
      <w:r w:rsidR="00DF28C8" w:rsidRPr="00DF28C8">
        <w:rPr>
          <w:rFonts w:cs="B Lotus"/>
          <w:sz w:val="26"/>
          <w:szCs w:val="26"/>
          <w:rtl/>
        </w:rPr>
        <w:t xml:space="preserve"> </w:t>
      </w:r>
      <w:r w:rsidR="00DF28C8" w:rsidRPr="00DF28C8">
        <w:rPr>
          <w:rFonts w:cs="B Lotus" w:hint="cs"/>
          <w:sz w:val="26"/>
          <w:szCs w:val="26"/>
          <w:rtl/>
        </w:rPr>
        <w:t>از</w:t>
      </w:r>
      <w:r w:rsidR="00DF28C8" w:rsidRPr="00DF28C8">
        <w:rPr>
          <w:rFonts w:cs="B Lotus"/>
          <w:sz w:val="26"/>
          <w:szCs w:val="26"/>
          <w:rtl/>
        </w:rPr>
        <w:t xml:space="preserve"> </w:t>
      </w:r>
      <w:r w:rsidR="00DF28C8" w:rsidRPr="00DF28C8">
        <w:rPr>
          <w:rFonts w:cs="B Lotus" w:hint="cs"/>
          <w:sz w:val="26"/>
          <w:szCs w:val="26"/>
          <w:rtl/>
        </w:rPr>
        <w:t>خستگی</w:t>
      </w:r>
      <w:r w:rsidR="00DF28C8" w:rsidRPr="00DF28C8">
        <w:rPr>
          <w:rFonts w:cs="B Lotus"/>
          <w:sz w:val="26"/>
          <w:szCs w:val="26"/>
          <w:rtl/>
        </w:rPr>
        <w:t xml:space="preserve"> </w:t>
      </w:r>
      <w:r w:rsidR="00DF28C8" w:rsidRPr="00DF28C8">
        <w:rPr>
          <w:rFonts w:cs="B Lotus" w:hint="cs"/>
          <w:sz w:val="26"/>
          <w:szCs w:val="26"/>
          <w:rtl/>
        </w:rPr>
        <w:t>ذهنی</w:t>
      </w:r>
      <w:r w:rsidR="00DF28C8" w:rsidRPr="00DF28C8">
        <w:rPr>
          <w:rFonts w:cs="B Lotus"/>
          <w:sz w:val="26"/>
          <w:szCs w:val="26"/>
          <w:rtl/>
        </w:rPr>
        <w:t xml:space="preserve"> </w:t>
      </w:r>
      <w:r w:rsidR="00DF28C8" w:rsidRPr="00DF28C8">
        <w:rPr>
          <w:rFonts w:cs="B Lotus" w:hint="cs"/>
          <w:sz w:val="26"/>
          <w:szCs w:val="26"/>
          <w:rtl/>
        </w:rPr>
        <w:t>را</w:t>
      </w:r>
      <w:r w:rsidR="00DF28C8" w:rsidRPr="00DF28C8">
        <w:rPr>
          <w:rFonts w:cs="B Lotus"/>
          <w:sz w:val="26"/>
          <w:szCs w:val="26"/>
          <w:rtl/>
        </w:rPr>
        <w:t xml:space="preserve"> </w:t>
      </w:r>
      <w:r w:rsidR="00DF28C8" w:rsidRPr="00DF28C8">
        <w:rPr>
          <w:rFonts w:cs="B Lotus" w:hint="cs"/>
          <w:sz w:val="26"/>
          <w:szCs w:val="26"/>
          <w:rtl/>
        </w:rPr>
        <w:t>می‌توان</w:t>
      </w:r>
      <w:r w:rsidR="00DF28C8" w:rsidRPr="00DF28C8">
        <w:rPr>
          <w:rFonts w:cs="B Lotus"/>
          <w:sz w:val="26"/>
          <w:szCs w:val="26"/>
          <w:rtl/>
        </w:rPr>
        <w:t xml:space="preserve"> </w:t>
      </w:r>
      <w:r w:rsidR="00DF28C8" w:rsidRPr="00DF28C8">
        <w:rPr>
          <w:rFonts w:cs="B Lotus" w:hint="cs"/>
          <w:sz w:val="26"/>
          <w:szCs w:val="26"/>
          <w:rtl/>
        </w:rPr>
        <w:t>در</w:t>
      </w:r>
      <w:r w:rsidR="00DF28C8" w:rsidRPr="00DF28C8">
        <w:rPr>
          <w:rFonts w:cs="B Lotus"/>
          <w:sz w:val="26"/>
          <w:szCs w:val="26"/>
          <w:rtl/>
        </w:rPr>
        <w:t xml:space="preserve"> </w:t>
      </w:r>
      <w:r w:rsidR="00DF28C8" w:rsidRPr="00DF28C8">
        <w:rPr>
          <w:rFonts w:cs="B Lotus" w:hint="cs"/>
          <w:sz w:val="26"/>
          <w:szCs w:val="26"/>
          <w:rtl/>
        </w:rPr>
        <w:t>بستر</w:t>
      </w:r>
      <w:r w:rsidR="00DF28C8" w:rsidRPr="00DF28C8">
        <w:rPr>
          <w:rFonts w:cs="B Lotus"/>
          <w:sz w:val="26"/>
          <w:szCs w:val="26"/>
          <w:rtl/>
        </w:rPr>
        <w:t xml:space="preserve"> </w:t>
      </w:r>
      <w:r w:rsidR="00DF28C8" w:rsidRPr="00DF28C8">
        <w:rPr>
          <w:rFonts w:cs="B Lotus" w:hint="cs"/>
          <w:sz w:val="26"/>
          <w:szCs w:val="26"/>
          <w:rtl/>
        </w:rPr>
        <w:t>این</w:t>
      </w:r>
      <w:r w:rsidR="00DF28C8" w:rsidRPr="00DF28C8">
        <w:rPr>
          <w:rFonts w:cs="B Lotus"/>
          <w:sz w:val="26"/>
          <w:szCs w:val="26"/>
          <w:rtl/>
        </w:rPr>
        <w:t xml:space="preserve"> </w:t>
      </w:r>
      <w:r w:rsidR="00DF28C8" w:rsidRPr="00DF28C8">
        <w:rPr>
          <w:rFonts w:cs="B Lotus" w:hint="cs"/>
          <w:sz w:val="26"/>
          <w:szCs w:val="26"/>
          <w:rtl/>
        </w:rPr>
        <w:t>شواهد</w:t>
      </w:r>
      <w:r w:rsidR="00DF28C8" w:rsidRPr="00DF28C8">
        <w:rPr>
          <w:rFonts w:cs="B Lotus"/>
          <w:sz w:val="26"/>
          <w:szCs w:val="26"/>
          <w:rtl/>
        </w:rPr>
        <w:t xml:space="preserve"> </w:t>
      </w:r>
      <w:r w:rsidR="00DF28C8" w:rsidRPr="00DF28C8">
        <w:rPr>
          <w:rFonts w:cs="B Lotus" w:hint="cs"/>
          <w:sz w:val="26"/>
          <w:szCs w:val="26"/>
          <w:rtl/>
        </w:rPr>
        <w:t>تفسیر</w:t>
      </w:r>
      <w:r w:rsidR="00DF28C8" w:rsidRPr="00DF28C8">
        <w:rPr>
          <w:rFonts w:cs="B Lotus"/>
          <w:sz w:val="26"/>
          <w:szCs w:val="26"/>
          <w:rtl/>
        </w:rPr>
        <w:t xml:space="preserve"> </w:t>
      </w:r>
      <w:r w:rsidR="00DF28C8" w:rsidRPr="00DF28C8">
        <w:rPr>
          <w:rFonts w:cs="B Lotus" w:hint="cs"/>
          <w:sz w:val="26"/>
          <w:szCs w:val="26"/>
          <w:rtl/>
        </w:rPr>
        <w:t>کرد</w:t>
      </w:r>
      <w:r w:rsidR="00DF28C8" w:rsidRPr="00DF28C8">
        <w:rPr>
          <w:rFonts w:cs="B Lotus"/>
          <w:sz w:val="26"/>
          <w:szCs w:val="26"/>
          <w:rtl/>
        </w:rPr>
        <w:t xml:space="preserve"> </w:t>
      </w:r>
      <w:r w:rsidR="00DF28C8" w:rsidRPr="00DF28C8">
        <w:rPr>
          <w:rFonts w:cs="B Lotus" w:hint="cs"/>
          <w:sz w:val="26"/>
          <w:szCs w:val="26"/>
          <w:rtl/>
        </w:rPr>
        <w:t>و</w:t>
      </w:r>
      <w:r w:rsidR="00DF28C8" w:rsidRPr="00DF28C8">
        <w:rPr>
          <w:rFonts w:cs="B Lotus"/>
          <w:sz w:val="26"/>
          <w:szCs w:val="26"/>
          <w:rtl/>
        </w:rPr>
        <w:t xml:space="preserve"> </w:t>
      </w:r>
      <w:r w:rsidR="00DF28C8" w:rsidRPr="00DF28C8">
        <w:rPr>
          <w:rFonts w:cs="B Lotus" w:hint="cs"/>
          <w:sz w:val="26"/>
          <w:szCs w:val="26"/>
          <w:rtl/>
        </w:rPr>
        <w:t>آن</w:t>
      </w:r>
      <w:r w:rsidR="00DF28C8" w:rsidRPr="00DF28C8">
        <w:rPr>
          <w:rFonts w:cs="B Lotus"/>
          <w:sz w:val="26"/>
          <w:szCs w:val="26"/>
          <w:rtl/>
        </w:rPr>
        <w:t xml:space="preserve"> </w:t>
      </w:r>
      <w:r w:rsidR="00DF28C8" w:rsidRPr="00DF28C8">
        <w:rPr>
          <w:rFonts w:cs="B Lotus" w:hint="cs"/>
          <w:sz w:val="26"/>
          <w:szCs w:val="26"/>
          <w:rtl/>
        </w:rPr>
        <w:t>را</w:t>
      </w:r>
      <w:r w:rsidR="00DF28C8" w:rsidRPr="00DF28C8">
        <w:rPr>
          <w:rFonts w:cs="B Lotus"/>
          <w:sz w:val="26"/>
          <w:szCs w:val="26"/>
          <w:rtl/>
        </w:rPr>
        <w:t xml:space="preserve"> </w:t>
      </w:r>
      <w:r w:rsidR="00DF28C8" w:rsidRPr="00DF28C8">
        <w:rPr>
          <w:rFonts w:cs="B Lotus" w:hint="cs"/>
          <w:sz w:val="26"/>
          <w:szCs w:val="26"/>
          <w:rtl/>
        </w:rPr>
        <w:t>انعکاسی</w:t>
      </w:r>
      <w:r w:rsidR="00DF28C8" w:rsidRPr="00DF28C8">
        <w:rPr>
          <w:rFonts w:cs="B Lotus"/>
          <w:sz w:val="26"/>
          <w:szCs w:val="26"/>
          <w:rtl/>
        </w:rPr>
        <w:t xml:space="preserve"> </w:t>
      </w:r>
      <w:r w:rsidR="00DF28C8" w:rsidRPr="00DF28C8">
        <w:rPr>
          <w:rFonts w:cs="B Lotus" w:hint="cs"/>
          <w:sz w:val="26"/>
          <w:szCs w:val="26"/>
          <w:rtl/>
        </w:rPr>
        <w:t>از</w:t>
      </w:r>
      <w:r w:rsidR="00DF28C8" w:rsidRPr="00DF28C8">
        <w:rPr>
          <w:rFonts w:cs="B Lotus"/>
          <w:sz w:val="26"/>
          <w:szCs w:val="26"/>
          <w:rtl/>
        </w:rPr>
        <w:t xml:space="preserve"> </w:t>
      </w:r>
      <w:r w:rsidR="00DF28C8" w:rsidRPr="00DF28C8">
        <w:rPr>
          <w:rFonts w:cs="B Lotus" w:hint="cs"/>
          <w:sz w:val="26"/>
          <w:szCs w:val="26"/>
          <w:rtl/>
        </w:rPr>
        <w:t>ماهیت</w:t>
      </w:r>
      <w:r w:rsidR="00DF28C8" w:rsidRPr="00DF28C8">
        <w:rPr>
          <w:rFonts w:cs="B Lotus"/>
          <w:sz w:val="26"/>
          <w:szCs w:val="26"/>
          <w:rtl/>
        </w:rPr>
        <w:t xml:space="preserve"> </w:t>
      </w:r>
      <w:r w:rsidR="00DF28C8" w:rsidRPr="00DF28C8">
        <w:rPr>
          <w:rFonts w:cs="B Lotus" w:hint="cs"/>
          <w:sz w:val="26"/>
          <w:szCs w:val="26"/>
          <w:rtl/>
        </w:rPr>
        <w:t>مهارت،</w:t>
      </w:r>
      <w:r w:rsidR="00DF28C8" w:rsidRPr="00DF28C8">
        <w:rPr>
          <w:rFonts w:cs="B Lotus"/>
          <w:sz w:val="26"/>
          <w:szCs w:val="26"/>
          <w:rtl/>
        </w:rPr>
        <w:t xml:space="preserve"> </w:t>
      </w:r>
      <w:r w:rsidR="00DF28C8" w:rsidRPr="00DF28C8">
        <w:rPr>
          <w:rFonts w:cs="B Lotus" w:hint="cs"/>
          <w:sz w:val="26"/>
          <w:szCs w:val="26"/>
          <w:rtl/>
        </w:rPr>
        <w:t>سطح</w:t>
      </w:r>
      <w:r w:rsidR="00DF28C8" w:rsidRPr="00DF28C8">
        <w:rPr>
          <w:rFonts w:cs="B Lotus"/>
          <w:sz w:val="26"/>
          <w:szCs w:val="26"/>
          <w:rtl/>
        </w:rPr>
        <w:t xml:space="preserve"> </w:t>
      </w:r>
      <w:r w:rsidR="00DF28C8" w:rsidRPr="00DF28C8">
        <w:rPr>
          <w:rFonts w:cs="B Lotus" w:hint="cs"/>
          <w:sz w:val="26"/>
          <w:szCs w:val="26"/>
          <w:rtl/>
        </w:rPr>
        <w:t>خودکارشدگی</w:t>
      </w:r>
      <w:r w:rsidR="00DF28C8" w:rsidRPr="00DF28C8">
        <w:rPr>
          <w:rFonts w:cs="B Lotus"/>
          <w:sz w:val="26"/>
          <w:szCs w:val="26"/>
          <w:rtl/>
        </w:rPr>
        <w:t xml:space="preserve"> </w:t>
      </w:r>
      <w:r w:rsidR="00DF28C8" w:rsidRPr="00DF28C8">
        <w:rPr>
          <w:rFonts w:cs="B Lotus" w:hint="cs"/>
          <w:sz w:val="26"/>
          <w:szCs w:val="26"/>
          <w:rtl/>
        </w:rPr>
        <w:t>و</w:t>
      </w:r>
      <w:r w:rsidR="00DF28C8" w:rsidRPr="00DF28C8">
        <w:rPr>
          <w:rFonts w:cs="B Lotus"/>
          <w:sz w:val="26"/>
          <w:szCs w:val="26"/>
          <w:rtl/>
        </w:rPr>
        <w:t xml:space="preserve"> </w:t>
      </w:r>
      <w:r w:rsidR="00DF28C8" w:rsidRPr="00DF28C8">
        <w:rPr>
          <w:rFonts w:cs="B Lotus" w:hint="cs"/>
          <w:sz w:val="26"/>
          <w:szCs w:val="26"/>
          <w:rtl/>
        </w:rPr>
        <w:t>تجربه</w:t>
      </w:r>
      <w:r w:rsidR="00DF28C8" w:rsidRPr="00DF28C8">
        <w:rPr>
          <w:rFonts w:cs="B Lotus"/>
          <w:sz w:val="26"/>
          <w:szCs w:val="26"/>
          <w:rtl/>
        </w:rPr>
        <w:t xml:space="preserve"> </w:t>
      </w:r>
      <w:r w:rsidR="00DF28C8" w:rsidRPr="00DF28C8">
        <w:rPr>
          <w:rFonts w:cs="B Lotus" w:hint="cs"/>
          <w:sz w:val="26"/>
          <w:szCs w:val="26"/>
          <w:rtl/>
        </w:rPr>
        <w:t>ورزشی</w:t>
      </w:r>
      <w:r w:rsidR="00DF28C8" w:rsidRPr="00DF28C8">
        <w:rPr>
          <w:rFonts w:cs="B Lotus"/>
          <w:sz w:val="26"/>
          <w:szCs w:val="26"/>
          <w:rtl/>
        </w:rPr>
        <w:t xml:space="preserve"> </w:t>
      </w:r>
      <w:r w:rsidR="00DF28C8" w:rsidRPr="00DF28C8">
        <w:rPr>
          <w:rFonts w:cs="B Lotus" w:hint="cs"/>
          <w:sz w:val="26"/>
          <w:szCs w:val="26"/>
          <w:rtl/>
        </w:rPr>
        <w:t>شرکت‌کنندگان</w:t>
      </w:r>
      <w:r w:rsidR="00DF28C8" w:rsidRPr="00DF28C8">
        <w:rPr>
          <w:rFonts w:cs="B Lotus"/>
          <w:sz w:val="26"/>
          <w:szCs w:val="26"/>
          <w:rtl/>
        </w:rPr>
        <w:t xml:space="preserve"> </w:t>
      </w:r>
      <w:r w:rsidR="00DF28C8" w:rsidRPr="00DF28C8">
        <w:rPr>
          <w:rFonts w:cs="B Lotus" w:hint="cs"/>
          <w:sz w:val="26"/>
          <w:szCs w:val="26"/>
          <w:rtl/>
        </w:rPr>
        <w:t>دانست</w:t>
      </w:r>
      <w:r w:rsidR="00DF28C8" w:rsidRPr="00DF28C8">
        <w:rPr>
          <w:rFonts w:cs="B Lotus"/>
          <w:sz w:val="26"/>
          <w:szCs w:val="26"/>
          <w:lang w:bidi="fa-IR"/>
        </w:rPr>
        <w:t>.</w:t>
      </w:r>
      <w:r w:rsidR="00AD595C">
        <w:rPr>
          <w:rFonts w:cs="B Lotus" w:hint="cs"/>
          <w:sz w:val="26"/>
          <w:szCs w:val="26"/>
          <w:rtl/>
          <w:lang w:bidi="fa-IR"/>
        </w:rPr>
        <w:t xml:space="preserve"> </w:t>
      </w:r>
      <w:r w:rsidR="00884B8B" w:rsidRPr="002873DA">
        <w:rPr>
          <w:rStyle w:val="relative"/>
          <w:rFonts w:cs="B Lotus"/>
          <w:sz w:val="26"/>
          <w:szCs w:val="26"/>
          <w:rtl/>
        </w:rPr>
        <w:t>یافته‌های این پژوهش در بخش خستگی ذهنی با نتایج پژوهش‌های گل‌محمدی و همکاران (2020)</w:t>
      </w:r>
      <w:r w:rsidR="00884B8B">
        <w:rPr>
          <w:rStyle w:val="relative"/>
          <w:rFonts w:cs="B Lotus" w:hint="cs"/>
          <w:sz w:val="26"/>
          <w:szCs w:val="26"/>
          <w:rtl/>
        </w:rPr>
        <w:t xml:space="preserve"> </w:t>
      </w:r>
      <w:r w:rsidR="00884B8B">
        <w:rPr>
          <w:rStyle w:val="relative"/>
          <w:rFonts w:cs="B Lotus"/>
          <w:sz w:val="26"/>
          <w:szCs w:val="26"/>
          <w:rtl/>
        </w:rPr>
        <w:fldChar w:fldCharType="begin"/>
      </w:r>
      <w:r w:rsidR="004D7791">
        <w:rPr>
          <w:rStyle w:val="relative"/>
          <w:rFonts w:cs="B Lotus"/>
          <w:sz w:val="26"/>
          <w:szCs w:val="26"/>
          <w:rtl/>
        </w:rPr>
        <w:instrText xml:space="preserve"> </w:instrText>
      </w:r>
      <w:r w:rsidR="004D7791">
        <w:rPr>
          <w:rStyle w:val="relative"/>
          <w:rFonts w:cs="B Lotus"/>
          <w:sz w:val="26"/>
          <w:szCs w:val="26"/>
        </w:rPr>
        <w:instrText>ADDIN EN.CITE &lt;EndNote&gt;&lt;Cite&gt;&lt;Author&gt;Golmohammadi&lt;/Author&gt;&lt;Year&gt;</w:instrText>
      </w:r>
      <w:r w:rsidR="004D7791">
        <w:rPr>
          <w:rStyle w:val="relative"/>
          <w:rFonts w:cs="B Lotus"/>
          <w:sz w:val="26"/>
          <w:szCs w:val="26"/>
          <w:rtl/>
        </w:rPr>
        <w:instrText>2020</w:instrText>
      </w:r>
      <w:r w:rsidR="004D7791">
        <w:rPr>
          <w:rStyle w:val="relative"/>
          <w:rFonts w:cs="B Lotus"/>
          <w:sz w:val="26"/>
          <w:szCs w:val="26"/>
        </w:rPr>
        <w:instrText>&lt;/Year&gt;&lt;RecNum&gt;</w:instrText>
      </w:r>
      <w:r w:rsidR="004D7791">
        <w:rPr>
          <w:rStyle w:val="relative"/>
          <w:rFonts w:cs="B Lotus"/>
          <w:sz w:val="26"/>
          <w:szCs w:val="26"/>
          <w:rtl/>
        </w:rPr>
        <w:instrText>11</w:instrText>
      </w:r>
      <w:r w:rsidR="004D7791">
        <w:rPr>
          <w:rStyle w:val="relative"/>
          <w:rFonts w:cs="B Lotus"/>
          <w:sz w:val="26"/>
          <w:szCs w:val="26"/>
        </w:rPr>
        <w:instrText>&lt;/RecNum&gt;&lt;DisplayText&gt;(</w:instrText>
      </w:r>
      <w:r w:rsidR="004D7791">
        <w:rPr>
          <w:rStyle w:val="relative"/>
          <w:rFonts w:cs="B Lotus"/>
          <w:sz w:val="26"/>
          <w:szCs w:val="26"/>
          <w:rtl/>
        </w:rPr>
        <w:instrText>33</w:instrText>
      </w:r>
      <w:r w:rsidR="004D7791">
        <w:rPr>
          <w:rStyle w:val="relative"/>
          <w:rFonts w:cs="B Lotus"/>
          <w:sz w:val="26"/>
          <w:szCs w:val="26"/>
        </w:rPr>
        <w:instrText>)&lt;/DisplayText&gt;&lt;record&gt;&lt;rec-number&gt;</w:instrText>
      </w:r>
      <w:r w:rsidR="004D7791">
        <w:rPr>
          <w:rStyle w:val="relative"/>
          <w:rFonts w:cs="B Lotus"/>
          <w:sz w:val="26"/>
          <w:szCs w:val="26"/>
          <w:rtl/>
        </w:rPr>
        <w:instrText>11</w:instrText>
      </w:r>
      <w:r w:rsidR="004D7791">
        <w:rPr>
          <w:rStyle w:val="relative"/>
          <w:rFonts w:cs="B Lotus"/>
          <w:sz w:val="26"/>
          <w:szCs w:val="26"/>
        </w:rPr>
        <w:instrText>&lt;/rec-number&gt;&lt;foreign-keys&gt;&lt;key app="EN" db-id="</w:instrText>
      </w:r>
      <w:r w:rsidR="004D7791">
        <w:rPr>
          <w:rStyle w:val="relative"/>
          <w:rFonts w:cs="B Lotus"/>
          <w:sz w:val="26"/>
          <w:szCs w:val="26"/>
          <w:rtl/>
        </w:rPr>
        <w:instrText>0</w:instrText>
      </w:r>
      <w:r w:rsidR="004D7791">
        <w:rPr>
          <w:rStyle w:val="relative"/>
          <w:rFonts w:cs="B Lotus"/>
          <w:sz w:val="26"/>
          <w:szCs w:val="26"/>
        </w:rPr>
        <w:instrText>sxdfew</w:instrText>
      </w:r>
      <w:r w:rsidR="004D7791">
        <w:rPr>
          <w:rStyle w:val="relative"/>
          <w:rFonts w:cs="B Lotus"/>
          <w:sz w:val="26"/>
          <w:szCs w:val="26"/>
          <w:rtl/>
        </w:rPr>
        <w:instrText>08</w:instrText>
      </w:r>
      <w:r w:rsidR="004D7791">
        <w:rPr>
          <w:rStyle w:val="relative"/>
          <w:rFonts w:cs="B Lotus"/>
          <w:sz w:val="26"/>
          <w:szCs w:val="26"/>
        </w:rPr>
        <w:instrText>awa</w:instrText>
      </w:r>
      <w:r w:rsidR="004D7791">
        <w:rPr>
          <w:rStyle w:val="relative"/>
          <w:rFonts w:cs="B Lotus"/>
          <w:sz w:val="26"/>
          <w:szCs w:val="26"/>
          <w:rtl/>
        </w:rPr>
        <w:instrText>2</w:instrText>
      </w:r>
      <w:r w:rsidR="004D7791">
        <w:rPr>
          <w:rStyle w:val="relative"/>
          <w:rFonts w:cs="B Lotus"/>
          <w:sz w:val="26"/>
          <w:szCs w:val="26"/>
        </w:rPr>
        <w:instrText>ge</w:instrText>
      </w:r>
      <w:r w:rsidR="004D7791">
        <w:rPr>
          <w:rStyle w:val="relative"/>
          <w:rFonts w:cs="B Lotus"/>
          <w:sz w:val="26"/>
          <w:szCs w:val="26"/>
          <w:rtl/>
        </w:rPr>
        <w:instrText>2</w:instrText>
      </w:r>
      <w:r w:rsidR="004D7791">
        <w:rPr>
          <w:rStyle w:val="relative"/>
          <w:rFonts w:cs="B Lotus"/>
          <w:sz w:val="26"/>
          <w:szCs w:val="26"/>
        </w:rPr>
        <w:instrText>zaqpt</w:instrText>
      </w:r>
      <w:r w:rsidR="004D7791">
        <w:rPr>
          <w:rStyle w:val="relative"/>
          <w:rFonts w:cs="B Lotus"/>
          <w:sz w:val="26"/>
          <w:szCs w:val="26"/>
          <w:rtl/>
        </w:rPr>
        <w:instrText>29</w:instrText>
      </w:r>
      <w:r w:rsidR="004D7791">
        <w:rPr>
          <w:rStyle w:val="relative"/>
          <w:rFonts w:cs="B Lotus"/>
          <w:sz w:val="26"/>
          <w:szCs w:val="26"/>
        </w:rPr>
        <w:instrText>qzpv</w:instrText>
      </w:r>
      <w:r w:rsidR="004D7791">
        <w:rPr>
          <w:rStyle w:val="relative"/>
          <w:rFonts w:cs="B Lotus"/>
          <w:sz w:val="26"/>
          <w:szCs w:val="26"/>
          <w:rtl/>
        </w:rPr>
        <w:instrText>9</w:instrText>
      </w:r>
      <w:r w:rsidR="004D7791">
        <w:rPr>
          <w:rStyle w:val="relative"/>
          <w:rFonts w:cs="B Lotus"/>
          <w:sz w:val="26"/>
          <w:szCs w:val="26"/>
        </w:rPr>
        <w:instrText>tztvw</w:instrText>
      </w:r>
      <w:r w:rsidR="004D7791">
        <w:rPr>
          <w:rStyle w:val="relative"/>
          <w:rFonts w:cs="B Lotus"/>
          <w:sz w:val="26"/>
          <w:szCs w:val="26"/>
          <w:rtl/>
        </w:rPr>
        <w:instrText>92</w:instrText>
      </w:r>
      <w:r w:rsidR="004D7791">
        <w:rPr>
          <w:rStyle w:val="relative"/>
          <w:rFonts w:cs="B Lotus"/>
          <w:sz w:val="26"/>
          <w:szCs w:val="26"/>
        </w:rPr>
        <w:instrText>x" timestamp="</w:instrText>
      </w:r>
      <w:r w:rsidR="004D7791">
        <w:rPr>
          <w:rStyle w:val="relative"/>
          <w:rFonts w:cs="B Lotus"/>
          <w:sz w:val="26"/>
          <w:szCs w:val="26"/>
          <w:rtl/>
        </w:rPr>
        <w:instrText>1745499847"&gt;11&lt;/</w:instrText>
      </w:r>
      <w:r w:rsidR="004D7791">
        <w:rPr>
          <w:rStyle w:val="relative"/>
          <w:rFonts w:cs="B Lotus"/>
          <w:sz w:val="26"/>
          <w:szCs w:val="26"/>
        </w:rPr>
        <w:instrText>key&gt;&lt;/foreign-keys&gt;&lt;ref-type name="Journal Article"&gt;</w:instrText>
      </w:r>
      <w:r w:rsidR="004D7791">
        <w:rPr>
          <w:rStyle w:val="relative"/>
          <w:rFonts w:cs="B Lotus"/>
          <w:sz w:val="26"/>
          <w:szCs w:val="26"/>
          <w:rtl/>
        </w:rPr>
        <w:instrText>17</w:instrText>
      </w:r>
      <w:r w:rsidR="004D7791">
        <w:rPr>
          <w:rStyle w:val="relative"/>
          <w:rFonts w:cs="B Lotus"/>
          <w:sz w:val="26"/>
          <w:szCs w:val="26"/>
        </w:rPr>
        <w:instrText>&lt;/ref-type&gt;&lt;contributors&gt;&lt;authors&gt;&lt;author&gt;Golmohammadi, Behrooz&lt;/author&gt;&lt;author&gt;Kashani, Valiollah&lt;/author&gt;&lt;author&gt;Khodaei, Neda&lt;/author&gt;&lt;/authors&gt;&lt;/contributors&gt;&lt;titles&gt;&lt;title&gt;The Acute Effect of Mental Fatigue on Badminton Performance in Semi-elite Players&lt;/title&gt;&lt;/titles&gt;&lt;dates&gt;&lt;year&gt;</w:instrText>
      </w:r>
      <w:r w:rsidR="004D7791">
        <w:rPr>
          <w:rStyle w:val="relative"/>
          <w:rFonts w:cs="B Lotus"/>
          <w:sz w:val="26"/>
          <w:szCs w:val="26"/>
          <w:rtl/>
        </w:rPr>
        <w:instrText>2020</w:instrText>
      </w:r>
      <w:r w:rsidR="004D7791">
        <w:rPr>
          <w:rStyle w:val="relative"/>
          <w:rFonts w:cs="B Lotus"/>
          <w:sz w:val="26"/>
          <w:szCs w:val="26"/>
        </w:rPr>
        <w:instrText>&lt;/year&gt;&lt;/dates&gt;&lt;urls&gt;&lt;/urls&gt;&lt;/record&gt;&lt;/Cite&gt;&lt;/EndNote</w:instrText>
      </w:r>
      <w:r w:rsidR="004D7791">
        <w:rPr>
          <w:rStyle w:val="relative"/>
          <w:rFonts w:cs="B Lotus"/>
          <w:sz w:val="26"/>
          <w:szCs w:val="26"/>
          <w:rtl/>
        </w:rPr>
        <w:instrText>&gt;</w:instrText>
      </w:r>
      <w:r w:rsidR="00884B8B">
        <w:rPr>
          <w:rStyle w:val="relative"/>
          <w:rFonts w:cs="B Lotus"/>
          <w:sz w:val="26"/>
          <w:szCs w:val="26"/>
          <w:rtl/>
        </w:rPr>
        <w:fldChar w:fldCharType="separate"/>
      </w:r>
      <w:r w:rsidR="004D7791">
        <w:rPr>
          <w:rStyle w:val="relative"/>
          <w:rFonts w:cs="B Lotus"/>
          <w:noProof/>
          <w:sz w:val="26"/>
          <w:szCs w:val="26"/>
          <w:rtl/>
        </w:rPr>
        <w:t>(33)</w:t>
      </w:r>
      <w:r w:rsidR="00884B8B">
        <w:rPr>
          <w:rStyle w:val="relative"/>
          <w:rFonts w:cs="B Lotus"/>
          <w:sz w:val="26"/>
          <w:szCs w:val="26"/>
          <w:rtl/>
        </w:rPr>
        <w:fldChar w:fldCharType="end"/>
      </w:r>
      <w:r w:rsidR="00884B8B" w:rsidRPr="002873DA">
        <w:rPr>
          <w:rStyle w:val="relative"/>
          <w:rFonts w:cs="B Lotus"/>
          <w:sz w:val="26"/>
          <w:szCs w:val="26"/>
          <w:rtl/>
        </w:rPr>
        <w:t>، بهرامی و همکاران (2020)</w:t>
      </w:r>
      <w:r w:rsidR="00884B8B">
        <w:rPr>
          <w:rStyle w:val="relative"/>
          <w:rFonts w:cs="B Lotus" w:hint="cs"/>
          <w:sz w:val="26"/>
          <w:szCs w:val="26"/>
          <w:rtl/>
        </w:rPr>
        <w:t xml:space="preserve"> </w:t>
      </w:r>
      <w:r w:rsidR="00884B8B">
        <w:rPr>
          <w:rStyle w:val="relative"/>
          <w:rFonts w:cs="B Lotus"/>
          <w:sz w:val="26"/>
          <w:szCs w:val="26"/>
          <w:rtl/>
        </w:rPr>
        <w:fldChar w:fldCharType="begin"/>
      </w:r>
      <w:r w:rsidR="00884B8B">
        <w:rPr>
          <w:rStyle w:val="relative"/>
          <w:rFonts w:cs="B Lotus"/>
          <w:sz w:val="26"/>
          <w:szCs w:val="26"/>
          <w:rtl/>
        </w:rPr>
        <w:instrText xml:space="preserve"> </w:instrText>
      </w:r>
      <w:r w:rsidR="00884B8B">
        <w:rPr>
          <w:rStyle w:val="relative"/>
          <w:rFonts w:cs="B Lotus"/>
          <w:sz w:val="26"/>
          <w:szCs w:val="26"/>
        </w:rPr>
        <w:instrText>ADDIN EN.CITE &lt;EndNote&gt;&lt;Cite&gt;&lt;Author&gt;Bahrami&lt;/Author&gt;&lt;Year&gt;2020&lt;/Year&gt;&lt;RecNum&gt;8&lt;/RecNum&gt;&lt;DisplayText&gt;(8)&lt;/DisplayText&gt;&lt;record&gt;&lt;rec-number&gt;8&lt;/rec-number&gt;&lt;foreign-keys&gt;&lt;key app="EN" db-id="f99wawxr9daz0qexx015pf0fsvetzfewdsrr" timestamp="1745483847"&gt;8&lt;/key</w:instrText>
      </w:r>
      <w:r w:rsidR="00884B8B">
        <w:rPr>
          <w:rStyle w:val="relative"/>
          <w:rFonts w:cs="B Lotus"/>
          <w:sz w:val="26"/>
          <w:szCs w:val="26"/>
          <w:rtl/>
        </w:rPr>
        <w:instrText>&gt;&lt;/</w:instrText>
      </w:r>
      <w:r w:rsidR="00884B8B">
        <w:rPr>
          <w:rStyle w:val="relative"/>
          <w:rFonts w:cs="B Lotus"/>
          <w:sz w:val="26"/>
          <w:szCs w:val="26"/>
        </w:rPr>
        <w:instrText>foreign-keys&gt;&lt;ref-type name="Journal Article"&gt;17&lt;/ref-type&gt;&lt;contributors&gt;&lt;authors&gt;&lt;author&gt;Bahrami, Alireza&lt;/author&gt;&lt;author&gt;Moradi, Jalil&lt;/author&gt;&lt;author&gt;Etaati, Zahra&lt;/author&gt;&lt;/authors&gt;&lt;/contributors&gt;&lt;titles&gt;&lt;title&gt;The effect of mental fatigue on three</w:instrText>
      </w:r>
      <w:r w:rsidR="00884B8B">
        <w:rPr>
          <w:rStyle w:val="relative"/>
          <w:rFonts w:cs="B Lotus"/>
          <w:sz w:val="26"/>
          <w:szCs w:val="26"/>
          <w:rtl/>
        </w:rPr>
        <w:instrText>-</w:instrText>
      </w:r>
      <w:r w:rsidR="00884B8B">
        <w:rPr>
          <w:rStyle w:val="relative"/>
          <w:rFonts w:cs="B Lotus"/>
          <w:sz w:val="26"/>
          <w:szCs w:val="26"/>
        </w:rPr>
        <w:instrText>point shot performance in skilled basketball players&lt;/title&gt;&lt;secondary-title&gt;International Journal of Motor Control and Learning&lt;/secondary-title&gt;&lt;/titles&gt;&lt;periodical&gt;&lt;full-title&gt;International Journal of Motor Control and Learning&lt;/full-title&gt;&lt;/periodical&gt;&lt;pages&gt;3-9&lt;/pages&gt;&lt;volume&gt;2&lt;/volume&gt;&lt;number&gt;4&lt;/number&gt;&lt;dates&gt;&lt;year&gt;2020&lt;/year&gt;&lt;/dates&gt;&lt;publisher&gt;International Journal of Motor Control and Learning&lt;/publisher&gt;&lt;urls&gt;&lt;/urls&gt;&lt;/record&gt;&lt;/Cite&gt;&lt;/EndNote</w:instrText>
      </w:r>
      <w:r w:rsidR="00884B8B">
        <w:rPr>
          <w:rStyle w:val="relative"/>
          <w:rFonts w:cs="B Lotus"/>
          <w:sz w:val="26"/>
          <w:szCs w:val="26"/>
          <w:rtl/>
        </w:rPr>
        <w:instrText>&gt;</w:instrText>
      </w:r>
      <w:r w:rsidR="00884B8B">
        <w:rPr>
          <w:rStyle w:val="relative"/>
          <w:rFonts w:cs="B Lotus"/>
          <w:sz w:val="26"/>
          <w:szCs w:val="26"/>
          <w:rtl/>
        </w:rPr>
        <w:fldChar w:fldCharType="separate"/>
      </w:r>
      <w:r w:rsidR="00884B8B">
        <w:rPr>
          <w:rStyle w:val="relative"/>
          <w:rFonts w:cs="B Lotus"/>
          <w:noProof/>
          <w:sz w:val="26"/>
          <w:szCs w:val="26"/>
          <w:rtl/>
        </w:rPr>
        <w:t>(8)</w:t>
      </w:r>
      <w:r w:rsidR="00884B8B">
        <w:rPr>
          <w:rStyle w:val="relative"/>
          <w:rFonts w:cs="B Lotus"/>
          <w:sz w:val="26"/>
          <w:szCs w:val="26"/>
          <w:rtl/>
        </w:rPr>
        <w:fldChar w:fldCharType="end"/>
      </w:r>
      <w:r w:rsidR="00884B8B" w:rsidRPr="002873DA">
        <w:rPr>
          <w:rStyle w:val="relative"/>
          <w:rFonts w:cs="B Lotus"/>
          <w:sz w:val="26"/>
          <w:szCs w:val="26"/>
          <w:rtl/>
        </w:rPr>
        <w:t>، ونکاستم و همکاران (2017)</w:t>
      </w:r>
      <w:r w:rsidR="00884B8B">
        <w:rPr>
          <w:rStyle w:val="relative"/>
          <w:rFonts w:cs="B Lotus" w:hint="cs"/>
          <w:sz w:val="26"/>
          <w:szCs w:val="26"/>
          <w:rtl/>
        </w:rPr>
        <w:t xml:space="preserve"> </w:t>
      </w:r>
      <w:r w:rsidR="00884B8B">
        <w:rPr>
          <w:rStyle w:val="relative"/>
          <w:rFonts w:cs="B Lotus"/>
          <w:sz w:val="26"/>
          <w:szCs w:val="26"/>
          <w:rtl/>
        </w:rPr>
        <w:fldChar w:fldCharType="begin"/>
      </w:r>
      <w:r w:rsidR="00884B8B">
        <w:rPr>
          <w:rStyle w:val="relative"/>
          <w:rFonts w:cs="B Lotus"/>
          <w:sz w:val="26"/>
          <w:szCs w:val="26"/>
          <w:rtl/>
        </w:rPr>
        <w:instrText xml:space="preserve"> </w:instrText>
      </w:r>
      <w:r w:rsidR="00884B8B">
        <w:rPr>
          <w:rStyle w:val="relative"/>
          <w:rFonts w:cs="B Lotus"/>
          <w:sz w:val="26"/>
          <w:szCs w:val="26"/>
        </w:rPr>
        <w:instrText>ADDIN EN.CITE &lt;EndNote&gt;&lt;Cite&gt;&lt;Author&gt;Van Cutsem&lt;/Author&gt;&lt;Year&gt;2017&lt;/Year&gt;&lt;RecNum&gt;1&lt;/RecNum&gt;&lt;DisplayText&gt;(7)&lt;/DisplayText&gt;&lt;record&gt;&lt;rec-number&gt;1&lt;/rec-number&gt;&lt;foreign-keys&gt;&lt;key app="EN" db-id="dpfz90pswz2aroesasxxtsw5ts9srzfz0xda" timestamp="1745502660"&gt;1</w:instrText>
      </w:r>
      <w:r w:rsidR="00884B8B">
        <w:rPr>
          <w:rStyle w:val="relative"/>
          <w:rFonts w:cs="B Lotus"/>
          <w:sz w:val="26"/>
          <w:szCs w:val="26"/>
          <w:rtl/>
        </w:rPr>
        <w:instrText>&lt;/</w:instrText>
      </w:r>
      <w:r w:rsidR="00884B8B">
        <w:rPr>
          <w:rStyle w:val="relative"/>
          <w:rFonts w:cs="B Lotus"/>
          <w:sz w:val="26"/>
          <w:szCs w:val="26"/>
        </w:rPr>
        <w:instrText>key&gt;&lt;/foreign-keys&gt;&lt;ref-type name="Journal Article"&gt;17&lt;/ref-type&gt;&lt;contributors&gt;&lt;authors&gt;&lt;author&gt;Van Cutsem, Jeroen&lt;/author&gt;&lt;author&gt;Marcora, Samuele&lt;/author&gt;&lt;author&gt;De Pauw, Kevin&lt;/author&gt;&lt;author&gt;Bailey, Stephen&lt;/author&gt;&lt;author&gt;Meeusen, Romain&lt;/author&gt;&lt;author&gt;Roelands, Bart&lt;/author&gt;&lt;/authors&gt;&lt;/contributors&gt;&lt;titles&gt;&lt;title&gt;The effects of mental fatigue on physical performance: a systematic review&lt;/title&gt;&lt;secondary-title&gt;Sports medicine&lt;/secondary-title&gt;&lt;/titles&gt;&lt;periodical&gt;&lt;full-title&gt;Sports medicine&lt;/full-title&gt;&lt;/periodical&gt;&lt;pages&gt;1569-1588&lt;/pages&gt;&lt;volume&gt;47&lt;/volume&gt;&lt;dates&gt;&lt;year&gt;2017&lt;/year&gt;&lt;/dates&gt;&lt;publisher&gt;Springer&lt;/publisher&gt;&lt;isbn&gt;0112-1642&lt;/isbn&gt;&lt;urls&gt;&lt;/urls&gt;&lt;/record&gt;&lt;/Cite&gt;&lt;/EndNote</w:instrText>
      </w:r>
      <w:r w:rsidR="00884B8B">
        <w:rPr>
          <w:rStyle w:val="relative"/>
          <w:rFonts w:cs="B Lotus"/>
          <w:sz w:val="26"/>
          <w:szCs w:val="26"/>
          <w:rtl/>
        </w:rPr>
        <w:instrText>&gt;</w:instrText>
      </w:r>
      <w:r w:rsidR="00884B8B">
        <w:rPr>
          <w:rStyle w:val="relative"/>
          <w:rFonts w:cs="B Lotus"/>
          <w:sz w:val="26"/>
          <w:szCs w:val="26"/>
          <w:rtl/>
        </w:rPr>
        <w:fldChar w:fldCharType="separate"/>
      </w:r>
      <w:r w:rsidR="00884B8B">
        <w:rPr>
          <w:rStyle w:val="relative"/>
          <w:rFonts w:cs="B Lotus"/>
          <w:noProof/>
          <w:sz w:val="26"/>
          <w:szCs w:val="26"/>
          <w:rtl/>
        </w:rPr>
        <w:t>(7)</w:t>
      </w:r>
      <w:r w:rsidR="00884B8B">
        <w:rPr>
          <w:rStyle w:val="relative"/>
          <w:rFonts w:cs="B Lotus"/>
          <w:sz w:val="26"/>
          <w:szCs w:val="26"/>
          <w:rtl/>
        </w:rPr>
        <w:fldChar w:fldCharType="end"/>
      </w:r>
      <w:r w:rsidR="00884B8B" w:rsidRPr="002873DA">
        <w:rPr>
          <w:rStyle w:val="relative"/>
          <w:rFonts w:cs="B Lotus"/>
          <w:sz w:val="26"/>
          <w:szCs w:val="26"/>
          <w:rtl/>
        </w:rPr>
        <w:t>، الرکان و همکاران (2017)</w:t>
      </w:r>
      <w:r w:rsidR="00884B8B">
        <w:rPr>
          <w:rStyle w:val="relative"/>
          <w:rFonts w:cs="B Lotus" w:hint="cs"/>
          <w:sz w:val="26"/>
          <w:szCs w:val="26"/>
          <w:rtl/>
        </w:rPr>
        <w:t xml:space="preserve"> </w:t>
      </w:r>
      <w:r w:rsidR="00884B8B">
        <w:rPr>
          <w:rStyle w:val="relative"/>
          <w:rFonts w:cs="B Lotus"/>
          <w:sz w:val="26"/>
          <w:szCs w:val="26"/>
          <w:rtl/>
        </w:rPr>
        <w:fldChar w:fldCharType="begin"/>
      </w:r>
      <w:r w:rsidR="004D7791">
        <w:rPr>
          <w:rStyle w:val="relative"/>
          <w:rFonts w:cs="B Lotus"/>
          <w:sz w:val="26"/>
          <w:szCs w:val="26"/>
          <w:rtl/>
        </w:rPr>
        <w:instrText xml:space="preserve"> </w:instrText>
      </w:r>
      <w:r w:rsidR="004D7791">
        <w:rPr>
          <w:rStyle w:val="relative"/>
          <w:rFonts w:cs="B Lotus"/>
          <w:sz w:val="26"/>
          <w:szCs w:val="26"/>
        </w:rPr>
        <w:instrText>ADDIN EN.CITE &lt;EndNote&gt;&lt;Cite&gt;&lt;Author&gt;Alarcón&lt;/Author&gt;&lt;Year&gt;</w:instrText>
      </w:r>
      <w:r w:rsidR="004D7791">
        <w:rPr>
          <w:rStyle w:val="relative"/>
          <w:rFonts w:cs="B Lotus"/>
          <w:sz w:val="26"/>
          <w:szCs w:val="26"/>
          <w:rtl/>
        </w:rPr>
        <w:instrText>2017</w:instrText>
      </w:r>
      <w:r w:rsidR="004D7791">
        <w:rPr>
          <w:rStyle w:val="relative"/>
          <w:rFonts w:cs="B Lotus"/>
          <w:sz w:val="26"/>
          <w:szCs w:val="26"/>
        </w:rPr>
        <w:instrText>&lt;/Year&gt;&lt;RecNum&gt;</w:instrText>
      </w:r>
      <w:r w:rsidR="004D7791">
        <w:rPr>
          <w:rStyle w:val="relative"/>
          <w:rFonts w:cs="B Lotus"/>
          <w:sz w:val="26"/>
          <w:szCs w:val="26"/>
          <w:rtl/>
        </w:rPr>
        <w:instrText>2</w:instrText>
      </w:r>
      <w:r w:rsidR="004D7791">
        <w:rPr>
          <w:rStyle w:val="relative"/>
          <w:rFonts w:cs="B Lotus"/>
          <w:sz w:val="26"/>
          <w:szCs w:val="26"/>
        </w:rPr>
        <w:instrText>&lt;/RecNum&gt;&lt;DisplayText&gt;(</w:instrText>
      </w:r>
      <w:r w:rsidR="004D7791">
        <w:rPr>
          <w:rStyle w:val="relative"/>
          <w:rFonts w:cs="B Lotus"/>
          <w:sz w:val="26"/>
          <w:szCs w:val="26"/>
          <w:rtl/>
        </w:rPr>
        <w:instrText>34</w:instrText>
      </w:r>
      <w:r w:rsidR="004D7791">
        <w:rPr>
          <w:rStyle w:val="relative"/>
          <w:rFonts w:cs="B Lotus"/>
          <w:sz w:val="26"/>
          <w:szCs w:val="26"/>
        </w:rPr>
        <w:instrText>)&lt;/DisplayText&gt;&lt;record&gt;&lt;rec-number&gt;</w:instrText>
      </w:r>
      <w:r w:rsidR="004D7791">
        <w:rPr>
          <w:rStyle w:val="relative"/>
          <w:rFonts w:cs="B Lotus"/>
          <w:sz w:val="26"/>
          <w:szCs w:val="26"/>
          <w:rtl/>
        </w:rPr>
        <w:instrText>2</w:instrText>
      </w:r>
      <w:r w:rsidR="004D7791">
        <w:rPr>
          <w:rStyle w:val="relative"/>
          <w:rFonts w:cs="B Lotus"/>
          <w:sz w:val="26"/>
          <w:szCs w:val="26"/>
        </w:rPr>
        <w:instrText>&lt;/rec-number&gt;&lt;foreign-keys&gt;&lt;key app="EN" db-id="dpfz</w:instrText>
      </w:r>
      <w:r w:rsidR="004D7791">
        <w:rPr>
          <w:rStyle w:val="relative"/>
          <w:rFonts w:cs="B Lotus"/>
          <w:sz w:val="26"/>
          <w:szCs w:val="26"/>
          <w:rtl/>
        </w:rPr>
        <w:instrText>90</w:instrText>
      </w:r>
      <w:r w:rsidR="004D7791">
        <w:rPr>
          <w:rStyle w:val="relative"/>
          <w:rFonts w:cs="B Lotus"/>
          <w:sz w:val="26"/>
          <w:szCs w:val="26"/>
        </w:rPr>
        <w:instrText>pswz</w:instrText>
      </w:r>
      <w:r w:rsidR="004D7791">
        <w:rPr>
          <w:rStyle w:val="relative"/>
          <w:rFonts w:cs="B Lotus"/>
          <w:sz w:val="26"/>
          <w:szCs w:val="26"/>
          <w:rtl/>
        </w:rPr>
        <w:instrText>2</w:instrText>
      </w:r>
      <w:r w:rsidR="004D7791">
        <w:rPr>
          <w:rStyle w:val="relative"/>
          <w:rFonts w:cs="B Lotus"/>
          <w:sz w:val="26"/>
          <w:szCs w:val="26"/>
        </w:rPr>
        <w:instrText>aroesasxxtsw</w:instrText>
      </w:r>
      <w:r w:rsidR="004D7791">
        <w:rPr>
          <w:rStyle w:val="relative"/>
          <w:rFonts w:cs="B Lotus"/>
          <w:sz w:val="26"/>
          <w:szCs w:val="26"/>
          <w:rtl/>
        </w:rPr>
        <w:instrText>5</w:instrText>
      </w:r>
      <w:r w:rsidR="004D7791">
        <w:rPr>
          <w:rStyle w:val="relative"/>
          <w:rFonts w:cs="B Lotus"/>
          <w:sz w:val="26"/>
          <w:szCs w:val="26"/>
        </w:rPr>
        <w:instrText>ts</w:instrText>
      </w:r>
      <w:r w:rsidR="004D7791">
        <w:rPr>
          <w:rStyle w:val="relative"/>
          <w:rFonts w:cs="B Lotus"/>
          <w:sz w:val="26"/>
          <w:szCs w:val="26"/>
          <w:rtl/>
        </w:rPr>
        <w:instrText>9</w:instrText>
      </w:r>
      <w:r w:rsidR="004D7791">
        <w:rPr>
          <w:rStyle w:val="relative"/>
          <w:rFonts w:cs="B Lotus"/>
          <w:sz w:val="26"/>
          <w:szCs w:val="26"/>
        </w:rPr>
        <w:instrText>srzfz</w:instrText>
      </w:r>
      <w:r w:rsidR="004D7791">
        <w:rPr>
          <w:rStyle w:val="relative"/>
          <w:rFonts w:cs="B Lotus"/>
          <w:sz w:val="26"/>
          <w:szCs w:val="26"/>
          <w:rtl/>
        </w:rPr>
        <w:instrText>0</w:instrText>
      </w:r>
      <w:r w:rsidR="004D7791">
        <w:rPr>
          <w:rStyle w:val="relative"/>
          <w:rFonts w:cs="B Lotus"/>
          <w:sz w:val="26"/>
          <w:szCs w:val="26"/>
        </w:rPr>
        <w:instrText>xda" timestamp="</w:instrText>
      </w:r>
      <w:r w:rsidR="004D7791">
        <w:rPr>
          <w:rStyle w:val="relative"/>
          <w:rFonts w:cs="B Lotus"/>
          <w:sz w:val="26"/>
          <w:szCs w:val="26"/>
          <w:rtl/>
        </w:rPr>
        <w:instrText>1745502668</w:instrText>
      </w:r>
      <w:r w:rsidR="004D7791">
        <w:rPr>
          <w:rStyle w:val="relative"/>
          <w:rFonts w:cs="B Lotus"/>
          <w:sz w:val="26"/>
          <w:szCs w:val="26"/>
        </w:rPr>
        <w:instrText>"&gt;</w:instrText>
      </w:r>
      <w:r w:rsidR="004D7791">
        <w:rPr>
          <w:rStyle w:val="relative"/>
          <w:rFonts w:cs="B Lotus"/>
          <w:sz w:val="26"/>
          <w:szCs w:val="26"/>
          <w:rtl/>
        </w:rPr>
        <w:instrText>2</w:instrText>
      </w:r>
      <w:r w:rsidR="004D7791">
        <w:rPr>
          <w:rStyle w:val="relative"/>
          <w:rFonts w:cs="B Lotus"/>
          <w:sz w:val="26"/>
          <w:szCs w:val="26"/>
        </w:rPr>
        <w:instrText>&lt;/key&gt;&lt;/foreign-keys&gt;&lt;ref-type name="Journal Article"&gt;</w:instrText>
      </w:r>
      <w:r w:rsidR="004D7791">
        <w:rPr>
          <w:rStyle w:val="relative"/>
          <w:rFonts w:cs="B Lotus"/>
          <w:sz w:val="26"/>
          <w:szCs w:val="26"/>
          <w:rtl/>
        </w:rPr>
        <w:instrText>17</w:instrText>
      </w:r>
      <w:r w:rsidR="004D7791">
        <w:rPr>
          <w:rStyle w:val="relative"/>
          <w:rFonts w:cs="B Lotus"/>
          <w:sz w:val="26"/>
          <w:szCs w:val="26"/>
        </w:rPr>
        <w:instrText>&lt;/ref-type&gt;&lt;contributors&gt;&lt;authors&gt;&lt;author&gt;Alarcón, Francisco&lt;/author&gt;&lt;author&gt;Ureña, Nuria&lt;/author&gt;&lt;author&gt;Cárdenas, David&lt;/author&gt;&lt;/authors&gt;&lt;/contributors&gt;&lt;titles&gt;&lt;title&gt;La fatiga mental deteriora el rendimiento en el tiro libre en baloncesto&lt;/title&gt;&lt;secondary-title&gt;Revista de psicología del deporte&lt;/secondary-title&gt;&lt;/titles&gt;&lt;periodical&gt;&lt;full-title&gt;Revista de psicología del deporte&lt;/full-title&gt;&lt;/periodical&gt;&lt;pages&gt;</w:instrText>
      </w:r>
      <w:r w:rsidR="004D7791">
        <w:rPr>
          <w:rStyle w:val="relative"/>
          <w:rFonts w:cs="B Lotus"/>
          <w:sz w:val="26"/>
          <w:szCs w:val="26"/>
          <w:rtl/>
        </w:rPr>
        <w:instrText>33-36</w:instrText>
      </w:r>
      <w:r w:rsidR="004D7791">
        <w:rPr>
          <w:rStyle w:val="relative"/>
          <w:rFonts w:cs="B Lotus"/>
          <w:sz w:val="26"/>
          <w:szCs w:val="26"/>
        </w:rPr>
        <w:instrText>&lt;/pages&gt;&lt;volume&gt;</w:instrText>
      </w:r>
      <w:r w:rsidR="004D7791">
        <w:rPr>
          <w:rStyle w:val="relative"/>
          <w:rFonts w:cs="B Lotus"/>
          <w:sz w:val="26"/>
          <w:szCs w:val="26"/>
          <w:rtl/>
        </w:rPr>
        <w:instrText>26</w:instrText>
      </w:r>
      <w:r w:rsidR="004D7791">
        <w:rPr>
          <w:rStyle w:val="relative"/>
          <w:rFonts w:cs="B Lotus"/>
          <w:sz w:val="26"/>
          <w:szCs w:val="26"/>
        </w:rPr>
        <w:instrText>&lt;/volume&gt;&lt;number&gt;</w:instrText>
      </w:r>
      <w:r w:rsidR="004D7791">
        <w:rPr>
          <w:rStyle w:val="relative"/>
          <w:rFonts w:cs="B Lotus"/>
          <w:sz w:val="26"/>
          <w:szCs w:val="26"/>
          <w:rtl/>
        </w:rPr>
        <w:instrText>1&lt;/</w:instrText>
      </w:r>
      <w:r w:rsidR="004D7791">
        <w:rPr>
          <w:rStyle w:val="relative"/>
          <w:rFonts w:cs="B Lotus"/>
          <w:sz w:val="26"/>
          <w:szCs w:val="26"/>
        </w:rPr>
        <w:instrText>number&gt;&lt;dates&gt;&lt;year&gt;</w:instrText>
      </w:r>
      <w:r w:rsidR="004D7791">
        <w:rPr>
          <w:rStyle w:val="relative"/>
          <w:rFonts w:cs="B Lotus"/>
          <w:sz w:val="26"/>
          <w:szCs w:val="26"/>
          <w:rtl/>
        </w:rPr>
        <w:instrText>2017</w:instrText>
      </w:r>
      <w:r w:rsidR="004D7791">
        <w:rPr>
          <w:rStyle w:val="relative"/>
          <w:rFonts w:cs="B Lotus"/>
          <w:sz w:val="26"/>
          <w:szCs w:val="26"/>
        </w:rPr>
        <w:instrText>&lt;/year&gt;&lt;/dates&gt;&lt;publisher&gt;Universitat de les Illes Balears&lt;/publisher&gt;&lt;isbn&gt;</w:instrText>
      </w:r>
      <w:r w:rsidR="004D7791">
        <w:rPr>
          <w:rStyle w:val="relative"/>
          <w:rFonts w:cs="B Lotus"/>
          <w:sz w:val="26"/>
          <w:szCs w:val="26"/>
          <w:rtl/>
        </w:rPr>
        <w:instrText>1132-239</w:instrText>
      </w:r>
      <w:r w:rsidR="004D7791">
        <w:rPr>
          <w:rStyle w:val="relative"/>
          <w:rFonts w:cs="B Lotus"/>
          <w:sz w:val="26"/>
          <w:szCs w:val="26"/>
        </w:rPr>
        <w:instrText>X&lt;/isbn&gt;&lt;urls&gt;&lt;/urls&gt;&lt;/record&gt;&lt;/Cite&gt;&lt;/EndNote</w:instrText>
      </w:r>
      <w:r w:rsidR="004D7791">
        <w:rPr>
          <w:rStyle w:val="relative"/>
          <w:rFonts w:cs="B Lotus"/>
          <w:sz w:val="26"/>
          <w:szCs w:val="26"/>
          <w:rtl/>
        </w:rPr>
        <w:instrText>&gt;</w:instrText>
      </w:r>
      <w:r w:rsidR="00884B8B">
        <w:rPr>
          <w:rStyle w:val="relative"/>
          <w:rFonts w:cs="B Lotus"/>
          <w:sz w:val="26"/>
          <w:szCs w:val="26"/>
          <w:rtl/>
        </w:rPr>
        <w:fldChar w:fldCharType="separate"/>
      </w:r>
      <w:r w:rsidR="004D7791">
        <w:rPr>
          <w:rStyle w:val="relative"/>
          <w:rFonts w:cs="B Lotus"/>
          <w:noProof/>
          <w:sz w:val="26"/>
          <w:szCs w:val="26"/>
          <w:rtl/>
        </w:rPr>
        <w:t>(34)</w:t>
      </w:r>
      <w:r w:rsidR="00884B8B">
        <w:rPr>
          <w:rStyle w:val="relative"/>
          <w:rFonts w:cs="B Lotus"/>
          <w:sz w:val="26"/>
          <w:szCs w:val="26"/>
          <w:rtl/>
        </w:rPr>
        <w:fldChar w:fldCharType="end"/>
      </w:r>
      <w:r w:rsidR="00884B8B" w:rsidRPr="002873DA">
        <w:rPr>
          <w:rStyle w:val="relative"/>
          <w:rFonts w:cs="B Lotus"/>
          <w:sz w:val="26"/>
          <w:szCs w:val="26"/>
          <w:rtl/>
        </w:rPr>
        <w:t>، رحیمی‌زاده و همکاران (2017)</w:t>
      </w:r>
      <w:r w:rsidR="00884B8B">
        <w:rPr>
          <w:rStyle w:val="relative"/>
          <w:rFonts w:cs="B Lotus" w:hint="cs"/>
          <w:sz w:val="26"/>
          <w:szCs w:val="26"/>
          <w:rtl/>
        </w:rPr>
        <w:t xml:space="preserve"> </w:t>
      </w:r>
      <w:r w:rsidR="00884B8B">
        <w:rPr>
          <w:rStyle w:val="relative"/>
          <w:rFonts w:cs="B Lotus"/>
          <w:sz w:val="26"/>
          <w:szCs w:val="26"/>
          <w:rtl/>
        </w:rPr>
        <w:fldChar w:fldCharType="begin"/>
      </w:r>
      <w:r w:rsidR="004D7791">
        <w:rPr>
          <w:rStyle w:val="relative"/>
          <w:rFonts w:cs="B Lotus"/>
          <w:sz w:val="26"/>
          <w:szCs w:val="26"/>
          <w:rtl/>
        </w:rPr>
        <w:instrText xml:space="preserve"> </w:instrText>
      </w:r>
      <w:r w:rsidR="004D7791">
        <w:rPr>
          <w:rStyle w:val="relative"/>
          <w:rFonts w:cs="B Lotus"/>
          <w:sz w:val="26"/>
          <w:szCs w:val="26"/>
        </w:rPr>
        <w:instrText>ADDIN EN.CITE &lt;EndNote&gt;&lt;Cite&gt;&lt;Author&gt;Rahimizadeh M&lt;/Author&gt;&lt;Year&gt;</w:instrText>
      </w:r>
      <w:r w:rsidR="004D7791">
        <w:rPr>
          <w:rStyle w:val="relative"/>
          <w:rFonts w:cs="B Lotus"/>
          <w:sz w:val="26"/>
          <w:szCs w:val="26"/>
          <w:rtl/>
        </w:rPr>
        <w:instrText>2017</w:instrText>
      </w:r>
      <w:r w:rsidR="004D7791">
        <w:rPr>
          <w:rStyle w:val="relative"/>
          <w:rFonts w:cs="B Lotus"/>
          <w:sz w:val="26"/>
          <w:szCs w:val="26"/>
        </w:rPr>
        <w:instrText>&lt;/Year&gt;&lt;RecNum&gt;</w:instrText>
      </w:r>
      <w:r w:rsidR="004D7791">
        <w:rPr>
          <w:rStyle w:val="relative"/>
          <w:rFonts w:cs="B Lotus"/>
          <w:sz w:val="26"/>
          <w:szCs w:val="26"/>
          <w:rtl/>
        </w:rPr>
        <w:instrText>8</w:instrText>
      </w:r>
      <w:r w:rsidR="004D7791">
        <w:rPr>
          <w:rStyle w:val="relative"/>
          <w:rFonts w:cs="B Lotus"/>
          <w:sz w:val="26"/>
          <w:szCs w:val="26"/>
        </w:rPr>
        <w:instrText>&lt;/RecNum&gt;&lt;DisplayText&gt;(</w:instrText>
      </w:r>
      <w:r w:rsidR="004D7791">
        <w:rPr>
          <w:rStyle w:val="relative"/>
          <w:rFonts w:cs="B Lotus"/>
          <w:sz w:val="26"/>
          <w:szCs w:val="26"/>
          <w:rtl/>
        </w:rPr>
        <w:instrText>35</w:instrText>
      </w:r>
      <w:r w:rsidR="004D7791">
        <w:rPr>
          <w:rStyle w:val="relative"/>
          <w:rFonts w:cs="B Lotus"/>
          <w:sz w:val="26"/>
          <w:szCs w:val="26"/>
        </w:rPr>
        <w:instrText>)&lt;/DisplayText&gt;&lt;record&gt;&lt;rec-number&gt;</w:instrText>
      </w:r>
      <w:r w:rsidR="004D7791">
        <w:rPr>
          <w:rStyle w:val="relative"/>
          <w:rFonts w:cs="B Lotus"/>
          <w:sz w:val="26"/>
          <w:szCs w:val="26"/>
          <w:rtl/>
        </w:rPr>
        <w:instrText>8</w:instrText>
      </w:r>
      <w:r w:rsidR="004D7791">
        <w:rPr>
          <w:rStyle w:val="relative"/>
          <w:rFonts w:cs="B Lotus"/>
          <w:sz w:val="26"/>
          <w:szCs w:val="26"/>
        </w:rPr>
        <w:instrText>&lt;/rec-number&gt;&lt;foreign-keys&gt;&lt;key app="EN" db-id="dpfz</w:instrText>
      </w:r>
      <w:r w:rsidR="004D7791">
        <w:rPr>
          <w:rStyle w:val="relative"/>
          <w:rFonts w:cs="B Lotus"/>
          <w:sz w:val="26"/>
          <w:szCs w:val="26"/>
          <w:rtl/>
        </w:rPr>
        <w:instrText>90</w:instrText>
      </w:r>
      <w:r w:rsidR="004D7791">
        <w:rPr>
          <w:rStyle w:val="relative"/>
          <w:rFonts w:cs="B Lotus"/>
          <w:sz w:val="26"/>
          <w:szCs w:val="26"/>
        </w:rPr>
        <w:instrText>pswz</w:instrText>
      </w:r>
      <w:r w:rsidR="004D7791">
        <w:rPr>
          <w:rStyle w:val="relative"/>
          <w:rFonts w:cs="B Lotus"/>
          <w:sz w:val="26"/>
          <w:szCs w:val="26"/>
          <w:rtl/>
        </w:rPr>
        <w:instrText>2</w:instrText>
      </w:r>
      <w:r w:rsidR="004D7791">
        <w:rPr>
          <w:rStyle w:val="relative"/>
          <w:rFonts w:cs="B Lotus"/>
          <w:sz w:val="26"/>
          <w:szCs w:val="26"/>
        </w:rPr>
        <w:instrText>aroesasxxtsw</w:instrText>
      </w:r>
      <w:r w:rsidR="004D7791">
        <w:rPr>
          <w:rStyle w:val="relative"/>
          <w:rFonts w:cs="B Lotus"/>
          <w:sz w:val="26"/>
          <w:szCs w:val="26"/>
          <w:rtl/>
        </w:rPr>
        <w:instrText>5</w:instrText>
      </w:r>
      <w:r w:rsidR="004D7791">
        <w:rPr>
          <w:rStyle w:val="relative"/>
          <w:rFonts w:cs="B Lotus"/>
          <w:sz w:val="26"/>
          <w:szCs w:val="26"/>
        </w:rPr>
        <w:instrText>ts</w:instrText>
      </w:r>
      <w:r w:rsidR="004D7791">
        <w:rPr>
          <w:rStyle w:val="relative"/>
          <w:rFonts w:cs="B Lotus"/>
          <w:sz w:val="26"/>
          <w:szCs w:val="26"/>
          <w:rtl/>
        </w:rPr>
        <w:instrText>9</w:instrText>
      </w:r>
      <w:r w:rsidR="004D7791">
        <w:rPr>
          <w:rStyle w:val="relative"/>
          <w:rFonts w:cs="B Lotus"/>
          <w:sz w:val="26"/>
          <w:szCs w:val="26"/>
        </w:rPr>
        <w:instrText>srzfz</w:instrText>
      </w:r>
      <w:r w:rsidR="004D7791">
        <w:rPr>
          <w:rStyle w:val="relative"/>
          <w:rFonts w:cs="B Lotus"/>
          <w:sz w:val="26"/>
          <w:szCs w:val="26"/>
          <w:rtl/>
        </w:rPr>
        <w:instrText>0</w:instrText>
      </w:r>
      <w:r w:rsidR="004D7791">
        <w:rPr>
          <w:rStyle w:val="relative"/>
          <w:rFonts w:cs="B Lotus"/>
          <w:sz w:val="26"/>
          <w:szCs w:val="26"/>
        </w:rPr>
        <w:instrText>xda" timestamp="</w:instrText>
      </w:r>
      <w:r w:rsidR="004D7791">
        <w:rPr>
          <w:rStyle w:val="relative"/>
          <w:rFonts w:cs="B Lotus"/>
          <w:sz w:val="26"/>
          <w:szCs w:val="26"/>
          <w:rtl/>
        </w:rPr>
        <w:instrText>1745507066"&gt;8&lt;/</w:instrText>
      </w:r>
      <w:r w:rsidR="004D7791">
        <w:rPr>
          <w:rStyle w:val="relative"/>
          <w:rFonts w:cs="B Lotus"/>
          <w:sz w:val="26"/>
          <w:szCs w:val="26"/>
        </w:rPr>
        <w:instrText>key&gt;&lt;/foreign-keys&gt;&lt;ref-type name="Journal Article"&gt;</w:instrText>
      </w:r>
      <w:r w:rsidR="004D7791">
        <w:rPr>
          <w:rStyle w:val="relative"/>
          <w:rFonts w:cs="B Lotus"/>
          <w:sz w:val="26"/>
          <w:szCs w:val="26"/>
          <w:rtl/>
        </w:rPr>
        <w:instrText>17</w:instrText>
      </w:r>
      <w:r w:rsidR="004D7791">
        <w:rPr>
          <w:rStyle w:val="relative"/>
          <w:rFonts w:cs="B Lotus"/>
          <w:sz w:val="26"/>
          <w:szCs w:val="26"/>
        </w:rPr>
        <w:instrText>&lt;/ref-type&gt;&lt;contributors&gt;&lt;authors&gt;&lt;author&gt;Rahimizadeh M, Shahbazi M, Tahmasebi Boroujeni S.&lt;/author&gt;&lt;/authors&gt;&lt;/contributors&gt;&lt;titles&gt;&lt;title&gt;The effect of different levels of mental fatigue on the emergence of especial skill in basketball free throw in male students.&lt;/title&gt;&lt;secondary-title&gt;Sport Psychology Studies.&lt;/secondary-title&gt;&lt;/titles&gt;&lt;periodical&gt;&lt;full-title&gt;Sport Psychology Studies.&lt;/full-title&gt;&lt;/periodical&gt;&lt;pages&gt;</w:instrText>
      </w:r>
      <w:r w:rsidR="004D7791">
        <w:rPr>
          <w:rStyle w:val="relative"/>
          <w:rFonts w:cs="B Lotus"/>
          <w:sz w:val="26"/>
          <w:szCs w:val="26"/>
          <w:rtl/>
        </w:rPr>
        <w:instrText>1-4</w:instrText>
      </w:r>
      <w:r w:rsidR="004D7791">
        <w:rPr>
          <w:rStyle w:val="relative"/>
          <w:rFonts w:cs="B Lotus"/>
          <w:sz w:val="26"/>
          <w:szCs w:val="26"/>
        </w:rPr>
        <w:instrText xml:space="preserve">&lt;/pages&gt;&lt;volume&gt;Dec </w:instrText>
      </w:r>
      <w:r w:rsidR="004D7791">
        <w:rPr>
          <w:rStyle w:val="relative"/>
          <w:rFonts w:cs="B Lotus"/>
          <w:sz w:val="26"/>
          <w:szCs w:val="26"/>
          <w:rtl/>
        </w:rPr>
        <w:instrText>22</w:instrText>
      </w:r>
      <w:r w:rsidR="004D7791">
        <w:rPr>
          <w:rStyle w:val="relative"/>
          <w:rFonts w:cs="B Lotus"/>
          <w:sz w:val="26"/>
          <w:szCs w:val="26"/>
        </w:rPr>
        <w:instrText>;</w:instrText>
      </w:r>
      <w:r w:rsidR="004D7791">
        <w:rPr>
          <w:rStyle w:val="relative"/>
          <w:rFonts w:cs="B Lotus"/>
          <w:sz w:val="26"/>
          <w:szCs w:val="26"/>
          <w:rtl/>
        </w:rPr>
        <w:instrText>6(22)&lt;/</w:instrText>
      </w:r>
      <w:r w:rsidR="004D7791">
        <w:rPr>
          <w:rStyle w:val="relative"/>
          <w:rFonts w:cs="B Lotus"/>
          <w:sz w:val="26"/>
          <w:szCs w:val="26"/>
        </w:rPr>
        <w:instrText>volume&gt;&lt;dates&gt;&lt;year&gt;</w:instrText>
      </w:r>
      <w:r w:rsidR="004D7791">
        <w:rPr>
          <w:rStyle w:val="relative"/>
          <w:rFonts w:cs="B Lotus"/>
          <w:sz w:val="26"/>
          <w:szCs w:val="26"/>
          <w:rtl/>
        </w:rPr>
        <w:instrText>2017</w:instrText>
      </w:r>
      <w:r w:rsidR="004D7791">
        <w:rPr>
          <w:rStyle w:val="relative"/>
          <w:rFonts w:cs="B Lotus"/>
          <w:sz w:val="26"/>
          <w:szCs w:val="26"/>
        </w:rPr>
        <w:instrText>&lt;/year&gt;&lt;/dates&gt;&lt;urls&gt;&lt;/urls&gt;&lt;/record&gt;&lt;/Cite&gt;&lt;/EndNote</w:instrText>
      </w:r>
      <w:r w:rsidR="004D7791">
        <w:rPr>
          <w:rStyle w:val="relative"/>
          <w:rFonts w:cs="B Lotus"/>
          <w:sz w:val="26"/>
          <w:szCs w:val="26"/>
          <w:rtl/>
        </w:rPr>
        <w:instrText>&gt;</w:instrText>
      </w:r>
      <w:r w:rsidR="00884B8B">
        <w:rPr>
          <w:rStyle w:val="relative"/>
          <w:rFonts w:cs="B Lotus"/>
          <w:sz w:val="26"/>
          <w:szCs w:val="26"/>
          <w:rtl/>
        </w:rPr>
        <w:fldChar w:fldCharType="separate"/>
      </w:r>
      <w:r w:rsidR="004D7791">
        <w:rPr>
          <w:rStyle w:val="relative"/>
          <w:rFonts w:cs="B Lotus"/>
          <w:noProof/>
          <w:sz w:val="26"/>
          <w:szCs w:val="26"/>
          <w:rtl/>
        </w:rPr>
        <w:t>(35)</w:t>
      </w:r>
      <w:r w:rsidR="00884B8B">
        <w:rPr>
          <w:rStyle w:val="relative"/>
          <w:rFonts w:cs="B Lotus"/>
          <w:sz w:val="26"/>
          <w:szCs w:val="26"/>
          <w:rtl/>
        </w:rPr>
        <w:fldChar w:fldCharType="end"/>
      </w:r>
      <w:r w:rsidR="00884B8B" w:rsidRPr="002873DA">
        <w:rPr>
          <w:rStyle w:val="relative"/>
          <w:rFonts w:cs="B Lotus"/>
          <w:sz w:val="26"/>
          <w:szCs w:val="26"/>
          <w:rtl/>
        </w:rPr>
        <w:t>، فابر و همکاران (2012)</w:t>
      </w:r>
      <w:r w:rsidR="00884B8B">
        <w:rPr>
          <w:rStyle w:val="relative"/>
          <w:rFonts w:cs="B Lotus" w:hint="cs"/>
          <w:sz w:val="26"/>
          <w:szCs w:val="26"/>
          <w:rtl/>
        </w:rPr>
        <w:t xml:space="preserve"> </w:t>
      </w:r>
      <w:r w:rsidR="00884B8B">
        <w:rPr>
          <w:rStyle w:val="relative"/>
          <w:rFonts w:cs="B Lotus"/>
          <w:sz w:val="26"/>
          <w:szCs w:val="26"/>
          <w:rtl/>
        </w:rPr>
        <w:fldChar w:fldCharType="begin"/>
      </w:r>
      <w:r w:rsidR="00884B8B">
        <w:rPr>
          <w:rStyle w:val="relative"/>
          <w:rFonts w:cs="B Lotus"/>
          <w:sz w:val="26"/>
          <w:szCs w:val="26"/>
          <w:rtl/>
        </w:rPr>
        <w:instrText xml:space="preserve"> </w:instrText>
      </w:r>
      <w:r w:rsidR="00884B8B">
        <w:rPr>
          <w:rStyle w:val="relative"/>
          <w:rFonts w:cs="B Lotus"/>
          <w:sz w:val="26"/>
          <w:szCs w:val="26"/>
        </w:rPr>
        <w:instrText>ADDIN EN.CITE &lt;EndNote&gt;&lt;Cite&gt;&lt;Author&gt;Faber&lt;/Author&gt;&lt;Year&gt;2012&lt;/Year&gt;&lt;RecNum&gt;7&lt;/RecNum&gt;&lt;DisplayText&gt;(6)&lt;/DisplayText&gt;&lt;record&gt;&lt;rec-number&gt;7&lt;/rec-number&gt;&lt;foreign-keys&gt;&lt;key app="EN" db-id="f99wawxr9daz0qexx015pf0fsvetzfewdsrr" timestamp="1745483836"&gt;7&lt;/key</w:instrText>
      </w:r>
      <w:r w:rsidR="00884B8B">
        <w:rPr>
          <w:rStyle w:val="relative"/>
          <w:rFonts w:cs="B Lotus"/>
          <w:sz w:val="26"/>
          <w:szCs w:val="26"/>
          <w:rtl/>
        </w:rPr>
        <w:instrText>&gt;&lt;/</w:instrText>
      </w:r>
      <w:r w:rsidR="00884B8B">
        <w:rPr>
          <w:rStyle w:val="relative"/>
          <w:rFonts w:cs="B Lotus"/>
          <w:sz w:val="26"/>
          <w:szCs w:val="26"/>
        </w:rPr>
        <w:instrText>foreign-keys&gt;&lt;ref-type name="Journal Article"&gt;17&lt;/ref-type&gt;&lt;contributors&gt;&lt;authors&gt;&lt;author&gt;Faber, Léon G.&lt;/author&gt;&lt;author&gt;Maurits, Natasha M.&lt;/author&gt;&lt;author&gt;Lorist, Monicque M.&lt;/author&gt;&lt;/authors&gt;&lt;/contributors&gt;&lt;titles&gt;&lt;title&gt;Mental fatigue affects visual</w:instrText>
      </w:r>
      <w:r w:rsidR="00884B8B">
        <w:rPr>
          <w:rStyle w:val="relative"/>
          <w:rFonts w:cs="B Lotus"/>
          <w:sz w:val="26"/>
          <w:szCs w:val="26"/>
          <w:rtl/>
        </w:rPr>
        <w:instrText xml:space="preserve"> </w:instrText>
      </w:r>
      <w:r w:rsidR="00884B8B">
        <w:rPr>
          <w:rStyle w:val="relative"/>
          <w:rFonts w:cs="B Lotus"/>
          <w:sz w:val="26"/>
          <w:szCs w:val="26"/>
        </w:rPr>
        <w:instrText>selective attention&lt;/title&gt;&lt;secondary-title&gt;PloS one&lt;/secondary-title&gt;&lt;/titles&gt;&lt;periodical&gt;&lt;full-title&gt;PloS one&lt;/full-title&gt;&lt;/periodical&gt;&lt;pages&gt;e48073&lt;/pages&gt;&lt;volume&gt;7&lt;/volume&gt;&lt;number&gt;10&lt;/number&gt;&lt;dates&gt;&lt;year&gt;2012&lt;/year&gt;&lt;/dates&gt;&lt;publisher&gt;Public Library of Science San Francisco, USA&lt;/publisher&gt;&lt;isbn&gt;1932-6203&lt;/isbn&gt;&lt;urls&gt;&lt;/urls&gt;&lt;/record&gt;&lt;/Cite&gt;&lt;/EndNote</w:instrText>
      </w:r>
      <w:r w:rsidR="00884B8B">
        <w:rPr>
          <w:rStyle w:val="relative"/>
          <w:rFonts w:cs="B Lotus"/>
          <w:sz w:val="26"/>
          <w:szCs w:val="26"/>
          <w:rtl/>
        </w:rPr>
        <w:instrText>&gt;</w:instrText>
      </w:r>
      <w:r w:rsidR="00884B8B">
        <w:rPr>
          <w:rStyle w:val="relative"/>
          <w:rFonts w:cs="B Lotus"/>
          <w:sz w:val="26"/>
          <w:szCs w:val="26"/>
          <w:rtl/>
        </w:rPr>
        <w:fldChar w:fldCharType="separate"/>
      </w:r>
      <w:r w:rsidR="00884B8B">
        <w:rPr>
          <w:rStyle w:val="relative"/>
          <w:rFonts w:cs="B Lotus"/>
          <w:noProof/>
          <w:sz w:val="26"/>
          <w:szCs w:val="26"/>
          <w:rtl/>
        </w:rPr>
        <w:t>(6)</w:t>
      </w:r>
      <w:r w:rsidR="00884B8B">
        <w:rPr>
          <w:rStyle w:val="relative"/>
          <w:rFonts w:cs="B Lotus"/>
          <w:sz w:val="26"/>
          <w:szCs w:val="26"/>
          <w:rtl/>
        </w:rPr>
        <w:fldChar w:fldCharType="end"/>
      </w:r>
      <w:r w:rsidR="00884B8B" w:rsidRPr="002873DA">
        <w:rPr>
          <w:rStyle w:val="relative"/>
          <w:rFonts w:cs="B Lotus"/>
          <w:sz w:val="26"/>
          <w:szCs w:val="26"/>
          <w:rtl/>
        </w:rPr>
        <w:t>، پژوس و همکاران (2009)</w:t>
      </w:r>
      <w:r w:rsidR="00884B8B">
        <w:rPr>
          <w:rStyle w:val="relative"/>
          <w:rFonts w:cs="B Lotus" w:hint="cs"/>
          <w:sz w:val="26"/>
          <w:szCs w:val="26"/>
          <w:rtl/>
        </w:rPr>
        <w:t xml:space="preserve"> </w:t>
      </w:r>
      <w:r w:rsidR="00884B8B">
        <w:rPr>
          <w:rStyle w:val="relative"/>
          <w:rFonts w:cs="B Lotus"/>
          <w:sz w:val="26"/>
          <w:szCs w:val="26"/>
          <w:rtl/>
        </w:rPr>
        <w:fldChar w:fldCharType="begin"/>
      </w:r>
      <w:r w:rsidR="004D7791">
        <w:rPr>
          <w:rStyle w:val="relative"/>
          <w:rFonts w:cs="B Lotus"/>
          <w:sz w:val="26"/>
          <w:szCs w:val="26"/>
          <w:rtl/>
        </w:rPr>
        <w:instrText xml:space="preserve"> </w:instrText>
      </w:r>
      <w:r w:rsidR="004D7791">
        <w:rPr>
          <w:rStyle w:val="relative"/>
          <w:rFonts w:cs="B Lotus"/>
          <w:sz w:val="26"/>
          <w:szCs w:val="26"/>
        </w:rPr>
        <w:instrText>ADDIN EN.CITE &lt;EndNote&gt;&lt;Cite&gt;&lt;Author&gt;Pageaux&lt;/Author&gt;&lt;Year&gt;</w:instrText>
      </w:r>
      <w:r w:rsidR="004D7791">
        <w:rPr>
          <w:rStyle w:val="relative"/>
          <w:rFonts w:cs="B Lotus"/>
          <w:sz w:val="26"/>
          <w:szCs w:val="26"/>
          <w:rtl/>
        </w:rPr>
        <w:instrText>2018</w:instrText>
      </w:r>
      <w:r w:rsidR="004D7791">
        <w:rPr>
          <w:rStyle w:val="relative"/>
          <w:rFonts w:cs="B Lotus"/>
          <w:sz w:val="26"/>
          <w:szCs w:val="26"/>
        </w:rPr>
        <w:instrText>&lt;/Year&gt;&lt;RecNum&gt;</w:instrText>
      </w:r>
      <w:r w:rsidR="004D7791">
        <w:rPr>
          <w:rStyle w:val="relative"/>
          <w:rFonts w:cs="B Lotus"/>
          <w:sz w:val="26"/>
          <w:szCs w:val="26"/>
          <w:rtl/>
        </w:rPr>
        <w:instrText>3</w:instrText>
      </w:r>
      <w:r w:rsidR="004D7791">
        <w:rPr>
          <w:rStyle w:val="relative"/>
          <w:rFonts w:cs="B Lotus"/>
          <w:sz w:val="26"/>
          <w:szCs w:val="26"/>
        </w:rPr>
        <w:instrText>&lt;/RecNum&gt;&lt;DisplayText&gt;(</w:instrText>
      </w:r>
      <w:r w:rsidR="004D7791">
        <w:rPr>
          <w:rStyle w:val="relative"/>
          <w:rFonts w:cs="B Lotus"/>
          <w:sz w:val="26"/>
          <w:szCs w:val="26"/>
          <w:rtl/>
        </w:rPr>
        <w:instrText>36</w:instrText>
      </w:r>
      <w:r w:rsidR="004D7791">
        <w:rPr>
          <w:rStyle w:val="relative"/>
          <w:rFonts w:cs="B Lotus"/>
          <w:sz w:val="26"/>
          <w:szCs w:val="26"/>
        </w:rPr>
        <w:instrText>)&lt;/DisplayText&gt;&lt;record&gt;&lt;rec-number&gt;</w:instrText>
      </w:r>
      <w:r w:rsidR="004D7791">
        <w:rPr>
          <w:rStyle w:val="relative"/>
          <w:rFonts w:cs="B Lotus"/>
          <w:sz w:val="26"/>
          <w:szCs w:val="26"/>
          <w:rtl/>
        </w:rPr>
        <w:instrText>3</w:instrText>
      </w:r>
      <w:r w:rsidR="004D7791">
        <w:rPr>
          <w:rStyle w:val="relative"/>
          <w:rFonts w:cs="B Lotus"/>
          <w:sz w:val="26"/>
          <w:szCs w:val="26"/>
        </w:rPr>
        <w:instrText>&lt;/rec-number&gt;&lt;foreign-keys&gt;&lt;key app="EN" db-id="dpfz</w:instrText>
      </w:r>
      <w:r w:rsidR="004D7791">
        <w:rPr>
          <w:rStyle w:val="relative"/>
          <w:rFonts w:cs="B Lotus"/>
          <w:sz w:val="26"/>
          <w:szCs w:val="26"/>
          <w:rtl/>
        </w:rPr>
        <w:instrText>90</w:instrText>
      </w:r>
      <w:r w:rsidR="004D7791">
        <w:rPr>
          <w:rStyle w:val="relative"/>
          <w:rFonts w:cs="B Lotus"/>
          <w:sz w:val="26"/>
          <w:szCs w:val="26"/>
        </w:rPr>
        <w:instrText>pswz</w:instrText>
      </w:r>
      <w:r w:rsidR="004D7791">
        <w:rPr>
          <w:rStyle w:val="relative"/>
          <w:rFonts w:cs="B Lotus"/>
          <w:sz w:val="26"/>
          <w:szCs w:val="26"/>
          <w:rtl/>
        </w:rPr>
        <w:instrText>2</w:instrText>
      </w:r>
      <w:r w:rsidR="004D7791">
        <w:rPr>
          <w:rStyle w:val="relative"/>
          <w:rFonts w:cs="B Lotus"/>
          <w:sz w:val="26"/>
          <w:szCs w:val="26"/>
        </w:rPr>
        <w:instrText>aroesasxxtsw</w:instrText>
      </w:r>
      <w:r w:rsidR="004D7791">
        <w:rPr>
          <w:rStyle w:val="relative"/>
          <w:rFonts w:cs="B Lotus"/>
          <w:sz w:val="26"/>
          <w:szCs w:val="26"/>
          <w:rtl/>
        </w:rPr>
        <w:instrText>5</w:instrText>
      </w:r>
      <w:r w:rsidR="004D7791">
        <w:rPr>
          <w:rStyle w:val="relative"/>
          <w:rFonts w:cs="B Lotus"/>
          <w:sz w:val="26"/>
          <w:szCs w:val="26"/>
        </w:rPr>
        <w:instrText>ts</w:instrText>
      </w:r>
      <w:r w:rsidR="004D7791">
        <w:rPr>
          <w:rStyle w:val="relative"/>
          <w:rFonts w:cs="B Lotus"/>
          <w:sz w:val="26"/>
          <w:szCs w:val="26"/>
          <w:rtl/>
        </w:rPr>
        <w:instrText>9</w:instrText>
      </w:r>
      <w:r w:rsidR="004D7791">
        <w:rPr>
          <w:rStyle w:val="relative"/>
          <w:rFonts w:cs="B Lotus"/>
          <w:sz w:val="26"/>
          <w:szCs w:val="26"/>
        </w:rPr>
        <w:instrText>srzfz</w:instrText>
      </w:r>
      <w:r w:rsidR="004D7791">
        <w:rPr>
          <w:rStyle w:val="relative"/>
          <w:rFonts w:cs="B Lotus"/>
          <w:sz w:val="26"/>
          <w:szCs w:val="26"/>
          <w:rtl/>
        </w:rPr>
        <w:instrText>0</w:instrText>
      </w:r>
      <w:r w:rsidR="004D7791">
        <w:rPr>
          <w:rStyle w:val="relative"/>
          <w:rFonts w:cs="B Lotus"/>
          <w:sz w:val="26"/>
          <w:szCs w:val="26"/>
        </w:rPr>
        <w:instrText>xda" timestamp="</w:instrText>
      </w:r>
      <w:r w:rsidR="004D7791">
        <w:rPr>
          <w:rStyle w:val="relative"/>
          <w:rFonts w:cs="B Lotus"/>
          <w:sz w:val="26"/>
          <w:szCs w:val="26"/>
          <w:rtl/>
        </w:rPr>
        <w:instrText>1745502684</w:instrText>
      </w:r>
      <w:r w:rsidR="004D7791">
        <w:rPr>
          <w:rStyle w:val="relative"/>
          <w:rFonts w:cs="B Lotus"/>
          <w:sz w:val="26"/>
          <w:szCs w:val="26"/>
        </w:rPr>
        <w:instrText>"&gt;</w:instrText>
      </w:r>
      <w:r w:rsidR="004D7791">
        <w:rPr>
          <w:rStyle w:val="relative"/>
          <w:rFonts w:cs="B Lotus"/>
          <w:sz w:val="26"/>
          <w:szCs w:val="26"/>
          <w:rtl/>
        </w:rPr>
        <w:instrText>3</w:instrText>
      </w:r>
      <w:r w:rsidR="004D7791">
        <w:rPr>
          <w:rStyle w:val="relative"/>
          <w:rFonts w:cs="B Lotus"/>
          <w:sz w:val="26"/>
          <w:szCs w:val="26"/>
        </w:rPr>
        <w:instrText>&lt;/key&gt;&lt;/foreign-keys&gt;&lt;ref-type name="Journal Article"&gt;</w:instrText>
      </w:r>
      <w:r w:rsidR="004D7791">
        <w:rPr>
          <w:rStyle w:val="relative"/>
          <w:rFonts w:cs="B Lotus"/>
          <w:sz w:val="26"/>
          <w:szCs w:val="26"/>
          <w:rtl/>
        </w:rPr>
        <w:instrText>17</w:instrText>
      </w:r>
      <w:r w:rsidR="004D7791">
        <w:rPr>
          <w:rStyle w:val="relative"/>
          <w:rFonts w:cs="B Lotus"/>
          <w:sz w:val="26"/>
          <w:szCs w:val="26"/>
        </w:rPr>
        <w:instrText>&lt;/ref-type&gt;&lt;contributors&gt;&lt;authors&gt;&lt;author&gt;Pageaux, Benjamin&lt;/author&gt;&lt;author&gt;Lepers, Romuald&lt;/author&gt;&lt;/authors&gt;&lt;/contributors&gt;&lt;titles&gt;&lt;title&gt;The effects of mental fatigue on sport-related performance&lt;/title&gt;&lt;secondary-title&gt;Progress in brain research&lt;/secondary-title&gt;&lt;/titles&gt;&lt;periodical&gt;&lt;full-title&gt;Progress in brain research&lt;/full-title&gt;&lt;/periodical&gt;&lt;pages&gt;</w:instrText>
      </w:r>
      <w:r w:rsidR="004D7791">
        <w:rPr>
          <w:rStyle w:val="relative"/>
          <w:rFonts w:cs="B Lotus"/>
          <w:sz w:val="26"/>
          <w:szCs w:val="26"/>
          <w:rtl/>
        </w:rPr>
        <w:instrText>291-315</w:instrText>
      </w:r>
      <w:r w:rsidR="004D7791">
        <w:rPr>
          <w:rStyle w:val="relative"/>
          <w:rFonts w:cs="B Lotus"/>
          <w:sz w:val="26"/>
          <w:szCs w:val="26"/>
        </w:rPr>
        <w:instrText>&lt;/pages&gt;&lt;volume&gt;</w:instrText>
      </w:r>
      <w:r w:rsidR="004D7791">
        <w:rPr>
          <w:rStyle w:val="relative"/>
          <w:rFonts w:cs="B Lotus"/>
          <w:sz w:val="26"/>
          <w:szCs w:val="26"/>
          <w:rtl/>
        </w:rPr>
        <w:instrText>240</w:instrText>
      </w:r>
      <w:r w:rsidR="004D7791">
        <w:rPr>
          <w:rStyle w:val="relative"/>
          <w:rFonts w:cs="B Lotus"/>
          <w:sz w:val="26"/>
          <w:szCs w:val="26"/>
        </w:rPr>
        <w:instrText>&lt;/volume&gt;&lt;dates&gt;&lt;year&gt;</w:instrText>
      </w:r>
      <w:r w:rsidR="004D7791">
        <w:rPr>
          <w:rStyle w:val="relative"/>
          <w:rFonts w:cs="B Lotus"/>
          <w:sz w:val="26"/>
          <w:szCs w:val="26"/>
          <w:rtl/>
        </w:rPr>
        <w:instrText>2018</w:instrText>
      </w:r>
      <w:r w:rsidR="004D7791">
        <w:rPr>
          <w:rStyle w:val="relative"/>
          <w:rFonts w:cs="B Lotus"/>
          <w:sz w:val="26"/>
          <w:szCs w:val="26"/>
        </w:rPr>
        <w:instrText>&lt;/year&gt;&lt;/dates&gt;&lt;publisher&gt;Elsevier&lt;/publisher</w:instrText>
      </w:r>
      <w:r w:rsidR="004D7791">
        <w:rPr>
          <w:rStyle w:val="relative"/>
          <w:rFonts w:cs="B Lotus"/>
          <w:sz w:val="26"/>
          <w:szCs w:val="26"/>
          <w:rtl/>
        </w:rPr>
        <w:instrText>&gt;&lt;</w:instrText>
      </w:r>
      <w:r w:rsidR="004D7791">
        <w:rPr>
          <w:rStyle w:val="relative"/>
          <w:rFonts w:cs="B Lotus"/>
          <w:sz w:val="26"/>
          <w:szCs w:val="26"/>
        </w:rPr>
        <w:instrText>isbn&gt;</w:instrText>
      </w:r>
      <w:r w:rsidR="004D7791">
        <w:rPr>
          <w:rStyle w:val="relative"/>
          <w:rFonts w:cs="B Lotus"/>
          <w:sz w:val="26"/>
          <w:szCs w:val="26"/>
          <w:rtl/>
        </w:rPr>
        <w:instrText>0079-6123</w:instrText>
      </w:r>
      <w:r w:rsidR="004D7791">
        <w:rPr>
          <w:rStyle w:val="relative"/>
          <w:rFonts w:cs="B Lotus"/>
          <w:sz w:val="26"/>
          <w:szCs w:val="26"/>
        </w:rPr>
        <w:instrText>&lt;/isbn&gt;&lt;urls&gt;&lt;/urls&gt;&lt;/record&gt;&lt;/Cite&gt;&lt;/EndNote</w:instrText>
      </w:r>
      <w:r w:rsidR="004D7791">
        <w:rPr>
          <w:rStyle w:val="relative"/>
          <w:rFonts w:cs="B Lotus"/>
          <w:sz w:val="26"/>
          <w:szCs w:val="26"/>
          <w:rtl/>
        </w:rPr>
        <w:instrText>&gt;</w:instrText>
      </w:r>
      <w:r w:rsidR="00884B8B">
        <w:rPr>
          <w:rStyle w:val="relative"/>
          <w:rFonts w:cs="B Lotus"/>
          <w:sz w:val="26"/>
          <w:szCs w:val="26"/>
          <w:rtl/>
        </w:rPr>
        <w:fldChar w:fldCharType="separate"/>
      </w:r>
      <w:r w:rsidR="004D7791">
        <w:rPr>
          <w:rStyle w:val="relative"/>
          <w:rFonts w:cs="B Lotus"/>
          <w:noProof/>
          <w:sz w:val="26"/>
          <w:szCs w:val="26"/>
          <w:rtl/>
        </w:rPr>
        <w:t>(36)</w:t>
      </w:r>
      <w:r w:rsidR="00884B8B">
        <w:rPr>
          <w:rStyle w:val="relative"/>
          <w:rFonts w:cs="B Lotus"/>
          <w:sz w:val="26"/>
          <w:szCs w:val="26"/>
          <w:rtl/>
        </w:rPr>
        <w:fldChar w:fldCharType="end"/>
      </w:r>
      <w:r w:rsidR="00884B8B" w:rsidRPr="002873DA">
        <w:rPr>
          <w:rStyle w:val="relative"/>
          <w:rFonts w:cs="B Lotus"/>
          <w:sz w:val="26"/>
          <w:szCs w:val="26"/>
          <w:rtl/>
        </w:rPr>
        <w:t>، مارکورا و همکاران (20</w:t>
      </w:r>
      <w:r w:rsidR="00884B8B">
        <w:rPr>
          <w:rStyle w:val="relative"/>
          <w:rFonts w:cs="B Lotus" w:hint="cs"/>
          <w:sz w:val="26"/>
          <w:szCs w:val="26"/>
          <w:rtl/>
        </w:rPr>
        <w:t>09</w:t>
      </w:r>
      <w:r w:rsidR="00884B8B" w:rsidRPr="002873DA">
        <w:rPr>
          <w:rStyle w:val="relative"/>
          <w:rFonts w:cs="B Lotus"/>
          <w:sz w:val="26"/>
          <w:szCs w:val="26"/>
          <w:rtl/>
        </w:rPr>
        <w:t>)</w:t>
      </w:r>
      <w:r w:rsidR="00884B8B">
        <w:rPr>
          <w:rStyle w:val="relative"/>
          <w:rFonts w:cs="B Lotus" w:hint="cs"/>
          <w:sz w:val="26"/>
          <w:szCs w:val="26"/>
          <w:rtl/>
        </w:rPr>
        <w:t xml:space="preserve"> </w:t>
      </w:r>
      <w:r w:rsidR="00884B8B">
        <w:rPr>
          <w:rStyle w:val="relative"/>
          <w:rFonts w:cs="B Lotus"/>
          <w:sz w:val="26"/>
          <w:szCs w:val="26"/>
          <w:rtl/>
        </w:rPr>
        <w:fldChar w:fldCharType="begin"/>
      </w:r>
      <w:r w:rsidR="00884B8B">
        <w:rPr>
          <w:rStyle w:val="relative"/>
          <w:rFonts w:cs="B Lotus"/>
          <w:sz w:val="26"/>
          <w:szCs w:val="26"/>
          <w:rtl/>
        </w:rPr>
        <w:instrText xml:space="preserve"> </w:instrText>
      </w:r>
      <w:r w:rsidR="00884B8B">
        <w:rPr>
          <w:rStyle w:val="relative"/>
          <w:rFonts w:cs="B Lotus"/>
          <w:sz w:val="26"/>
          <w:szCs w:val="26"/>
        </w:rPr>
        <w:instrText>ADDIN EN.CITE &lt;EndNote&gt;&lt;Cite&gt;&lt;Author&gt;Marcora&lt;/Author&gt;&lt;Year&gt;2009&lt;/Year&gt;&lt;RecNum&gt;6&lt;/RecNum&gt;&lt;DisplayText&gt;(5)&lt;/DisplayText&gt;&lt;record&gt;&lt;rec-number&gt;6&lt;/rec-number&gt;&lt;foreign-keys&gt;&lt;key app="EN" db-id="f99wawxr9daz0qexx015pf0fsvetzfewdsrr" timestamp="1745483811"&gt;6&lt;/key</w:instrText>
      </w:r>
      <w:r w:rsidR="00884B8B">
        <w:rPr>
          <w:rStyle w:val="relative"/>
          <w:rFonts w:cs="B Lotus"/>
          <w:sz w:val="26"/>
          <w:szCs w:val="26"/>
          <w:rtl/>
        </w:rPr>
        <w:instrText>&gt;&lt;/</w:instrText>
      </w:r>
      <w:r w:rsidR="00884B8B">
        <w:rPr>
          <w:rStyle w:val="relative"/>
          <w:rFonts w:cs="B Lotus"/>
          <w:sz w:val="26"/>
          <w:szCs w:val="26"/>
        </w:rPr>
        <w:instrText>foreign-keys&gt;&lt;ref-type name="Journal Article"&gt;17&lt;/ref-type&gt;&lt;contributors&gt;&lt;authors&gt;&lt;author&gt;Marcora, Samuele M.&lt;/author&gt;&lt;author&gt;Staiano, Walter&lt;/author&gt;&lt;author&gt;Manning, Victoria&lt;/author&gt;&lt;/authors&gt;&lt;/contributors&gt;&lt;titles&gt;&lt;title&gt;Mental fatigue impairs physical performance in humans&lt;/title&gt;&lt;secondary-title&gt;Journal of applied physiology&lt;/secondary-title&gt;&lt;/titles&gt;&lt;periodical&gt;&lt;full-title&gt;Journal of applied physiology&lt;/full-title&gt;&lt;/periodical&gt;&lt;dates&gt;&lt;year&gt;2009&lt;/year&gt;&lt;/dates&gt;&lt;publisher&gt;American Physiological Society&lt;/publisher&gt;&lt;urls&gt;&lt;/urls&gt;&lt;/record&gt;&lt;/Cite&gt;&lt;/EndNote</w:instrText>
      </w:r>
      <w:r w:rsidR="00884B8B">
        <w:rPr>
          <w:rStyle w:val="relative"/>
          <w:rFonts w:cs="B Lotus"/>
          <w:sz w:val="26"/>
          <w:szCs w:val="26"/>
          <w:rtl/>
        </w:rPr>
        <w:instrText>&gt;</w:instrText>
      </w:r>
      <w:r w:rsidR="00884B8B">
        <w:rPr>
          <w:rStyle w:val="relative"/>
          <w:rFonts w:cs="B Lotus"/>
          <w:sz w:val="26"/>
          <w:szCs w:val="26"/>
          <w:rtl/>
        </w:rPr>
        <w:fldChar w:fldCharType="separate"/>
      </w:r>
      <w:r w:rsidR="00884B8B">
        <w:rPr>
          <w:rStyle w:val="relative"/>
          <w:rFonts w:cs="B Lotus"/>
          <w:noProof/>
          <w:sz w:val="26"/>
          <w:szCs w:val="26"/>
          <w:rtl/>
        </w:rPr>
        <w:t>(5)</w:t>
      </w:r>
      <w:r w:rsidR="00884B8B">
        <w:rPr>
          <w:rStyle w:val="relative"/>
          <w:rFonts w:cs="B Lotus"/>
          <w:sz w:val="26"/>
          <w:szCs w:val="26"/>
          <w:rtl/>
        </w:rPr>
        <w:fldChar w:fldCharType="end"/>
      </w:r>
      <w:r w:rsidR="00884B8B" w:rsidRPr="002873DA">
        <w:rPr>
          <w:rStyle w:val="relative"/>
          <w:rFonts w:cs="B Lotus"/>
          <w:sz w:val="26"/>
          <w:szCs w:val="26"/>
          <w:rtl/>
        </w:rPr>
        <w:t>، اسمیت و همکاران (2016)</w:t>
      </w:r>
      <w:r w:rsidR="00884B8B">
        <w:rPr>
          <w:rStyle w:val="relative"/>
          <w:rFonts w:cs="B Lotus" w:hint="cs"/>
          <w:sz w:val="26"/>
          <w:szCs w:val="26"/>
          <w:rtl/>
        </w:rPr>
        <w:t xml:space="preserve"> </w:t>
      </w:r>
      <w:r w:rsidR="00884B8B">
        <w:rPr>
          <w:rStyle w:val="relative"/>
          <w:rFonts w:cs="B Lotus"/>
          <w:sz w:val="26"/>
          <w:szCs w:val="26"/>
          <w:rtl/>
        </w:rPr>
        <w:fldChar w:fldCharType="begin"/>
      </w:r>
      <w:r w:rsidR="004D7791">
        <w:rPr>
          <w:rStyle w:val="relative"/>
          <w:rFonts w:cs="B Lotus"/>
          <w:sz w:val="26"/>
          <w:szCs w:val="26"/>
          <w:rtl/>
        </w:rPr>
        <w:instrText xml:space="preserve"> </w:instrText>
      </w:r>
      <w:r w:rsidR="004D7791">
        <w:rPr>
          <w:rStyle w:val="relative"/>
          <w:rFonts w:cs="B Lotus"/>
          <w:sz w:val="26"/>
          <w:szCs w:val="26"/>
        </w:rPr>
        <w:instrText>ADDIN EN.CITE &lt;EndNote&gt;&lt;Cite&gt;&lt;Author&gt;Smith&lt;/Author&gt;&lt;Year&gt;</w:instrText>
      </w:r>
      <w:r w:rsidR="004D7791">
        <w:rPr>
          <w:rStyle w:val="relative"/>
          <w:rFonts w:cs="B Lotus"/>
          <w:sz w:val="26"/>
          <w:szCs w:val="26"/>
          <w:rtl/>
        </w:rPr>
        <w:instrText>2016</w:instrText>
      </w:r>
      <w:r w:rsidR="004D7791">
        <w:rPr>
          <w:rStyle w:val="relative"/>
          <w:rFonts w:cs="B Lotus"/>
          <w:sz w:val="26"/>
          <w:szCs w:val="26"/>
        </w:rPr>
        <w:instrText>&lt;/Year&gt;&lt;RecNum&gt;</w:instrText>
      </w:r>
      <w:r w:rsidR="004D7791">
        <w:rPr>
          <w:rStyle w:val="relative"/>
          <w:rFonts w:cs="B Lotus"/>
          <w:sz w:val="26"/>
          <w:szCs w:val="26"/>
          <w:rtl/>
        </w:rPr>
        <w:instrText>4</w:instrText>
      </w:r>
      <w:r w:rsidR="004D7791">
        <w:rPr>
          <w:rStyle w:val="relative"/>
          <w:rFonts w:cs="B Lotus"/>
          <w:sz w:val="26"/>
          <w:szCs w:val="26"/>
        </w:rPr>
        <w:instrText>&lt;/RecNum&gt;&lt;DisplayText&gt;(</w:instrText>
      </w:r>
      <w:r w:rsidR="004D7791">
        <w:rPr>
          <w:rStyle w:val="relative"/>
          <w:rFonts w:cs="B Lotus"/>
          <w:sz w:val="26"/>
          <w:szCs w:val="26"/>
          <w:rtl/>
        </w:rPr>
        <w:instrText>37</w:instrText>
      </w:r>
      <w:r w:rsidR="004D7791">
        <w:rPr>
          <w:rStyle w:val="relative"/>
          <w:rFonts w:cs="B Lotus"/>
          <w:sz w:val="26"/>
          <w:szCs w:val="26"/>
        </w:rPr>
        <w:instrText>)&lt;/DisplayText&gt;&lt;record&gt;&lt;rec-number&gt;</w:instrText>
      </w:r>
      <w:r w:rsidR="004D7791">
        <w:rPr>
          <w:rStyle w:val="relative"/>
          <w:rFonts w:cs="B Lotus"/>
          <w:sz w:val="26"/>
          <w:szCs w:val="26"/>
          <w:rtl/>
        </w:rPr>
        <w:instrText>4</w:instrText>
      </w:r>
      <w:r w:rsidR="004D7791">
        <w:rPr>
          <w:rStyle w:val="relative"/>
          <w:rFonts w:cs="B Lotus"/>
          <w:sz w:val="26"/>
          <w:szCs w:val="26"/>
        </w:rPr>
        <w:instrText>&lt;/rec-number&gt;&lt;foreign-keys&gt;&lt;key app="EN" db-id="dpfz</w:instrText>
      </w:r>
      <w:r w:rsidR="004D7791">
        <w:rPr>
          <w:rStyle w:val="relative"/>
          <w:rFonts w:cs="B Lotus"/>
          <w:sz w:val="26"/>
          <w:szCs w:val="26"/>
          <w:rtl/>
        </w:rPr>
        <w:instrText>90</w:instrText>
      </w:r>
      <w:r w:rsidR="004D7791">
        <w:rPr>
          <w:rStyle w:val="relative"/>
          <w:rFonts w:cs="B Lotus"/>
          <w:sz w:val="26"/>
          <w:szCs w:val="26"/>
        </w:rPr>
        <w:instrText>pswz</w:instrText>
      </w:r>
      <w:r w:rsidR="004D7791">
        <w:rPr>
          <w:rStyle w:val="relative"/>
          <w:rFonts w:cs="B Lotus"/>
          <w:sz w:val="26"/>
          <w:szCs w:val="26"/>
          <w:rtl/>
        </w:rPr>
        <w:instrText>2</w:instrText>
      </w:r>
      <w:r w:rsidR="004D7791">
        <w:rPr>
          <w:rStyle w:val="relative"/>
          <w:rFonts w:cs="B Lotus"/>
          <w:sz w:val="26"/>
          <w:szCs w:val="26"/>
        </w:rPr>
        <w:instrText>aroesasxxtsw</w:instrText>
      </w:r>
      <w:r w:rsidR="004D7791">
        <w:rPr>
          <w:rStyle w:val="relative"/>
          <w:rFonts w:cs="B Lotus"/>
          <w:sz w:val="26"/>
          <w:szCs w:val="26"/>
          <w:rtl/>
        </w:rPr>
        <w:instrText>5</w:instrText>
      </w:r>
      <w:r w:rsidR="004D7791">
        <w:rPr>
          <w:rStyle w:val="relative"/>
          <w:rFonts w:cs="B Lotus"/>
          <w:sz w:val="26"/>
          <w:szCs w:val="26"/>
        </w:rPr>
        <w:instrText>ts</w:instrText>
      </w:r>
      <w:r w:rsidR="004D7791">
        <w:rPr>
          <w:rStyle w:val="relative"/>
          <w:rFonts w:cs="B Lotus"/>
          <w:sz w:val="26"/>
          <w:szCs w:val="26"/>
          <w:rtl/>
        </w:rPr>
        <w:instrText>9</w:instrText>
      </w:r>
      <w:r w:rsidR="004D7791">
        <w:rPr>
          <w:rStyle w:val="relative"/>
          <w:rFonts w:cs="B Lotus"/>
          <w:sz w:val="26"/>
          <w:szCs w:val="26"/>
        </w:rPr>
        <w:instrText>srzfz</w:instrText>
      </w:r>
      <w:r w:rsidR="004D7791">
        <w:rPr>
          <w:rStyle w:val="relative"/>
          <w:rFonts w:cs="B Lotus"/>
          <w:sz w:val="26"/>
          <w:szCs w:val="26"/>
          <w:rtl/>
        </w:rPr>
        <w:instrText>0</w:instrText>
      </w:r>
      <w:r w:rsidR="004D7791">
        <w:rPr>
          <w:rStyle w:val="relative"/>
          <w:rFonts w:cs="B Lotus"/>
          <w:sz w:val="26"/>
          <w:szCs w:val="26"/>
        </w:rPr>
        <w:instrText>xda" timestamp="</w:instrText>
      </w:r>
      <w:r w:rsidR="004D7791">
        <w:rPr>
          <w:rStyle w:val="relative"/>
          <w:rFonts w:cs="B Lotus"/>
          <w:sz w:val="26"/>
          <w:szCs w:val="26"/>
          <w:rtl/>
        </w:rPr>
        <w:instrText>1745502692</w:instrText>
      </w:r>
      <w:r w:rsidR="004D7791">
        <w:rPr>
          <w:rStyle w:val="relative"/>
          <w:rFonts w:cs="B Lotus"/>
          <w:sz w:val="26"/>
          <w:szCs w:val="26"/>
        </w:rPr>
        <w:instrText>"&gt;</w:instrText>
      </w:r>
      <w:r w:rsidR="004D7791">
        <w:rPr>
          <w:rStyle w:val="relative"/>
          <w:rFonts w:cs="B Lotus"/>
          <w:sz w:val="26"/>
          <w:szCs w:val="26"/>
          <w:rtl/>
        </w:rPr>
        <w:instrText>4</w:instrText>
      </w:r>
      <w:r w:rsidR="004D7791">
        <w:rPr>
          <w:rStyle w:val="relative"/>
          <w:rFonts w:cs="B Lotus"/>
          <w:sz w:val="26"/>
          <w:szCs w:val="26"/>
        </w:rPr>
        <w:instrText>&lt;/key</w:instrText>
      </w:r>
      <w:r w:rsidR="004D7791">
        <w:rPr>
          <w:rStyle w:val="relative"/>
          <w:rFonts w:cs="B Lotus"/>
          <w:sz w:val="26"/>
          <w:szCs w:val="26"/>
          <w:rtl/>
        </w:rPr>
        <w:instrText>&gt;&lt;/</w:instrText>
      </w:r>
      <w:r w:rsidR="004D7791">
        <w:rPr>
          <w:rStyle w:val="relative"/>
          <w:rFonts w:cs="B Lotus"/>
          <w:sz w:val="26"/>
          <w:szCs w:val="26"/>
        </w:rPr>
        <w:instrText>foreign-keys&gt;&lt;ref-type name="Journal Article"&gt;</w:instrText>
      </w:r>
      <w:r w:rsidR="004D7791">
        <w:rPr>
          <w:rStyle w:val="relative"/>
          <w:rFonts w:cs="B Lotus"/>
          <w:sz w:val="26"/>
          <w:szCs w:val="26"/>
          <w:rtl/>
        </w:rPr>
        <w:instrText>17</w:instrText>
      </w:r>
      <w:r w:rsidR="004D7791">
        <w:rPr>
          <w:rStyle w:val="relative"/>
          <w:rFonts w:cs="B Lotus"/>
          <w:sz w:val="26"/>
          <w:szCs w:val="26"/>
        </w:rPr>
        <w:instrText>&lt;/ref-type&gt;&lt;contributors&gt;&lt;authors&gt;&lt;author&gt;Smith, Mitchell R.&lt;/author&gt;&lt;author&gt;Coutts, Aaron J.&lt;/author&gt;&lt;author&gt;Merlini, Michele&lt;/author&gt;&lt;author&gt;Deprez, Dieter&lt;/author&gt;&lt;author&gt;Lenoir, Matthieu&lt;/author&gt;&lt;author&gt;Marcora, Samuele M.&lt;/author&gt;&lt;/authors&gt;&lt;/contributors&gt;&lt;titles&gt;&lt;title&gt;Mental fatigue impairs soccer-specific physical and technical performance&lt;/title&gt;&lt;secondary-title&gt;Medicine and science in sports and exercise&lt;/secondary-title&gt;&lt;/titles&gt;&lt;periodical&gt;&lt;full</w:instrText>
      </w:r>
      <w:r w:rsidR="004D7791">
        <w:rPr>
          <w:rStyle w:val="relative"/>
          <w:rFonts w:cs="B Lotus"/>
          <w:sz w:val="26"/>
          <w:szCs w:val="26"/>
          <w:rtl/>
        </w:rPr>
        <w:instrText>-</w:instrText>
      </w:r>
      <w:r w:rsidR="004D7791">
        <w:rPr>
          <w:rStyle w:val="relative"/>
          <w:rFonts w:cs="B Lotus"/>
          <w:sz w:val="26"/>
          <w:szCs w:val="26"/>
        </w:rPr>
        <w:instrText>title&gt;Medicine and science in sports and exercise&lt;/full-title&gt;&lt;/periodical&gt;&lt;pages&gt;</w:instrText>
      </w:r>
      <w:r w:rsidR="004D7791">
        <w:rPr>
          <w:rStyle w:val="relative"/>
          <w:rFonts w:cs="B Lotus"/>
          <w:sz w:val="26"/>
          <w:szCs w:val="26"/>
          <w:rtl/>
        </w:rPr>
        <w:instrText>267-276</w:instrText>
      </w:r>
      <w:r w:rsidR="004D7791">
        <w:rPr>
          <w:rStyle w:val="relative"/>
          <w:rFonts w:cs="B Lotus"/>
          <w:sz w:val="26"/>
          <w:szCs w:val="26"/>
        </w:rPr>
        <w:instrText>&lt;/pages&gt;&lt;volume&gt;</w:instrText>
      </w:r>
      <w:r w:rsidR="004D7791">
        <w:rPr>
          <w:rStyle w:val="relative"/>
          <w:rFonts w:cs="B Lotus"/>
          <w:sz w:val="26"/>
          <w:szCs w:val="26"/>
          <w:rtl/>
        </w:rPr>
        <w:instrText>48</w:instrText>
      </w:r>
      <w:r w:rsidR="004D7791">
        <w:rPr>
          <w:rStyle w:val="relative"/>
          <w:rFonts w:cs="B Lotus"/>
          <w:sz w:val="26"/>
          <w:szCs w:val="26"/>
        </w:rPr>
        <w:instrText>&lt;/volume&gt;&lt;number&gt;</w:instrText>
      </w:r>
      <w:r w:rsidR="004D7791">
        <w:rPr>
          <w:rStyle w:val="relative"/>
          <w:rFonts w:cs="B Lotus"/>
          <w:sz w:val="26"/>
          <w:szCs w:val="26"/>
          <w:rtl/>
        </w:rPr>
        <w:instrText>2</w:instrText>
      </w:r>
      <w:r w:rsidR="004D7791">
        <w:rPr>
          <w:rStyle w:val="relative"/>
          <w:rFonts w:cs="B Lotus"/>
          <w:sz w:val="26"/>
          <w:szCs w:val="26"/>
        </w:rPr>
        <w:instrText>&lt;/number&gt;&lt;dates&gt;&lt;year&gt;</w:instrText>
      </w:r>
      <w:r w:rsidR="004D7791">
        <w:rPr>
          <w:rStyle w:val="relative"/>
          <w:rFonts w:cs="B Lotus"/>
          <w:sz w:val="26"/>
          <w:szCs w:val="26"/>
          <w:rtl/>
        </w:rPr>
        <w:instrText>2016</w:instrText>
      </w:r>
      <w:r w:rsidR="004D7791">
        <w:rPr>
          <w:rStyle w:val="relative"/>
          <w:rFonts w:cs="B Lotus"/>
          <w:sz w:val="26"/>
          <w:szCs w:val="26"/>
        </w:rPr>
        <w:instrText>&lt;/year&gt;&lt;/dates&gt;&lt;isbn&gt;</w:instrText>
      </w:r>
      <w:r w:rsidR="004D7791">
        <w:rPr>
          <w:rStyle w:val="relative"/>
          <w:rFonts w:cs="B Lotus"/>
          <w:sz w:val="26"/>
          <w:szCs w:val="26"/>
          <w:rtl/>
        </w:rPr>
        <w:instrText>0195-9131</w:instrText>
      </w:r>
      <w:r w:rsidR="004D7791">
        <w:rPr>
          <w:rStyle w:val="relative"/>
          <w:rFonts w:cs="B Lotus"/>
          <w:sz w:val="26"/>
          <w:szCs w:val="26"/>
        </w:rPr>
        <w:instrText>&lt;/isbn&gt;&lt;urls&gt;&lt;/urls&gt;&lt;/record&gt;&lt;/Cite&gt;&lt;/EndNote</w:instrText>
      </w:r>
      <w:r w:rsidR="004D7791">
        <w:rPr>
          <w:rStyle w:val="relative"/>
          <w:rFonts w:cs="B Lotus"/>
          <w:sz w:val="26"/>
          <w:szCs w:val="26"/>
          <w:rtl/>
        </w:rPr>
        <w:instrText>&gt;</w:instrText>
      </w:r>
      <w:r w:rsidR="00884B8B">
        <w:rPr>
          <w:rStyle w:val="relative"/>
          <w:rFonts w:cs="B Lotus"/>
          <w:sz w:val="26"/>
          <w:szCs w:val="26"/>
          <w:rtl/>
        </w:rPr>
        <w:fldChar w:fldCharType="separate"/>
      </w:r>
      <w:r w:rsidR="004D7791">
        <w:rPr>
          <w:rStyle w:val="relative"/>
          <w:rFonts w:cs="B Lotus"/>
          <w:noProof/>
          <w:sz w:val="26"/>
          <w:szCs w:val="26"/>
          <w:rtl/>
        </w:rPr>
        <w:t>(37)</w:t>
      </w:r>
      <w:r w:rsidR="00884B8B">
        <w:rPr>
          <w:rStyle w:val="relative"/>
          <w:rFonts w:cs="B Lotus"/>
          <w:sz w:val="26"/>
          <w:szCs w:val="26"/>
          <w:rtl/>
        </w:rPr>
        <w:fldChar w:fldCharType="end"/>
      </w:r>
      <w:r w:rsidR="00884B8B" w:rsidRPr="002873DA">
        <w:rPr>
          <w:rStyle w:val="relative"/>
          <w:rFonts w:cs="B Lotus"/>
          <w:sz w:val="26"/>
          <w:szCs w:val="26"/>
          <w:rtl/>
        </w:rPr>
        <w:t>، آز</w:t>
      </w:r>
      <w:r w:rsidR="00884B8B">
        <w:rPr>
          <w:rStyle w:val="relative"/>
          <w:rFonts w:cs="B Lotus" w:hint="cs"/>
          <w:sz w:val="26"/>
          <w:szCs w:val="26"/>
          <w:rtl/>
        </w:rPr>
        <w:t>و</w:t>
      </w:r>
      <w:r w:rsidR="00884B8B" w:rsidRPr="002873DA">
        <w:rPr>
          <w:rStyle w:val="relative"/>
          <w:rFonts w:cs="B Lotus"/>
          <w:sz w:val="26"/>
          <w:szCs w:val="26"/>
          <w:rtl/>
        </w:rPr>
        <w:t>دو و همکاران (2017)</w:t>
      </w:r>
      <w:r w:rsidR="00884B8B">
        <w:rPr>
          <w:rStyle w:val="relative"/>
          <w:rFonts w:cs="B Lotus" w:hint="cs"/>
          <w:sz w:val="26"/>
          <w:szCs w:val="26"/>
          <w:rtl/>
        </w:rPr>
        <w:t xml:space="preserve"> </w:t>
      </w:r>
      <w:r w:rsidR="00884B8B">
        <w:rPr>
          <w:rStyle w:val="relative"/>
          <w:rFonts w:cs="B Lotus"/>
          <w:sz w:val="26"/>
          <w:szCs w:val="26"/>
          <w:rtl/>
        </w:rPr>
        <w:fldChar w:fldCharType="begin"/>
      </w:r>
      <w:r w:rsidR="004D7791">
        <w:rPr>
          <w:rStyle w:val="relative"/>
          <w:rFonts w:cs="B Lotus"/>
          <w:sz w:val="26"/>
          <w:szCs w:val="26"/>
          <w:rtl/>
        </w:rPr>
        <w:instrText xml:space="preserve"> </w:instrText>
      </w:r>
      <w:r w:rsidR="004D7791">
        <w:rPr>
          <w:rStyle w:val="relative"/>
          <w:rFonts w:cs="B Lotus"/>
          <w:sz w:val="26"/>
          <w:szCs w:val="26"/>
        </w:rPr>
        <w:instrText>ADDIN EN.CITE &lt;EndNote&gt;&lt;Cite&gt;&lt;Author&gt;Azevedo&lt;/Author&gt;&lt;Year&gt;</w:instrText>
      </w:r>
      <w:r w:rsidR="004D7791">
        <w:rPr>
          <w:rStyle w:val="relative"/>
          <w:rFonts w:cs="B Lotus"/>
          <w:sz w:val="26"/>
          <w:szCs w:val="26"/>
          <w:rtl/>
        </w:rPr>
        <w:instrText>2016</w:instrText>
      </w:r>
      <w:r w:rsidR="004D7791">
        <w:rPr>
          <w:rStyle w:val="relative"/>
          <w:rFonts w:cs="B Lotus"/>
          <w:sz w:val="26"/>
          <w:szCs w:val="26"/>
        </w:rPr>
        <w:instrText>&lt;/Year&gt;&lt;RecNum&gt;</w:instrText>
      </w:r>
      <w:r w:rsidR="004D7791">
        <w:rPr>
          <w:rStyle w:val="relative"/>
          <w:rFonts w:cs="B Lotus"/>
          <w:sz w:val="26"/>
          <w:szCs w:val="26"/>
          <w:rtl/>
        </w:rPr>
        <w:instrText>7</w:instrText>
      </w:r>
      <w:r w:rsidR="004D7791">
        <w:rPr>
          <w:rStyle w:val="relative"/>
          <w:rFonts w:cs="B Lotus"/>
          <w:sz w:val="26"/>
          <w:szCs w:val="26"/>
        </w:rPr>
        <w:instrText>&lt;/RecNum&gt;&lt;DisplayText&gt;(</w:instrText>
      </w:r>
      <w:r w:rsidR="004D7791">
        <w:rPr>
          <w:rStyle w:val="relative"/>
          <w:rFonts w:cs="B Lotus"/>
          <w:sz w:val="26"/>
          <w:szCs w:val="26"/>
          <w:rtl/>
        </w:rPr>
        <w:instrText>38</w:instrText>
      </w:r>
      <w:r w:rsidR="004D7791">
        <w:rPr>
          <w:rStyle w:val="relative"/>
          <w:rFonts w:cs="B Lotus"/>
          <w:sz w:val="26"/>
          <w:szCs w:val="26"/>
        </w:rPr>
        <w:instrText>)&lt;/DisplayText&gt;&lt;record&gt;&lt;rec-number&gt;</w:instrText>
      </w:r>
      <w:r w:rsidR="004D7791">
        <w:rPr>
          <w:rStyle w:val="relative"/>
          <w:rFonts w:cs="B Lotus"/>
          <w:sz w:val="26"/>
          <w:szCs w:val="26"/>
          <w:rtl/>
        </w:rPr>
        <w:instrText>7</w:instrText>
      </w:r>
      <w:r w:rsidR="004D7791">
        <w:rPr>
          <w:rStyle w:val="relative"/>
          <w:rFonts w:cs="B Lotus"/>
          <w:sz w:val="26"/>
          <w:szCs w:val="26"/>
        </w:rPr>
        <w:instrText>&lt;/rec-number&gt;&lt;foreign-keys&gt;&lt;key app="EN" db-id="dpfz</w:instrText>
      </w:r>
      <w:r w:rsidR="004D7791">
        <w:rPr>
          <w:rStyle w:val="relative"/>
          <w:rFonts w:cs="B Lotus"/>
          <w:sz w:val="26"/>
          <w:szCs w:val="26"/>
          <w:rtl/>
        </w:rPr>
        <w:instrText>90</w:instrText>
      </w:r>
      <w:r w:rsidR="004D7791">
        <w:rPr>
          <w:rStyle w:val="relative"/>
          <w:rFonts w:cs="B Lotus"/>
          <w:sz w:val="26"/>
          <w:szCs w:val="26"/>
        </w:rPr>
        <w:instrText>pswz</w:instrText>
      </w:r>
      <w:r w:rsidR="004D7791">
        <w:rPr>
          <w:rStyle w:val="relative"/>
          <w:rFonts w:cs="B Lotus"/>
          <w:sz w:val="26"/>
          <w:szCs w:val="26"/>
          <w:rtl/>
        </w:rPr>
        <w:instrText>2</w:instrText>
      </w:r>
      <w:r w:rsidR="004D7791">
        <w:rPr>
          <w:rStyle w:val="relative"/>
          <w:rFonts w:cs="B Lotus"/>
          <w:sz w:val="26"/>
          <w:szCs w:val="26"/>
        </w:rPr>
        <w:instrText>aroesasxxtsw</w:instrText>
      </w:r>
      <w:r w:rsidR="004D7791">
        <w:rPr>
          <w:rStyle w:val="relative"/>
          <w:rFonts w:cs="B Lotus"/>
          <w:sz w:val="26"/>
          <w:szCs w:val="26"/>
          <w:rtl/>
        </w:rPr>
        <w:instrText>5</w:instrText>
      </w:r>
      <w:r w:rsidR="004D7791">
        <w:rPr>
          <w:rStyle w:val="relative"/>
          <w:rFonts w:cs="B Lotus"/>
          <w:sz w:val="26"/>
          <w:szCs w:val="26"/>
        </w:rPr>
        <w:instrText>ts</w:instrText>
      </w:r>
      <w:r w:rsidR="004D7791">
        <w:rPr>
          <w:rStyle w:val="relative"/>
          <w:rFonts w:cs="B Lotus"/>
          <w:sz w:val="26"/>
          <w:szCs w:val="26"/>
          <w:rtl/>
        </w:rPr>
        <w:instrText>9</w:instrText>
      </w:r>
      <w:r w:rsidR="004D7791">
        <w:rPr>
          <w:rStyle w:val="relative"/>
          <w:rFonts w:cs="B Lotus"/>
          <w:sz w:val="26"/>
          <w:szCs w:val="26"/>
        </w:rPr>
        <w:instrText>srzfz</w:instrText>
      </w:r>
      <w:r w:rsidR="004D7791">
        <w:rPr>
          <w:rStyle w:val="relative"/>
          <w:rFonts w:cs="B Lotus"/>
          <w:sz w:val="26"/>
          <w:szCs w:val="26"/>
          <w:rtl/>
        </w:rPr>
        <w:instrText>0</w:instrText>
      </w:r>
      <w:r w:rsidR="004D7791">
        <w:rPr>
          <w:rStyle w:val="relative"/>
          <w:rFonts w:cs="B Lotus"/>
          <w:sz w:val="26"/>
          <w:szCs w:val="26"/>
        </w:rPr>
        <w:instrText>xda" timestamp="</w:instrText>
      </w:r>
      <w:r w:rsidR="004D7791">
        <w:rPr>
          <w:rStyle w:val="relative"/>
          <w:rFonts w:cs="B Lotus"/>
          <w:sz w:val="26"/>
          <w:szCs w:val="26"/>
          <w:rtl/>
        </w:rPr>
        <w:instrText>1745502719</w:instrText>
      </w:r>
      <w:r w:rsidR="004D7791">
        <w:rPr>
          <w:rStyle w:val="relative"/>
          <w:rFonts w:cs="B Lotus"/>
          <w:sz w:val="26"/>
          <w:szCs w:val="26"/>
        </w:rPr>
        <w:instrText>"&gt;</w:instrText>
      </w:r>
      <w:r w:rsidR="004D7791">
        <w:rPr>
          <w:rStyle w:val="relative"/>
          <w:rFonts w:cs="B Lotus"/>
          <w:sz w:val="26"/>
          <w:szCs w:val="26"/>
          <w:rtl/>
        </w:rPr>
        <w:instrText>7</w:instrText>
      </w:r>
      <w:r w:rsidR="004D7791">
        <w:rPr>
          <w:rStyle w:val="relative"/>
          <w:rFonts w:cs="B Lotus"/>
          <w:sz w:val="26"/>
          <w:szCs w:val="26"/>
        </w:rPr>
        <w:instrText>&lt;/key&gt;&lt;/foreign-keys&gt;&lt;ref-type name="Journal Article"&gt;</w:instrText>
      </w:r>
      <w:r w:rsidR="004D7791">
        <w:rPr>
          <w:rStyle w:val="relative"/>
          <w:rFonts w:cs="B Lotus"/>
          <w:sz w:val="26"/>
          <w:szCs w:val="26"/>
          <w:rtl/>
        </w:rPr>
        <w:instrText>17</w:instrText>
      </w:r>
      <w:r w:rsidR="004D7791">
        <w:rPr>
          <w:rStyle w:val="relative"/>
          <w:rFonts w:cs="B Lotus"/>
          <w:sz w:val="26"/>
          <w:szCs w:val="26"/>
        </w:rPr>
        <w:instrText>&lt;/ref-type&gt;&lt;contributors&gt;&lt;authors&gt;&lt;author&gt;Azevedo, Rafael&lt;/author&gt;&lt;author&gt;Silva-Cavalcante, Marcos David&lt;/author&gt;&lt;author&gt;Gualano, Bruno&lt;/author&gt;&lt;author&gt;Lima-Silva, Adriano E.&lt;/author&gt;&lt;author&gt;Bertuzzi, Romulo&lt;/author&gt;&lt;/authors&gt;&lt;/contributors&gt;&lt;titles&gt;&lt;title&gt;Effects of caffeine ingestion on endurance performance in mentally fatigued individuals&lt;/title&gt;&lt;secondary-title&gt;European journal of applied physiology&lt;/secondary-title&gt;&lt;/titles&gt;&lt;periodical&gt;&lt;full-title&gt;European journal of applied physiology&lt;/full-title&gt;&lt;/periodical&gt;&lt;pages&gt;</w:instrText>
      </w:r>
      <w:r w:rsidR="004D7791">
        <w:rPr>
          <w:rStyle w:val="relative"/>
          <w:rFonts w:cs="B Lotus"/>
          <w:sz w:val="26"/>
          <w:szCs w:val="26"/>
          <w:rtl/>
        </w:rPr>
        <w:instrText>2293-2303</w:instrText>
      </w:r>
      <w:r w:rsidR="004D7791">
        <w:rPr>
          <w:rStyle w:val="relative"/>
          <w:rFonts w:cs="B Lotus"/>
          <w:sz w:val="26"/>
          <w:szCs w:val="26"/>
        </w:rPr>
        <w:instrText>&lt;/pages&gt;&lt;volume&gt;</w:instrText>
      </w:r>
      <w:r w:rsidR="004D7791">
        <w:rPr>
          <w:rStyle w:val="relative"/>
          <w:rFonts w:cs="B Lotus"/>
          <w:sz w:val="26"/>
          <w:szCs w:val="26"/>
          <w:rtl/>
        </w:rPr>
        <w:instrText>116</w:instrText>
      </w:r>
      <w:r w:rsidR="004D7791">
        <w:rPr>
          <w:rStyle w:val="relative"/>
          <w:rFonts w:cs="B Lotus"/>
          <w:sz w:val="26"/>
          <w:szCs w:val="26"/>
        </w:rPr>
        <w:instrText>&lt;/volume&gt;&lt;dates&gt;&lt;year&gt;</w:instrText>
      </w:r>
      <w:r w:rsidR="004D7791">
        <w:rPr>
          <w:rStyle w:val="relative"/>
          <w:rFonts w:cs="B Lotus"/>
          <w:sz w:val="26"/>
          <w:szCs w:val="26"/>
          <w:rtl/>
        </w:rPr>
        <w:instrText>2016</w:instrText>
      </w:r>
      <w:r w:rsidR="004D7791">
        <w:rPr>
          <w:rStyle w:val="relative"/>
          <w:rFonts w:cs="B Lotus"/>
          <w:sz w:val="26"/>
          <w:szCs w:val="26"/>
        </w:rPr>
        <w:instrText>&lt;/year&gt;&lt;/dates&gt;&lt;publisher&gt;Springer&lt;/publisher&gt;&lt;isbn&gt;</w:instrText>
      </w:r>
      <w:r w:rsidR="004D7791">
        <w:rPr>
          <w:rStyle w:val="relative"/>
          <w:rFonts w:cs="B Lotus"/>
          <w:sz w:val="26"/>
          <w:szCs w:val="26"/>
          <w:rtl/>
        </w:rPr>
        <w:instrText>1439-6319</w:instrText>
      </w:r>
      <w:r w:rsidR="004D7791">
        <w:rPr>
          <w:rStyle w:val="relative"/>
          <w:rFonts w:cs="B Lotus"/>
          <w:sz w:val="26"/>
          <w:szCs w:val="26"/>
        </w:rPr>
        <w:instrText>&lt;/isbn&gt;&lt;urls&gt;&lt;/urls&gt;&lt;/record&gt;&lt;/Cite&gt;&lt;/EndNote</w:instrText>
      </w:r>
      <w:r w:rsidR="004D7791">
        <w:rPr>
          <w:rStyle w:val="relative"/>
          <w:rFonts w:cs="B Lotus"/>
          <w:sz w:val="26"/>
          <w:szCs w:val="26"/>
          <w:rtl/>
        </w:rPr>
        <w:instrText>&gt;</w:instrText>
      </w:r>
      <w:r w:rsidR="00884B8B">
        <w:rPr>
          <w:rStyle w:val="relative"/>
          <w:rFonts w:cs="B Lotus"/>
          <w:sz w:val="26"/>
          <w:szCs w:val="26"/>
          <w:rtl/>
        </w:rPr>
        <w:fldChar w:fldCharType="separate"/>
      </w:r>
      <w:r w:rsidR="004D7791">
        <w:rPr>
          <w:rStyle w:val="relative"/>
          <w:rFonts w:cs="B Lotus"/>
          <w:noProof/>
          <w:sz w:val="26"/>
          <w:szCs w:val="26"/>
          <w:rtl/>
        </w:rPr>
        <w:t>(38)</w:t>
      </w:r>
      <w:r w:rsidR="00884B8B">
        <w:rPr>
          <w:rStyle w:val="relative"/>
          <w:rFonts w:cs="B Lotus"/>
          <w:sz w:val="26"/>
          <w:szCs w:val="26"/>
          <w:rtl/>
        </w:rPr>
        <w:fldChar w:fldCharType="end"/>
      </w:r>
      <w:r w:rsidR="00884B8B" w:rsidRPr="002873DA">
        <w:rPr>
          <w:rStyle w:val="relative"/>
          <w:rFonts w:cs="B Lotus"/>
          <w:sz w:val="26"/>
          <w:szCs w:val="26"/>
          <w:rtl/>
        </w:rPr>
        <w:t>، فیلیپس و همکاران (2021)</w:t>
      </w:r>
      <w:r w:rsidR="00884B8B">
        <w:rPr>
          <w:rStyle w:val="relative"/>
          <w:rFonts w:cs="B Lotus" w:hint="cs"/>
          <w:sz w:val="26"/>
          <w:szCs w:val="26"/>
          <w:rtl/>
        </w:rPr>
        <w:t xml:space="preserve"> </w:t>
      </w:r>
      <w:r w:rsidR="00884B8B">
        <w:rPr>
          <w:rStyle w:val="relative"/>
          <w:rFonts w:cs="B Lotus"/>
          <w:sz w:val="26"/>
          <w:szCs w:val="26"/>
          <w:rtl/>
        </w:rPr>
        <w:fldChar w:fldCharType="begin"/>
      </w:r>
      <w:r w:rsidR="004D7791">
        <w:rPr>
          <w:rStyle w:val="relative"/>
          <w:rFonts w:cs="B Lotus"/>
          <w:sz w:val="26"/>
          <w:szCs w:val="26"/>
          <w:rtl/>
        </w:rPr>
        <w:instrText xml:space="preserve"> </w:instrText>
      </w:r>
      <w:r w:rsidR="004D7791">
        <w:rPr>
          <w:rStyle w:val="relative"/>
          <w:rFonts w:cs="B Lotus"/>
          <w:sz w:val="26"/>
          <w:szCs w:val="26"/>
        </w:rPr>
        <w:instrText>ADDIN EN.CITE &lt;EndNote&gt;&lt;Cite&gt;&lt;Author&gt;Filipas&lt;/Author&gt;&lt;Year&gt;</w:instrText>
      </w:r>
      <w:r w:rsidR="004D7791">
        <w:rPr>
          <w:rStyle w:val="relative"/>
          <w:rFonts w:cs="B Lotus"/>
          <w:sz w:val="26"/>
          <w:szCs w:val="26"/>
          <w:rtl/>
        </w:rPr>
        <w:instrText>2021</w:instrText>
      </w:r>
      <w:r w:rsidR="004D7791">
        <w:rPr>
          <w:rStyle w:val="relative"/>
          <w:rFonts w:cs="B Lotus"/>
          <w:sz w:val="26"/>
          <w:szCs w:val="26"/>
        </w:rPr>
        <w:instrText>&lt;/Year&gt;&lt;RecNum&gt;</w:instrText>
      </w:r>
      <w:r w:rsidR="004D7791">
        <w:rPr>
          <w:rStyle w:val="relative"/>
          <w:rFonts w:cs="B Lotus"/>
          <w:sz w:val="26"/>
          <w:szCs w:val="26"/>
          <w:rtl/>
        </w:rPr>
        <w:instrText>6</w:instrText>
      </w:r>
      <w:r w:rsidR="004D7791">
        <w:rPr>
          <w:rStyle w:val="relative"/>
          <w:rFonts w:cs="B Lotus"/>
          <w:sz w:val="26"/>
          <w:szCs w:val="26"/>
        </w:rPr>
        <w:instrText>&lt;/RecNum&gt;&lt;DisplayText&gt;(</w:instrText>
      </w:r>
      <w:r w:rsidR="004D7791">
        <w:rPr>
          <w:rStyle w:val="relative"/>
          <w:rFonts w:cs="B Lotus"/>
          <w:sz w:val="26"/>
          <w:szCs w:val="26"/>
          <w:rtl/>
        </w:rPr>
        <w:instrText>39</w:instrText>
      </w:r>
      <w:r w:rsidR="004D7791">
        <w:rPr>
          <w:rStyle w:val="relative"/>
          <w:rFonts w:cs="B Lotus"/>
          <w:sz w:val="26"/>
          <w:szCs w:val="26"/>
        </w:rPr>
        <w:instrText>)&lt;/DisplayText&gt;&lt;record&gt;&lt;rec-number&gt;</w:instrText>
      </w:r>
      <w:r w:rsidR="004D7791">
        <w:rPr>
          <w:rStyle w:val="relative"/>
          <w:rFonts w:cs="B Lotus"/>
          <w:sz w:val="26"/>
          <w:szCs w:val="26"/>
          <w:rtl/>
        </w:rPr>
        <w:instrText>6</w:instrText>
      </w:r>
      <w:r w:rsidR="004D7791">
        <w:rPr>
          <w:rStyle w:val="relative"/>
          <w:rFonts w:cs="B Lotus"/>
          <w:sz w:val="26"/>
          <w:szCs w:val="26"/>
        </w:rPr>
        <w:instrText>&lt;/rec-number&gt;&lt;foreign-keys&gt;&lt;key app="EN" db-id="dpfz</w:instrText>
      </w:r>
      <w:r w:rsidR="004D7791">
        <w:rPr>
          <w:rStyle w:val="relative"/>
          <w:rFonts w:cs="B Lotus"/>
          <w:sz w:val="26"/>
          <w:szCs w:val="26"/>
          <w:rtl/>
        </w:rPr>
        <w:instrText>90</w:instrText>
      </w:r>
      <w:r w:rsidR="004D7791">
        <w:rPr>
          <w:rStyle w:val="relative"/>
          <w:rFonts w:cs="B Lotus"/>
          <w:sz w:val="26"/>
          <w:szCs w:val="26"/>
        </w:rPr>
        <w:instrText>pswz</w:instrText>
      </w:r>
      <w:r w:rsidR="004D7791">
        <w:rPr>
          <w:rStyle w:val="relative"/>
          <w:rFonts w:cs="B Lotus"/>
          <w:sz w:val="26"/>
          <w:szCs w:val="26"/>
          <w:rtl/>
        </w:rPr>
        <w:instrText>2</w:instrText>
      </w:r>
      <w:r w:rsidR="004D7791">
        <w:rPr>
          <w:rStyle w:val="relative"/>
          <w:rFonts w:cs="B Lotus"/>
          <w:sz w:val="26"/>
          <w:szCs w:val="26"/>
        </w:rPr>
        <w:instrText>aroesasxxtsw</w:instrText>
      </w:r>
      <w:r w:rsidR="004D7791">
        <w:rPr>
          <w:rStyle w:val="relative"/>
          <w:rFonts w:cs="B Lotus"/>
          <w:sz w:val="26"/>
          <w:szCs w:val="26"/>
          <w:rtl/>
        </w:rPr>
        <w:instrText>5</w:instrText>
      </w:r>
      <w:r w:rsidR="004D7791">
        <w:rPr>
          <w:rStyle w:val="relative"/>
          <w:rFonts w:cs="B Lotus"/>
          <w:sz w:val="26"/>
          <w:szCs w:val="26"/>
        </w:rPr>
        <w:instrText>ts</w:instrText>
      </w:r>
      <w:r w:rsidR="004D7791">
        <w:rPr>
          <w:rStyle w:val="relative"/>
          <w:rFonts w:cs="B Lotus"/>
          <w:sz w:val="26"/>
          <w:szCs w:val="26"/>
          <w:rtl/>
        </w:rPr>
        <w:instrText>9</w:instrText>
      </w:r>
      <w:r w:rsidR="004D7791">
        <w:rPr>
          <w:rStyle w:val="relative"/>
          <w:rFonts w:cs="B Lotus"/>
          <w:sz w:val="26"/>
          <w:szCs w:val="26"/>
        </w:rPr>
        <w:instrText>srzfz</w:instrText>
      </w:r>
      <w:r w:rsidR="004D7791">
        <w:rPr>
          <w:rStyle w:val="relative"/>
          <w:rFonts w:cs="B Lotus"/>
          <w:sz w:val="26"/>
          <w:szCs w:val="26"/>
          <w:rtl/>
        </w:rPr>
        <w:instrText>0</w:instrText>
      </w:r>
      <w:r w:rsidR="004D7791">
        <w:rPr>
          <w:rStyle w:val="relative"/>
          <w:rFonts w:cs="B Lotus"/>
          <w:sz w:val="26"/>
          <w:szCs w:val="26"/>
        </w:rPr>
        <w:instrText>xda" timestamp="</w:instrText>
      </w:r>
      <w:r w:rsidR="004D7791">
        <w:rPr>
          <w:rStyle w:val="relative"/>
          <w:rFonts w:cs="B Lotus"/>
          <w:sz w:val="26"/>
          <w:szCs w:val="26"/>
          <w:rtl/>
        </w:rPr>
        <w:instrText>1745502711</w:instrText>
      </w:r>
      <w:r w:rsidR="004D7791">
        <w:rPr>
          <w:rStyle w:val="relative"/>
          <w:rFonts w:cs="B Lotus"/>
          <w:sz w:val="26"/>
          <w:szCs w:val="26"/>
        </w:rPr>
        <w:instrText>"&gt;</w:instrText>
      </w:r>
      <w:r w:rsidR="004D7791">
        <w:rPr>
          <w:rStyle w:val="relative"/>
          <w:rFonts w:cs="B Lotus"/>
          <w:sz w:val="26"/>
          <w:szCs w:val="26"/>
          <w:rtl/>
        </w:rPr>
        <w:instrText>6</w:instrText>
      </w:r>
      <w:r w:rsidR="004D7791">
        <w:rPr>
          <w:rStyle w:val="relative"/>
          <w:rFonts w:cs="B Lotus"/>
          <w:sz w:val="26"/>
          <w:szCs w:val="26"/>
        </w:rPr>
        <w:instrText>&lt;/key&gt;&lt;/foreign-keys&gt;&lt;ref-type name="Journal Article"&gt;</w:instrText>
      </w:r>
      <w:r w:rsidR="004D7791">
        <w:rPr>
          <w:rStyle w:val="relative"/>
          <w:rFonts w:cs="B Lotus"/>
          <w:sz w:val="26"/>
          <w:szCs w:val="26"/>
          <w:rtl/>
        </w:rPr>
        <w:instrText>17</w:instrText>
      </w:r>
      <w:r w:rsidR="004D7791">
        <w:rPr>
          <w:rStyle w:val="relative"/>
          <w:rFonts w:cs="B Lotus"/>
          <w:sz w:val="26"/>
          <w:szCs w:val="26"/>
        </w:rPr>
        <w:instrText>&lt;/ref-type&gt;&lt;contributors&gt;&lt;authors&gt;&lt;author&gt;Filipas, Luca&lt;/author&gt;&lt;author&gt;Ferioli, Davide&lt;/author&gt;&lt;author&gt;Banfi, Giuseppe&lt;/author&gt;&lt;author&gt;La Torre, Antonio&lt;/author&gt;&lt;author&gt;Vitale, Jacopo Antonino&lt;/author</w:instrText>
      </w:r>
      <w:r w:rsidR="004D7791">
        <w:rPr>
          <w:rStyle w:val="relative"/>
          <w:rFonts w:cs="B Lotus"/>
          <w:sz w:val="26"/>
          <w:szCs w:val="26"/>
          <w:rtl/>
        </w:rPr>
        <w:instrText>&gt;&lt;/</w:instrText>
      </w:r>
      <w:r w:rsidR="004D7791">
        <w:rPr>
          <w:rStyle w:val="relative"/>
          <w:rFonts w:cs="B Lotus"/>
          <w:sz w:val="26"/>
          <w:szCs w:val="26"/>
        </w:rPr>
        <w:instrText>authors&gt;&lt;/contributors&gt;&lt;titles&gt;&lt;title&gt;Single and combined effect of acute sleep restriction and mental fatigue on basketball free-throw performance&lt;/title&gt;&lt;secondary-title&gt;International Journal of Sports Physiology and Performance&lt;/secondary-title&gt;&lt;/titles&gt;&lt;periodical&gt;&lt;full-title&gt;International Journal of Sports Physiology and Performance&lt;/full-title&gt;&lt;/periodical&gt;&lt;pages&gt;</w:instrText>
      </w:r>
      <w:r w:rsidR="004D7791">
        <w:rPr>
          <w:rStyle w:val="relative"/>
          <w:rFonts w:cs="B Lotus"/>
          <w:sz w:val="26"/>
          <w:szCs w:val="26"/>
          <w:rtl/>
        </w:rPr>
        <w:instrText>415-420</w:instrText>
      </w:r>
      <w:r w:rsidR="004D7791">
        <w:rPr>
          <w:rStyle w:val="relative"/>
          <w:rFonts w:cs="B Lotus"/>
          <w:sz w:val="26"/>
          <w:szCs w:val="26"/>
        </w:rPr>
        <w:instrText>&lt;/pages&gt;&lt;volume&gt;</w:instrText>
      </w:r>
      <w:r w:rsidR="004D7791">
        <w:rPr>
          <w:rStyle w:val="relative"/>
          <w:rFonts w:cs="B Lotus"/>
          <w:sz w:val="26"/>
          <w:szCs w:val="26"/>
          <w:rtl/>
        </w:rPr>
        <w:instrText>16</w:instrText>
      </w:r>
      <w:r w:rsidR="004D7791">
        <w:rPr>
          <w:rStyle w:val="relative"/>
          <w:rFonts w:cs="B Lotus"/>
          <w:sz w:val="26"/>
          <w:szCs w:val="26"/>
        </w:rPr>
        <w:instrText>&lt;/volume&gt;&lt;number&gt;</w:instrText>
      </w:r>
      <w:r w:rsidR="004D7791">
        <w:rPr>
          <w:rStyle w:val="relative"/>
          <w:rFonts w:cs="B Lotus"/>
          <w:sz w:val="26"/>
          <w:szCs w:val="26"/>
          <w:rtl/>
        </w:rPr>
        <w:instrText>3</w:instrText>
      </w:r>
      <w:r w:rsidR="004D7791">
        <w:rPr>
          <w:rStyle w:val="relative"/>
          <w:rFonts w:cs="B Lotus"/>
          <w:sz w:val="26"/>
          <w:szCs w:val="26"/>
        </w:rPr>
        <w:instrText>&lt;/number&gt;&lt;dates&gt;&lt;year&gt;</w:instrText>
      </w:r>
      <w:r w:rsidR="004D7791">
        <w:rPr>
          <w:rStyle w:val="relative"/>
          <w:rFonts w:cs="B Lotus"/>
          <w:sz w:val="26"/>
          <w:szCs w:val="26"/>
          <w:rtl/>
        </w:rPr>
        <w:instrText>2021</w:instrText>
      </w:r>
      <w:r w:rsidR="004D7791">
        <w:rPr>
          <w:rStyle w:val="relative"/>
          <w:rFonts w:cs="B Lotus"/>
          <w:sz w:val="26"/>
          <w:szCs w:val="26"/>
        </w:rPr>
        <w:instrText>&lt;/year&gt;&lt;/dates&gt;&lt;publisher&gt;Human Kinetics&lt;/publisher&gt;&lt;isbn&gt;</w:instrText>
      </w:r>
      <w:r w:rsidR="004D7791">
        <w:rPr>
          <w:rStyle w:val="relative"/>
          <w:rFonts w:cs="B Lotus"/>
          <w:sz w:val="26"/>
          <w:szCs w:val="26"/>
          <w:rtl/>
        </w:rPr>
        <w:instrText>1555-0273&lt;/</w:instrText>
      </w:r>
      <w:r w:rsidR="004D7791">
        <w:rPr>
          <w:rStyle w:val="relative"/>
          <w:rFonts w:cs="B Lotus"/>
          <w:sz w:val="26"/>
          <w:szCs w:val="26"/>
        </w:rPr>
        <w:instrText>isbn&gt;&lt;urls&gt;&lt;/urls&gt;&lt;/record&gt;&lt;/Cite&gt;&lt;/EndNote</w:instrText>
      </w:r>
      <w:r w:rsidR="004D7791">
        <w:rPr>
          <w:rStyle w:val="relative"/>
          <w:rFonts w:cs="B Lotus"/>
          <w:sz w:val="26"/>
          <w:szCs w:val="26"/>
          <w:rtl/>
        </w:rPr>
        <w:instrText>&gt;</w:instrText>
      </w:r>
      <w:r w:rsidR="00884B8B">
        <w:rPr>
          <w:rStyle w:val="relative"/>
          <w:rFonts w:cs="B Lotus"/>
          <w:sz w:val="26"/>
          <w:szCs w:val="26"/>
          <w:rtl/>
        </w:rPr>
        <w:fldChar w:fldCharType="separate"/>
      </w:r>
      <w:r w:rsidR="004D7791">
        <w:rPr>
          <w:rStyle w:val="relative"/>
          <w:rFonts w:cs="B Lotus"/>
          <w:noProof/>
          <w:sz w:val="26"/>
          <w:szCs w:val="26"/>
          <w:rtl/>
        </w:rPr>
        <w:t>(39)</w:t>
      </w:r>
      <w:r w:rsidR="00884B8B">
        <w:rPr>
          <w:rStyle w:val="relative"/>
          <w:rFonts w:cs="B Lotus"/>
          <w:sz w:val="26"/>
          <w:szCs w:val="26"/>
          <w:rtl/>
        </w:rPr>
        <w:fldChar w:fldCharType="end"/>
      </w:r>
      <w:r w:rsidR="00884B8B" w:rsidRPr="002873DA">
        <w:rPr>
          <w:rStyle w:val="relative"/>
          <w:rFonts w:cs="B Lotus"/>
          <w:sz w:val="26"/>
          <w:szCs w:val="26"/>
          <w:rtl/>
        </w:rPr>
        <w:t xml:space="preserve"> و اوهتانی و همکاران (2013)</w:t>
      </w:r>
      <w:r w:rsidR="00884B8B">
        <w:rPr>
          <w:rStyle w:val="relative"/>
          <w:rFonts w:cs="B Lotus" w:hint="cs"/>
          <w:sz w:val="26"/>
          <w:szCs w:val="26"/>
          <w:rtl/>
        </w:rPr>
        <w:t xml:space="preserve"> </w:t>
      </w:r>
      <w:r w:rsidR="00884B8B">
        <w:rPr>
          <w:rStyle w:val="relative"/>
          <w:rFonts w:cs="B Lotus"/>
          <w:sz w:val="26"/>
          <w:szCs w:val="26"/>
          <w:rtl/>
        </w:rPr>
        <w:fldChar w:fldCharType="begin"/>
      </w:r>
      <w:r w:rsidR="004D7791">
        <w:rPr>
          <w:rStyle w:val="relative"/>
          <w:rFonts w:cs="B Lotus"/>
          <w:sz w:val="26"/>
          <w:szCs w:val="26"/>
          <w:rtl/>
        </w:rPr>
        <w:instrText xml:space="preserve"> </w:instrText>
      </w:r>
      <w:r w:rsidR="004D7791">
        <w:rPr>
          <w:rStyle w:val="relative"/>
          <w:rFonts w:cs="B Lotus"/>
          <w:sz w:val="26"/>
          <w:szCs w:val="26"/>
        </w:rPr>
        <w:instrText>ADDIN EN.CITE &lt;EndNote&gt;&lt;Cite&gt;&lt;Author&gt;Otani&lt;/Author&gt;&lt;Year&gt;</w:instrText>
      </w:r>
      <w:r w:rsidR="004D7791">
        <w:rPr>
          <w:rStyle w:val="relative"/>
          <w:rFonts w:cs="B Lotus"/>
          <w:sz w:val="26"/>
          <w:szCs w:val="26"/>
          <w:rtl/>
        </w:rPr>
        <w:instrText>2017</w:instrText>
      </w:r>
      <w:r w:rsidR="004D7791">
        <w:rPr>
          <w:rStyle w:val="relative"/>
          <w:rFonts w:cs="B Lotus"/>
          <w:sz w:val="26"/>
          <w:szCs w:val="26"/>
        </w:rPr>
        <w:instrText>&lt;/Year&gt;&lt;RecNum&gt;</w:instrText>
      </w:r>
      <w:r w:rsidR="004D7791">
        <w:rPr>
          <w:rStyle w:val="relative"/>
          <w:rFonts w:cs="B Lotus"/>
          <w:sz w:val="26"/>
          <w:szCs w:val="26"/>
          <w:rtl/>
        </w:rPr>
        <w:instrText>5</w:instrText>
      </w:r>
      <w:r w:rsidR="004D7791">
        <w:rPr>
          <w:rStyle w:val="relative"/>
          <w:rFonts w:cs="B Lotus"/>
          <w:sz w:val="26"/>
          <w:szCs w:val="26"/>
        </w:rPr>
        <w:instrText>&lt;/RecNum&gt;&lt;DisplayText&gt;(</w:instrText>
      </w:r>
      <w:r w:rsidR="004D7791">
        <w:rPr>
          <w:rStyle w:val="relative"/>
          <w:rFonts w:cs="B Lotus"/>
          <w:sz w:val="26"/>
          <w:szCs w:val="26"/>
          <w:rtl/>
        </w:rPr>
        <w:instrText>40</w:instrText>
      </w:r>
      <w:r w:rsidR="004D7791">
        <w:rPr>
          <w:rStyle w:val="relative"/>
          <w:rFonts w:cs="B Lotus"/>
          <w:sz w:val="26"/>
          <w:szCs w:val="26"/>
        </w:rPr>
        <w:instrText>)&lt;/DisplayText&gt;&lt;record&gt;&lt;rec-number&gt;</w:instrText>
      </w:r>
      <w:r w:rsidR="004D7791">
        <w:rPr>
          <w:rStyle w:val="relative"/>
          <w:rFonts w:cs="B Lotus"/>
          <w:sz w:val="26"/>
          <w:szCs w:val="26"/>
          <w:rtl/>
        </w:rPr>
        <w:instrText>5</w:instrText>
      </w:r>
      <w:r w:rsidR="004D7791">
        <w:rPr>
          <w:rStyle w:val="relative"/>
          <w:rFonts w:cs="B Lotus"/>
          <w:sz w:val="26"/>
          <w:szCs w:val="26"/>
        </w:rPr>
        <w:instrText>&lt;/rec-number&gt;&lt;foreign-keys&gt;&lt;key app="EN" db-id="dpfz</w:instrText>
      </w:r>
      <w:r w:rsidR="004D7791">
        <w:rPr>
          <w:rStyle w:val="relative"/>
          <w:rFonts w:cs="B Lotus"/>
          <w:sz w:val="26"/>
          <w:szCs w:val="26"/>
          <w:rtl/>
        </w:rPr>
        <w:instrText>90</w:instrText>
      </w:r>
      <w:r w:rsidR="004D7791">
        <w:rPr>
          <w:rStyle w:val="relative"/>
          <w:rFonts w:cs="B Lotus"/>
          <w:sz w:val="26"/>
          <w:szCs w:val="26"/>
        </w:rPr>
        <w:instrText>pswz</w:instrText>
      </w:r>
      <w:r w:rsidR="004D7791">
        <w:rPr>
          <w:rStyle w:val="relative"/>
          <w:rFonts w:cs="B Lotus"/>
          <w:sz w:val="26"/>
          <w:szCs w:val="26"/>
          <w:rtl/>
        </w:rPr>
        <w:instrText>2</w:instrText>
      </w:r>
      <w:r w:rsidR="004D7791">
        <w:rPr>
          <w:rStyle w:val="relative"/>
          <w:rFonts w:cs="B Lotus"/>
          <w:sz w:val="26"/>
          <w:szCs w:val="26"/>
        </w:rPr>
        <w:instrText>aroesasxxtsw</w:instrText>
      </w:r>
      <w:r w:rsidR="004D7791">
        <w:rPr>
          <w:rStyle w:val="relative"/>
          <w:rFonts w:cs="B Lotus"/>
          <w:sz w:val="26"/>
          <w:szCs w:val="26"/>
          <w:rtl/>
        </w:rPr>
        <w:instrText>5</w:instrText>
      </w:r>
      <w:r w:rsidR="004D7791">
        <w:rPr>
          <w:rStyle w:val="relative"/>
          <w:rFonts w:cs="B Lotus"/>
          <w:sz w:val="26"/>
          <w:szCs w:val="26"/>
        </w:rPr>
        <w:instrText>ts</w:instrText>
      </w:r>
      <w:r w:rsidR="004D7791">
        <w:rPr>
          <w:rStyle w:val="relative"/>
          <w:rFonts w:cs="B Lotus"/>
          <w:sz w:val="26"/>
          <w:szCs w:val="26"/>
          <w:rtl/>
        </w:rPr>
        <w:instrText>9</w:instrText>
      </w:r>
      <w:r w:rsidR="004D7791">
        <w:rPr>
          <w:rStyle w:val="relative"/>
          <w:rFonts w:cs="B Lotus"/>
          <w:sz w:val="26"/>
          <w:szCs w:val="26"/>
        </w:rPr>
        <w:instrText>srzfz</w:instrText>
      </w:r>
      <w:r w:rsidR="004D7791">
        <w:rPr>
          <w:rStyle w:val="relative"/>
          <w:rFonts w:cs="B Lotus"/>
          <w:sz w:val="26"/>
          <w:szCs w:val="26"/>
          <w:rtl/>
        </w:rPr>
        <w:instrText>0</w:instrText>
      </w:r>
      <w:r w:rsidR="004D7791">
        <w:rPr>
          <w:rStyle w:val="relative"/>
          <w:rFonts w:cs="B Lotus"/>
          <w:sz w:val="26"/>
          <w:szCs w:val="26"/>
        </w:rPr>
        <w:instrText>xda" timestamp="</w:instrText>
      </w:r>
      <w:r w:rsidR="004D7791">
        <w:rPr>
          <w:rStyle w:val="relative"/>
          <w:rFonts w:cs="B Lotus"/>
          <w:sz w:val="26"/>
          <w:szCs w:val="26"/>
          <w:rtl/>
        </w:rPr>
        <w:instrText>1745502701</w:instrText>
      </w:r>
      <w:r w:rsidR="004D7791">
        <w:rPr>
          <w:rStyle w:val="relative"/>
          <w:rFonts w:cs="B Lotus"/>
          <w:sz w:val="26"/>
          <w:szCs w:val="26"/>
        </w:rPr>
        <w:instrText>"&gt;</w:instrText>
      </w:r>
      <w:r w:rsidR="004D7791">
        <w:rPr>
          <w:rStyle w:val="relative"/>
          <w:rFonts w:cs="B Lotus"/>
          <w:sz w:val="26"/>
          <w:szCs w:val="26"/>
          <w:rtl/>
        </w:rPr>
        <w:instrText>5</w:instrText>
      </w:r>
      <w:r w:rsidR="004D7791">
        <w:rPr>
          <w:rStyle w:val="relative"/>
          <w:rFonts w:cs="B Lotus"/>
          <w:sz w:val="26"/>
          <w:szCs w:val="26"/>
        </w:rPr>
        <w:instrText>&lt;/key</w:instrText>
      </w:r>
      <w:r w:rsidR="004D7791">
        <w:rPr>
          <w:rStyle w:val="relative"/>
          <w:rFonts w:cs="B Lotus"/>
          <w:sz w:val="26"/>
          <w:szCs w:val="26"/>
          <w:rtl/>
        </w:rPr>
        <w:instrText>&gt;&lt;/</w:instrText>
      </w:r>
      <w:r w:rsidR="004D7791">
        <w:rPr>
          <w:rStyle w:val="relative"/>
          <w:rFonts w:cs="B Lotus"/>
          <w:sz w:val="26"/>
          <w:szCs w:val="26"/>
        </w:rPr>
        <w:instrText>foreign-keys&gt;&lt;ref-type name="Journal Article"&gt;</w:instrText>
      </w:r>
      <w:r w:rsidR="004D7791">
        <w:rPr>
          <w:rStyle w:val="relative"/>
          <w:rFonts w:cs="B Lotus"/>
          <w:sz w:val="26"/>
          <w:szCs w:val="26"/>
          <w:rtl/>
        </w:rPr>
        <w:instrText>17</w:instrText>
      </w:r>
      <w:r w:rsidR="004D7791">
        <w:rPr>
          <w:rStyle w:val="relative"/>
          <w:rFonts w:cs="B Lotus"/>
          <w:sz w:val="26"/>
          <w:szCs w:val="26"/>
        </w:rPr>
        <w:instrText>&lt;/ref-type&gt;&lt;contributors&gt;&lt;authors&gt;&lt;author&gt;Otani, Hidenori&lt;/author&gt;&lt;author&gt;Kaya, Mitsuharu&lt;/author&gt;&lt;author&gt;Tamaki, Akira&lt;/author&gt;&lt;author&gt;Watson, Phillip&lt;/author&gt;&lt;/authors&gt;&lt;/contributors&gt;&lt;titles&gt;&lt;title&gt;Separate and combined effects of exposure to heat stress and mental fatigue on endurance exercise capacity in the heat&lt;/title&gt;&lt;secondary-title&gt;European journal of applied physiology&lt;/secondary-title&gt;&lt;/titles&gt;&lt;periodical&gt;&lt;full-title&gt;European journal of applied</w:instrText>
      </w:r>
      <w:r w:rsidR="004D7791">
        <w:rPr>
          <w:rStyle w:val="relative"/>
          <w:rFonts w:cs="B Lotus"/>
          <w:sz w:val="26"/>
          <w:szCs w:val="26"/>
          <w:rtl/>
        </w:rPr>
        <w:instrText xml:space="preserve"> </w:instrText>
      </w:r>
      <w:r w:rsidR="004D7791">
        <w:rPr>
          <w:rStyle w:val="relative"/>
          <w:rFonts w:cs="B Lotus"/>
          <w:sz w:val="26"/>
          <w:szCs w:val="26"/>
        </w:rPr>
        <w:instrText>physiology&lt;/full-title&gt;&lt;/periodical&gt;&lt;pages&gt;</w:instrText>
      </w:r>
      <w:r w:rsidR="004D7791">
        <w:rPr>
          <w:rStyle w:val="relative"/>
          <w:rFonts w:cs="B Lotus"/>
          <w:sz w:val="26"/>
          <w:szCs w:val="26"/>
          <w:rtl/>
        </w:rPr>
        <w:instrText>119-129</w:instrText>
      </w:r>
      <w:r w:rsidR="004D7791">
        <w:rPr>
          <w:rStyle w:val="relative"/>
          <w:rFonts w:cs="B Lotus"/>
          <w:sz w:val="26"/>
          <w:szCs w:val="26"/>
        </w:rPr>
        <w:instrText>&lt;/pages&gt;&lt;volume&gt;</w:instrText>
      </w:r>
      <w:r w:rsidR="004D7791">
        <w:rPr>
          <w:rStyle w:val="relative"/>
          <w:rFonts w:cs="B Lotus"/>
          <w:sz w:val="26"/>
          <w:szCs w:val="26"/>
          <w:rtl/>
        </w:rPr>
        <w:instrText>117</w:instrText>
      </w:r>
      <w:r w:rsidR="004D7791">
        <w:rPr>
          <w:rStyle w:val="relative"/>
          <w:rFonts w:cs="B Lotus"/>
          <w:sz w:val="26"/>
          <w:szCs w:val="26"/>
        </w:rPr>
        <w:instrText>&lt;/volume&gt;&lt;dates&gt;&lt;year&gt;</w:instrText>
      </w:r>
      <w:r w:rsidR="004D7791">
        <w:rPr>
          <w:rStyle w:val="relative"/>
          <w:rFonts w:cs="B Lotus"/>
          <w:sz w:val="26"/>
          <w:szCs w:val="26"/>
          <w:rtl/>
        </w:rPr>
        <w:instrText>2017</w:instrText>
      </w:r>
      <w:r w:rsidR="004D7791">
        <w:rPr>
          <w:rStyle w:val="relative"/>
          <w:rFonts w:cs="B Lotus"/>
          <w:sz w:val="26"/>
          <w:szCs w:val="26"/>
        </w:rPr>
        <w:instrText>&lt;/year&gt;&lt;/dates&gt;&lt;publisher&gt;Springer&lt;/publisher&gt;&lt;isbn&gt;</w:instrText>
      </w:r>
      <w:r w:rsidR="004D7791">
        <w:rPr>
          <w:rStyle w:val="relative"/>
          <w:rFonts w:cs="B Lotus"/>
          <w:sz w:val="26"/>
          <w:szCs w:val="26"/>
          <w:rtl/>
        </w:rPr>
        <w:instrText>1439-6319</w:instrText>
      </w:r>
      <w:r w:rsidR="004D7791">
        <w:rPr>
          <w:rStyle w:val="relative"/>
          <w:rFonts w:cs="B Lotus"/>
          <w:sz w:val="26"/>
          <w:szCs w:val="26"/>
        </w:rPr>
        <w:instrText>&lt;/isbn&gt;&lt;urls&gt;&lt;/urls&gt;&lt;/record&gt;&lt;/Cite&gt;&lt;/EndNote</w:instrText>
      </w:r>
      <w:r w:rsidR="004D7791">
        <w:rPr>
          <w:rStyle w:val="relative"/>
          <w:rFonts w:cs="B Lotus"/>
          <w:sz w:val="26"/>
          <w:szCs w:val="26"/>
          <w:rtl/>
        </w:rPr>
        <w:instrText>&gt;</w:instrText>
      </w:r>
      <w:r w:rsidR="00884B8B">
        <w:rPr>
          <w:rStyle w:val="relative"/>
          <w:rFonts w:cs="B Lotus"/>
          <w:sz w:val="26"/>
          <w:szCs w:val="26"/>
          <w:rtl/>
        </w:rPr>
        <w:fldChar w:fldCharType="separate"/>
      </w:r>
      <w:r w:rsidR="004D7791">
        <w:rPr>
          <w:rStyle w:val="relative"/>
          <w:rFonts w:cs="B Lotus"/>
          <w:noProof/>
          <w:sz w:val="26"/>
          <w:szCs w:val="26"/>
          <w:rtl/>
        </w:rPr>
        <w:t>(40)</w:t>
      </w:r>
      <w:r w:rsidR="00884B8B">
        <w:rPr>
          <w:rStyle w:val="relative"/>
          <w:rFonts w:cs="B Lotus"/>
          <w:sz w:val="26"/>
          <w:szCs w:val="26"/>
          <w:rtl/>
        </w:rPr>
        <w:fldChar w:fldCharType="end"/>
      </w:r>
      <w:r w:rsidR="00884B8B" w:rsidRPr="002873DA">
        <w:rPr>
          <w:rStyle w:val="relative"/>
          <w:rFonts w:cs="B Lotus"/>
          <w:sz w:val="26"/>
          <w:szCs w:val="26"/>
          <w:rtl/>
        </w:rPr>
        <w:t xml:space="preserve"> ناهمسو می‌باشد</w:t>
      </w:r>
      <w:r w:rsidR="00884B8B" w:rsidRPr="002873DA">
        <w:rPr>
          <w:rStyle w:val="relative"/>
          <w:rFonts w:cs="B Lotus"/>
          <w:sz w:val="26"/>
          <w:szCs w:val="26"/>
        </w:rPr>
        <w:t>.</w:t>
      </w:r>
      <w:r w:rsidR="00884B8B" w:rsidRPr="002873DA">
        <w:rPr>
          <w:rFonts w:cs="B Lotus"/>
          <w:sz w:val="26"/>
          <w:szCs w:val="26"/>
        </w:rPr>
        <w:t>​</w:t>
      </w:r>
      <w:r w:rsidR="00884B8B" w:rsidRPr="002873DA">
        <w:rPr>
          <w:rFonts w:cs="B Lotus" w:hint="cs"/>
          <w:sz w:val="26"/>
          <w:szCs w:val="26"/>
          <w:rtl/>
        </w:rPr>
        <w:t xml:space="preserve"> </w:t>
      </w:r>
      <w:r w:rsidR="00884B8B">
        <w:rPr>
          <w:rStyle w:val="relative"/>
          <w:rFonts w:cs="B Lotus"/>
          <w:sz w:val="26"/>
          <w:szCs w:val="26"/>
          <w:rtl/>
        </w:rPr>
        <w:t>باوجودا</w:t>
      </w:r>
      <w:r w:rsidR="00884B8B">
        <w:rPr>
          <w:rStyle w:val="relative"/>
          <w:rFonts w:cs="B Lotus" w:hint="cs"/>
          <w:sz w:val="26"/>
          <w:szCs w:val="26"/>
          <w:rtl/>
        </w:rPr>
        <w:t>ی</w:t>
      </w:r>
      <w:r w:rsidR="00884B8B">
        <w:rPr>
          <w:rStyle w:val="relative"/>
          <w:rFonts w:cs="B Lotus" w:hint="eastAsia"/>
          <w:sz w:val="26"/>
          <w:szCs w:val="26"/>
          <w:rtl/>
        </w:rPr>
        <w:t>نکه</w:t>
      </w:r>
      <w:r w:rsidR="00884B8B" w:rsidRPr="002873DA">
        <w:rPr>
          <w:rStyle w:val="relative"/>
          <w:rFonts w:cs="B Lotus"/>
          <w:sz w:val="26"/>
          <w:szCs w:val="26"/>
          <w:rtl/>
        </w:rPr>
        <w:t xml:space="preserve"> خستگی ذهنی می‌تواند بار شناختی را افزایش دهد و بر اساس تئوری بار شناختی </w:t>
      </w:r>
      <w:r w:rsidR="00884B8B">
        <w:rPr>
          <w:rStyle w:val="relative"/>
          <w:rFonts w:cs="B Lotus" w:hint="cs"/>
          <w:sz w:val="26"/>
          <w:szCs w:val="26"/>
          <w:rtl/>
        </w:rPr>
        <w:t xml:space="preserve">سولر </w:t>
      </w:r>
      <w:r w:rsidR="00884B8B">
        <w:rPr>
          <w:rStyle w:val="relative"/>
          <w:rFonts w:cs="B Lotus"/>
          <w:sz w:val="26"/>
          <w:szCs w:val="26"/>
          <w:rtl/>
        </w:rPr>
        <w:fldChar w:fldCharType="begin"/>
      </w:r>
      <w:r w:rsidR="004D7791">
        <w:rPr>
          <w:rStyle w:val="relative"/>
          <w:rFonts w:cs="B Lotus"/>
          <w:sz w:val="26"/>
          <w:szCs w:val="26"/>
          <w:rtl/>
        </w:rPr>
        <w:instrText xml:space="preserve"> </w:instrText>
      </w:r>
      <w:r w:rsidR="004D7791">
        <w:rPr>
          <w:rStyle w:val="relative"/>
          <w:rFonts w:cs="B Lotus"/>
          <w:sz w:val="26"/>
          <w:szCs w:val="26"/>
        </w:rPr>
        <w:instrText>ADDIN EN.CITE &lt;EndNote&gt;&lt;Cite&gt;&lt;Author&gt;J.&lt;/Author&gt;&lt;Year&gt;</w:instrText>
      </w:r>
      <w:r w:rsidR="004D7791">
        <w:rPr>
          <w:rStyle w:val="relative"/>
          <w:rFonts w:cs="B Lotus"/>
          <w:sz w:val="26"/>
          <w:szCs w:val="26"/>
          <w:rtl/>
        </w:rPr>
        <w:instrText>1988</w:instrText>
      </w:r>
      <w:r w:rsidR="004D7791">
        <w:rPr>
          <w:rStyle w:val="relative"/>
          <w:rFonts w:cs="B Lotus"/>
          <w:sz w:val="26"/>
          <w:szCs w:val="26"/>
        </w:rPr>
        <w:instrText>&lt;/Year&gt;&lt;RecNum&gt;</w:instrText>
      </w:r>
      <w:r w:rsidR="004D7791">
        <w:rPr>
          <w:rStyle w:val="relative"/>
          <w:rFonts w:cs="B Lotus"/>
          <w:sz w:val="26"/>
          <w:szCs w:val="26"/>
          <w:rtl/>
        </w:rPr>
        <w:instrText>10</w:instrText>
      </w:r>
      <w:r w:rsidR="004D7791">
        <w:rPr>
          <w:rStyle w:val="relative"/>
          <w:rFonts w:cs="B Lotus"/>
          <w:sz w:val="26"/>
          <w:szCs w:val="26"/>
        </w:rPr>
        <w:instrText>&lt;/RecNum&gt;&lt;DisplayText&gt;(</w:instrText>
      </w:r>
      <w:r w:rsidR="004D7791">
        <w:rPr>
          <w:rStyle w:val="relative"/>
          <w:rFonts w:cs="B Lotus"/>
          <w:sz w:val="26"/>
          <w:szCs w:val="26"/>
          <w:rtl/>
        </w:rPr>
        <w:instrText>41</w:instrText>
      </w:r>
      <w:r w:rsidR="004D7791">
        <w:rPr>
          <w:rStyle w:val="relative"/>
          <w:rFonts w:cs="B Lotus"/>
          <w:sz w:val="26"/>
          <w:szCs w:val="26"/>
        </w:rPr>
        <w:instrText>)&lt;/DisplayText&gt;&lt;record&gt;&lt;rec-number&gt;</w:instrText>
      </w:r>
      <w:r w:rsidR="004D7791">
        <w:rPr>
          <w:rStyle w:val="relative"/>
          <w:rFonts w:cs="B Lotus"/>
          <w:sz w:val="26"/>
          <w:szCs w:val="26"/>
          <w:rtl/>
        </w:rPr>
        <w:instrText>10</w:instrText>
      </w:r>
      <w:r w:rsidR="004D7791">
        <w:rPr>
          <w:rStyle w:val="relative"/>
          <w:rFonts w:cs="B Lotus"/>
          <w:sz w:val="26"/>
          <w:szCs w:val="26"/>
        </w:rPr>
        <w:instrText>&lt;/rec-number&gt;&lt;foreign-keys&gt;&lt;key app="EN" db-id="dpfz</w:instrText>
      </w:r>
      <w:r w:rsidR="004D7791">
        <w:rPr>
          <w:rStyle w:val="relative"/>
          <w:rFonts w:cs="B Lotus"/>
          <w:sz w:val="26"/>
          <w:szCs w:val="26"/>
          <w:rtl/>
        </w:rPr>
        <w:instrText>90</w:instrText>
      </w:r>
      <w:r w:rsidR="004D7791">
        <w:rPr>
          <w:rStyle w:val="relative"/>
          <w:rFonts w:cs="B Lotus"/>
          <w:sz w:val="26"/>
          <w:szCs w:val="26"/>
        </w:rPr>
        <w:instrText>pswz</w:instrText>
      </w:r>
      <w:r w:rsidR="004D7791">
        <w:rPr>
          <w:rStyle w:val="relative"/>
          <w:rFonts w:cs="B Lotus"/>
          <w:sz w:val="26"/>
          <w:szCs w:val="26"/>
          <w:rtl/>
        </w:rPr>
        <w:instrText>2</w:instrText>
      </w:r>
      <w:r w:rsidR="004D7791">
        <w:rPr>
          <w:rStyle w:val="relative"/>
          <w:rFonts w:cs="B Lotus"/>
          <w:sz w:val="26"/>
          <w:szCs w:val="26"/>
        </w:rPr>
        <w:instrText>aroesasxxtsw</w:instrText>
      </w:r>
      <w:r w:rsidR="004D7791">
        <w:rPr>
          <w:rStyle w:val="relative"/>
          <w:rFonts w:cs="B Lotus"/>
          <w:sz w:val="26"/>
          <w:szCs w:val="26"/>
          <w:rtl/>
        </w:rPr>
        <w:instrText>5</w:instrText>
      </w:r>
      <w:r w:rsidR="004D7791">
        <w:rPr>
          <w:rStyle w:val="relative"/>
          <w:rFonts w:cs="B Lotus"/>
          <w:sz w:val="26"/>
          <w:szCs w:val="26"/>
        </w:rPr>
        <w:instrText>ts</w:instrText>
      </w:r>
      <w:r w:rsidR="004D7791">
        <w:rPr>
          <w:rStyle w:val="relative"/>
          <w:rFonts w:cs="B Lotus"/>
          <w:sz w:val="26"/>
          <w:szCs w:val="26"/>
          <w:rtl/>
        </w:rPr>
        <w:instrText>9</w:instrText>
      </w:r>
      <w:r w:rsidR="004D7791">
        <w:rPr>
          <w:rStyle w:val="relative"/>
          <w:rFonts w:cs="B Lotus"/>
          <w:sz w:val="26"/>
          <w:szCs w:val="26"/>
        </w:rPr>
        <w:instrText>srzfz</w:instrText>
      </w:r>
      <w:r w:rsidR="004D7791">
        <w:rPr>
          <w:rStyle w:val="relative"/>
          <w:rFonts w:cs="B Lotus"/>
          <w:sz w:val="26"/>
          <w:szCs w:val="26"/>
          <w:rtl/>
        </w:rPr>
        <w:instrText>0</w:instrText>
      </w:r>
      <w:r w:rsidR="004D7791">
        <w:rPr>
          <w:rStyle w:val="relative"/>
          <w:rFonts w:cs="B Lotus"/>
          <w:sz w:val="26"/>
          <w:szCs w:val="26"/>
        </w:rPr>
        <w:instrText>xda" timestamp="</w:instrText>
      </w:r>
      <w:r w:rsidR="004D7791">
        <w:rPr>
          <w:rStyle w:val="relative"/>
          <w:rFonts w:cs="B Lotus"/>
          <w:sz w:val="26"/>
          <w:szCs w:val="26"/>
          <w:rtl/>
        </w:rPr>
        <w:instrText>1745507415</w:instrText>
      </w:r>
      <w:r w:rsidR="004D7791">
        <w:rPr>
          <w:rStyle w:val="relative"/>
          <w:rFonts w:cs="B Lotus"/>
          <w:sz w:val="26"/>
          <w:szCs w:val="26"/>
        </w:rPr>
        <w:instrText>"&gt;</w:instrText>
      </w:r>
      <w:r w:rsidR="004D7791">
        <w:rPr>
          <w:rStyle w:val="relative"/>
          <w:rFonts w:cs="B Lotus"/>
          <w:sz w:val="26"/>
          <w:szCs w:val="26"/>
          <w:rtl/>
        </w:rPr>
        <w:instrText>10</w:instrText>
      </w:r>
      <w:r w:rsidR="004D7791">
        <w:rPr>
          <w:rStyle w:val="relative"/>
          <w:rFonts w:cs="B Lotus"/>
          <w:sz w:val="26"/>
          <w:szCs w:val="26"/>
        </w:rPr>
        <w:instrText>&lt;/key</w:instrText>
      </w:r>
      <w:r w:rsidR="004D7791">
        <w:rPr>
          <w:rStyle w:val="relative"/>
          <w:rFonts w:cs="B Lotus"/>
          <w:sz w:val="26"/>
          <w:szCs w:val="26"/>
          <w:rtl/>
        </w:rPr>
        <w:instrText>&gt;&lt;/</w:instrText>
      </w:r>
      <w:r w:rsidR="004D7791">
        <w:rPr>
          <w:rStyle w:val="relative"/>
          <w:rFonts w:cs="B Lotus"/>
          <w:sz w:val="26"/>
          <w:szCs w:val="26"/>
        </w:rPr>
        <w:instrText>foreign-keys&gt;&lt;ref-type name="Journal Article"&gt;</w:instrText>
      </w:r>
      <w:r w:rsidR="004D7791">
        <w:rPr>
          <w:rStyle w:val="relative"/>
          <w:rFonts w:cs="B Lotus"/>
          <w:sz w:val="26"/>
          <w:szCs w:val="26"/>
          <w:rtl/>
        </w:rPr>
        <w:instrText>17</w:instrText>
      </w:r>
      <w:r w:rsidR="004D7791">
        <w:rPr>
          <w:rStyle w:val="relative"/>
          <w:rFonts w:cs="B Lotus"/>
          <w:sz w:val="26"/>
          <w:szCs w:val="26"/>
        </w:rPr>
        <w:instrText>&lt;/ref-type&gt;&lt;contributors&gt;&lt;authors&gt;&lt;author&gt;Sweller J. &lt;/author&gt;&lt;/authors&gt;&lt;/contributors&gt;&lt;titles&gt;&lt;title&gt;Cognitive load during problem solving: Effects on learning.&lt;/title&gt;&lt;secondary-title&gt; Cognitive science</w:instrText>
      </w:r>
      <w:r w:rsidR="004D7791">
        <w:rPr>
          <w:rStyle w:val="relative"/>
          <w:rFonts w:cs="B Lotus"/>
          <w:sz w:val="26"/>
          <w:szCs w:val="26"/>
          <w:rtl/>
        </w:rPr>
        <w:instrText>.&lt;/</w:instrText>
      </w:r>
      <w:r w:rsidR="004D7791">
        <w:rPr>
          <w:rStyle w:val="relative"/>
          <w:rFonts w:cs="B Lotus"/>
          <w:sz w:val="26"/>
          <w:szCs w:val="26"/>
        </w:rPr>
        <w:instrText xml:space="preserve">secondary-title&gt;&lt;/titles&gt;&lt;volume&gt; Apr </w:instrText>
      </w:r>
      <w:r w:rsidR="004D7791">
        <w:rPr>
          <w:rStyle w:val="relative"/>
          <w:rFonts w:cs="B Lotus"/>
          <w:sz w:val="26"/>
          <w:szCs w:val="26"/>
          <w:rtl/>
        </w:rPr>
        <w:instrText>1</w:instrText>
      </w:r>
      <w:r w:rsidR="004D7791">
        <w:rPr>
          <w:rStyle w:val="relative"/>
          <w:rFonts w:cs="B Lotus"/>
          <w:sz w:val="26"/>
          <w:szCs w:val="26"/>
        </w:rPr>
        <w:instrText>;</w:instrText>
      </w:r>
      <w:r w:rsidR="004D7791">
        <w:rPr>
          <w:rStyle w:val="relative"/>
          <w:rFonts w:cs="B Lotus"/>
          <w:sz w:val="26"/>
          <w:szCs w:val="26"/>
          <w:rtl/>
        </w:rPr>
        <w:instrText>12</w:instrText>
      </w:r>
      <w:r w:rsidR="004D7791">
        <w:rPr>
          <w:rStyle w:val="relative"/>
          <w:rFonts w:cs="B Lotus"/>
          <w:sz w:val="26"/>
          <w:szCs w:val="26"/>
        </w:rPr>
        <w:instrText>(</w:instrText>
      </w:r>
      <w:r w:rsidR="004D7791">
        <w:rPr>
          <w:rStyle w:val="relative"/>
          <w:rFonts w:cs="B Lotus"/>
          <w:sz w:val="26"/>
          <w:szCs w:val="26"/>
          <w:rtl/>
        </w:rPr>
        <w:instrText>2</w:instrText>
      </w:r>
      <w:r w:rsidR="004D7791">
        <w:rPr>
          <w:rStyle w:val="relative"/>
          <w:rFonts w:cs="B Lotus"/>
          <w:sz w:val="26"/>
          <w:szCs w:val="26"/>
        </w:rPr>
        <w:instrText>):</w:instrText>
      </w:r>
      <w:r w:rsidR="004D7791">
        <w:rPr>
          <w:rStyle w:val="relative"/>
          <w:rFonts w:cs="B Lotus"/>
          <w:sz w:val="26"/>
          <w:szCs w:val="26"/>
          <w:rtl/>
        </w:rPr>
        <w:instrText>257-85</w:instrText>
      </w:r>
      <w:r w:rsidR="004D7791">
        <w:rPr>
          <w:rStyle w:val="relative"/>
          <w:rFonts w:cs="B Lotus"/>
          <w:sz w:val="26"/>
          <w:szCs w:val="26"/>
        </w:rPr>
        <w:instrText>.&lt;/volume&gt;&lt;dates&gt;&lt;year&gt;</w:instrText>
      </w:r>
      <w:r w:rsidR="004D7791">
        <w:rPr>
          <w:rStyle w:val="relative"/>
          <w:rFonts w:cs="B Lotus"/>
          <w:sz w:val="26"/>
          <w:szCs w:val="26"/>
          <w:rtl/>
        </w:rPr>
        <w:instrText>1988</w:instrText>
      </w:r>
      <w:r w:rsidR="004D7791">
        <w:rPr>
          <w:rStyle w:val="relative"/>
          <w:rFonts w:cs="B Lotus"/>
          <w:sz w:val="26"/>
          <w:szCs w:val="26"/>
        </w:rPr>
        <w:instrText>&lt;/year&gt;&lt;/dates&gt;&lt;urls&gt;&lt;/urls&gt;&lt;/record&gt;&lt;/Cite&gt;&lt;/EndNote</w:instrText>
      </w:r>
      <w:r w:rsidR="004D7791">
        <w:rPr>
          <w:rStyle w:val="relative"/>
          <w:rFonts w:cs="B Lotus"/>
          <w:sz w:val="26"/>
          <w:szCs w:val="26"/>
          <w:rtl/>
        </w:rPr>
        <w:instrText>&gt;</w:instrText>
      </w:r>
      <w:r w:rsidR="00884B8B">
        <w:rPr>
          <w:rStyle w:val="relative"/>
          <w:rFonts w:cs="B Lotus"/>
          <w:sz w:val="26"/>
          <w:szCs w:val="26"/>
          <w:rtl/>
        </w:rPr>
        <w:fldChar w:fldCharType="separate"/>
      </w:r>
      <w:r w:rsidR="004D7791">
        <w:rPr>
          <w:rStyle w:val="relative"/>
          <w:rFonts w:cs="B Lotus"/>
          <w:noProof/>
          <w:sz w:val="26"/>
          <w:szCs w:val="26"/>
          <w:rtl/>
        </w:rPr>
        <w:t>(41)</w:t>
      </w:r>
      <w:r w:rsidR="00884B8B">
        <w:rPr>
          <w:rStyle w:val="relative"/>
          <w:rFonts w:cs="B Lotus"/>
          <w:sz w:val="26"/>
          <w:szCs w:val="26"/>
          <w:rtl/>
        </w:rPr>
        <w:fldChar w:fldCharType="end"/>
      </w:r>
      <w:r w:rsidR="00884B8B" w:rsidRPr="002873DA">
        <w:rPr>
          <w:rStyle w:val="relative"/>
          <w:rFonts w:cs="B Lotus"/>
          <w:sz w:val="26"/>
          <w:szCs w:val="26"/>
          <w:rtl/>
        </w:rPr>
        <w:t>، بار شناختی سنگین تأثیر منفی بر اتمام تکلیف دارد</w:t>
      </w:r>
      <w:r w:rsidR="00884B8B" w:rsidRPr="00AB509C">
        <w:rPr>
          <w:rStyle w:val="relative"/>
          <w:rFonts w:cs="B Lotus"/>
          <w:sz w:val="26"/>
          <w:szCs w:val="26"/>
          <w:rtl/>
        </w:rPr>
        <w:t xml:space="preserve">، </w:t>
      </w:r>
      <w:r w:rsidR="00AB509C" w:rsidRPr="00AB509C">
        <w:rPr>
          <w:rFonts w:cs="B Lotus"/>
          <w:sz w:val="26"/>
          <w:szCs w:val="26"/>
          <w:rtl/>
        </w:rPr>
        <w:t xml:space="preserve">در این پژوهش مشاهده شد که عملکرد ورزشکاران  در شرایط خستگی ذهنی </w:t>
      </w:r>
      <w:r w:rsidR="0004754B">
        <w:rPr>
          <w:rFonts w:cs="B Lotus" w:hint="cs"/>
          <w:sz w:val="26"/>
          <w:szCs w:val="26"/>
          <w:rtl/>
        </w:rPr>
        <w:t>بهبود یافت</w:t>
      </w:r>
      <w:r w:rsidR="00AB509C" w:rsidRPr="00AB509C">
        <w:rPr>
          <w:rFonts w:cs="B Lotus"/>
          <w:sz w:val="26"/>
          <w:szCs w:val="26"/>
          <w:highlight w:val="yellow"/>
          <w:rtl/>
        </w:rPr>
        <w:t xml:space="preserve">. یکی از تبیین‌های احتمالی برای این یافته می‌تواند وجود برخی عوامل روان‌شناختی مانند </w:t>
      </w:r>
      <w:r w:rsidR="005C5C19">
        <w:rPr>
          <w:rFonts w:cs="B Lotus" w:hint="cs"/>
          <w:sz w:val="26"/>
          <w:szCs w:val="26"/>
          <w:highlight w:val="yellow"/>
          <w:rtl/>
        </w:rPr>
        <w:t>تاب آوری ذهنی و</w:t>
      </w:r>
      <w:r w:rsidR="00AB509C" w:rsidRPr="00AB509C">
        <w:rPr>
          <w:rFonts w:cs="B Lotus"/>
          <w:sz w:val="26"/>
          <w:szCs w:val="26"/>
          <w:highlight w:val="yellow"/>
          <w:rtl/>
        </w:rPr>
        <w:t xml:space="preserve"> ذهن‌آگاهی باشد؛ عواملی که در مطالعات پیشین به‌عنوان ظرفیت‌های محافظت‌کننده </w:t>
      </w:r>
      <w:r w:rsidR="00AB509C" w:rsidRPr="00AB509C">
        <w:rPr>
          <w:rFonts w:cs="B Lotus"/>
          <w:sz w:val="26"/>
          <w:szCs w:val="26"/>
          <w:highlight w:val="yellow"/>
          <w:rtl/>
        </w:rPr>
        <w:lastRenderedPageBreak/>
        <w:t>عملکرد ورزشکاران حرفه‌ای مطرح شده‌اند</w:t>
      </w:r>
      <w:r w:rsidR="005C5C19">
        <w:rPr>
          <w:rFonts w:cs="B Lotus" w:hint="cs"/>
          <w:sz w:val="26"/>
          <w:szCs w:val="26"/>
          <w:highlight w:val="yellow"/>
          <w:rtl/>
        </w:rPr>
        <w:t xml:space="preserve"> </w:t>
      </w:r>
      <w:r w:rsidR="00296F60">
        <w:rPr>
          <w:rFonts w:cs="B Lotus"/>
          <w:sz w:val="26"/>
          <w:szCs w:val="26"/>
          <w:highlight w:val="yellow"/>
          <w:rtl/>
        </w:rPr>
        <w:fldChar w:fldCharType="begin"/>
      </w:r>
      <w:r w:rsidR="00296F60">
        <w:rPr>
          <w:rFonts w:cs="B Lotus"/>
          <w:sz w:val="26"/>
          <w:szCs w:val="26"/>
          <w:highlight w:val="yellow"/>
          <w:rtl/>
        </w:rPr>
        <w:instrText xml:space="preserve"> </w:instrText>
      </w:r>
      <w:r w:rsidR="00296F60">
        <w:rPr>
          <w:rFonts w:cs="B Lotus"/>
          <w:sz w:val="26"/>
          <w:szCs w:val="26"/>
          <w:highlight w:val="yellow"/>
        </w:rPr>
        <w:instrText>ADDIN EN.CITE &lt;EndNote&gt;&lt;Cite&gt;&lt;Author&gt;Qi&lt;/Author&gt;&lt;Year&gt;</w:instrText>
      </w:r>
      <w:r w:rsidR="00296F60">
        <w:rPr>
          <w:rFonts w:cs="B Lotus"/>
          <w:sz w:val="26"/>
          <w:szCs w:val="26"/>
          <w:highlight w:val="yellow"/>
          <w:rtl/>
        </w:rPr>
        <w:instrText>2025</w:instrText>
      </w:r>
      <w:r w:rsidR="00296F60">
        <w:rPr>
          <w:rFonts w:cs="B Lotus"/>
          <w:sz w:val="26"/>
          <w:szCs w:val="26"/>
          <w:highlight w:val="yellow"/>
        </w:rPr>
        <w:instrText>&lt;/Year&gt;&lt;RecNum&gt;</w:instrText>
      </w:r>
      <w:r w:rsidR="00296F60">
        <w:rPr>
          <w:rFonts w:cs="B Lotus"/>
          <w:sz w:val="26"/>
          <w:szCs w:val="26"/>
          <w:highlight w:val="yellow"/>
          <w:rtl/>
        </w:rPr>
        <w:instrText>5</w:instrText>
      </w:r>
      <w:r w:rsidR="00296F60">
        <w:rPr>
          <w:rFonts w:cs="B Lotus"/>
          <w:sz w:val="26"/>
          <w:szCs w:val="26"/>
          <w:highlight w:val="yellow"/>
        </w:rPr>
        <w:instrText>&lt;/RecNum&gt;&lt;DisplayText&gt;(</w:instrText>
      </w:r>
      <w:r w:rsidR="00296F60">
        <w:rPr>
          <w:rFonts w:cs="B Lotus"/>
          <w:sz w:val="26"/>
          <w:szCs w:val="26"/>
          <w:highlight w:val="yellow"/>
          <w:rtl/>
        </w:rPr>
        <w:instrText>42</w:instrText>
      </w:r>
      <w:r w:rsidR="00296F60">
        <w:rPr>
          <w:rFonts w:cs="B Lotus"/>
          <w:sz w:val="26"/>
          <w:szCs w:val="26"/>
          <w:highlight w:val="yellow"/>
        </w:rPr>
        <w:instrText>)&lt;/DisplayText&gt;&lt;record&gt;&lt;rec-number&gt;</w:instrText>
      </w:r>
      <w:r w:rsidR="00296F60">
        <w:rPr>
          <w:rFonts w:cs="B Lotus"/>
          <w:sz w:val="26"/>
          <w:szCs w:val="26"/>
          <w:highlight w:val="yellow"/>
          <w:rtl/>
        </w:rPr>
        <w:instrText>5</w:instrText>
      </w:r>
      <w:r w:rsidR="00296F60">
        <w:rPr>
          <w:rFonts w:cs="B Lotus"/>
          <w:sz w:val="26"/>
          <w:szCs w:val="26"/>
          <w:highlight w:val="yellow"/>
        </w:rPr>
        <w:instrText>&lt;/rec-number&gt;&lt;foreign-keys&gt;&lt;key app="EN" db-id="frvas</w:instrText>
      </w:r>
      <w:r w:rsidR="00296F60">
        <w:rPr>
          <w:rFonts w:cs="B Lotus"/>
          <w:sz w:val="26"/>
          <w:szCs w:val="26"/>
          <w:highlight w:val="yellow"/>
          <w:rtl/>
        </w:rPr>
        <w:instrText>9</w:instrText>
      </w:r>
      <w:r w:rsidR="00296F60">
        <w:rPr>
          <w:rFonts w:cs="B Lotus"/>
          <w:sz w:val="26"/>
          <w:szCs w:val="26"/>
          <w:highlight w:val="yellow"/>
        </w:rPr>
        <w:instrText>xasaavaee</w:instrText>
      </w:r>
      <w:r w:rsidR="00296F60">
        <w:rPr>
          <w:rFonts w:cs="B Lotus"/>
          <w:sz w:val="26"/>
          <w:szCs w:val="26"/>
          <w:highlight w:val="yellow"/>
          <w:rtl/>
        </w:rPr>
        <w:instrText>2</w:instrText>
      </w:r>
      <w:r w:rsidR="00296F60">
        <w:rPr>
          <w:rFonts w:cs="B Lotus"/>
          <w:sz w:val="26"/>
          <w:szCs w:val="26"/>
          <w:highlight w:val="yellow"/>
        </w:rPr>
        <w:instrText>tp</w:instrText>
      </w:r>
      <w:r w:rsidR="00296F60">
        <w:rPr>
          <w:rFonts w:cs="B Lotus"/>
          <w:sz w:val="26"/>
          <w:szCs w:val="26"/>
          <w:highlight w:val="yellow"/>
          <w:rtl/>
        </w:rPr>
        <w:instrText>85</w:instrText>
      </w:r>
      <w:r w:rsidR="00296F60">
        <w:rPr>
          <w:rFonts w:cs="B Lotus"/>
          <w:sz w:val="26"/>
          <w:szCs w:val="26"/>
          <w:highlight w:val="yellow"/>
        </w:rPr>
        <w:instrText>xzv</w:instrText>
      </w:r>
      <w:r w:rsidR="00296F60">
        <w:rPr>
          <w:rFonts w:cs="B Lotus"/>
          <w:sz w:val="26"/>
          <w:szCs w:val="26"/>
          <w:highlight w:val="yellow"/>
          <w:rtl/>
        </w:rPr>
        <w:instrText>3</w:instrText>
      </w:r>
      <w:r w:rsidR="00296F60">
        <w:rPr>
          <w:rFonts w:cs="B Lotus"/>
          <w:sz w:val="26"/>
          <w:szCs w:val="26"/>
          <w:highlight w:val="yellow"/>
        </w:rPr>
        <w:instrText>tdxpprsa</w:instrText>
      </w:r>
      <w:r w:rsidR="00296F60">
        <w:rPr>
          <w:rFonts w:cs="B Lotus"/>
          <w:sz w:val="26"/>
          <w:szCs w:val="26"/>
          <w:highlight w:val="yellow"/>
          <w:rtl/>
        </w:rPr>
        <w:instrText>5</w:instrText>
      </w:r>
      <w:r w:rsidR="00296F60">
        <w:rPr>
          <w:rFonts w:cs="B Lotus"/>
          <w:sz w:val="26"/>
          <w:szCs w:val="26"/>
          <w:highlight w:val="yellow"/>
        </w:rPr>
        <w:instrText>v</w:instrText>
      </w:r>
      <w:r w:rsidR="00296F60">
        <w:rPr>
          <w:rFonts w:cs="B Lotus"/>
          <w:sz w:val="26"/>
          <w:szCs w:val="26"/>
          <w:highlight w:val="yellow"/>
          <w:rtl/>
        </w:rPr>
        <w:instrText>9</w:instrText>
      </w:r>
      <w:r w:rsidR="00296F60">
        <w:rPr>
          <w:rFonts w:cs="B Lotus"/>
          <w:sz w:val="26"/>
          <w:szCs w:val="26"/>
          <w:highlight w:val="yellow"/>
        </w:rPr>
        <w:instrText>e" timestamp="</w:instrText>
      </w:r>
      <w:r w:rsidR="00296F60">
        <w:rPr>
          <w:rFonts w:cs="B Lotus"/>
          <w:sz w:val="26"/>
          <w:szCs w:val="26"/>
          <w:highlight w:val="yellow"/>
          <w:rtl/>
        </w:rPr>
        <w:instrText>1765549212</w:instrText>
      </w:r>
      <w:r w:rsidR="00296F60">
        <w:rPr>
          <w:rFonts w:cs="B Lotus"/>
          <w:sz w:val="26"/>
          <w:szCs w:val="26"/>
          <w:highlight w:val="yellow"/>
        </w:rPr>
        <w:instrText>"&gt;</w:instrText>
      </w:r>
      <w:r w:rsidR="00296F60">
        <w:rPr>
          <w:rFonts w:cs="B Lotus"/>
          <w:sz w:val="26"/>
          <w:szCs w:val="26"/>
          <w:highlight w:val="yellow"/>
          <w:rtl/>
        </w:rPr>
        <w:instrText>5</w:instrText>
      </w:r>
      <w:r w:rsidR="00296F60">
        <w:rPr>
          <w:rFonts w:cs="B Lotus"/>
          <w:sz w:val="26"/>
          <w:szCs w:val="26"/>
          <w:highlight w:val="yellow"/>
        </w:rPr>
        <w:instrText>&lt;/key&gt;&lt;/foreign-keys&gt;&lt;ref-type name="Journal Article"&gt;</w:instrText>
      </w:r>
      <w:r w:rsidR="00296F60">
        <w:rPr>
          <w:rFonts w:cs="B Lotus"/>
          <w:sz w:val="26"/>
          <w:szCs w:val="26"/>
          <w:highlight w:val="yellow"/>
          <w:rtl/>
        </w:rPr>
        <w:instrText>17</w:instrText>
      </w:r>
      <w:r w:rsidR="00296F60">
        <w:rPr>
          <w:rFonts w:cs="B Lotus"/>
          <w:sz w:val="26"/>
          <w:szCs w:val="26"/>
          <w:highlight w:val="yellow"/>
        </w:rPr>
        <w:instrText>&lt;/ref-type&gt;&lt;contributors&gt;&lt;authors&gt;&lt;author&gt;Qi,Qi&lt;/author&gt;&lt;/authors&gt;&lt;/contributors&gt;&lt;titles&gt;&lt;title&gt;Mindfulness techniques for athletic excellence: the mediating role of mental resilience and moderating effect of</w:instrText>
      </w:r>
      <w:r w:rsidR="00296F60">
        <w:rPr>
          <w:rFonts w:cs="B Lotus"/>
          <w:sz w:val="26"/>
          <w:szCs w:val="26"/>
          <w:highlight w:val="yellow"/>
          <w:rtl/>
        </w:rPr>
        <w:instrText xml:space="preserve"> </w:instrText>
      </w:r>
      <w:r w:rsidR="00296F60">
        <w:rPr>
          <w:rFonts w:cs="B Lotus"/>
          <w:sz w:val="26"/>
          <w:szCs w:val="26"/>
          <w:highlight w:val="yellow"/>
        </w:rPr>
        <w:instrText xml:space="preserve">emotional intelligence&lt;/title&gt;&lt;secondary-title&gt;Frontiers in Psychology&lt;/secondary-title&gt;&lt;short-title&gt;Mindfulness Techniques for Athletic Excellence&lt;/short-title&gt;&lt;/titles&gt;&lt;periodical&gt;&lt;full-title&gt;Frontiers in Psychology&lt;/full-title&gt;&lt;/periodical&gt;&lt;volume&gt;Volume </w:instrText>
      </w:r>
      <w:r w:rsidR="00296F60">
        <w:rPr>
          <w:rFonts w:cs="B Lotus"/>
          <w:sz w:val="26"/>
          <w:szCs w:val="26"/>
          <w:highlight w:val="yellow"/>
          <w:rtl/>
        </w:rPr>
        <w:instrText xml:space="preserve">16 </w:instrText>
      </w:r>
      <w:r w:rsidR="00296F60">
        <w:rPr>
          <w:rFonts w:cs="B Lotus"/>
          <w:sz w:val="26"/>
          <w:szCs w:val="26"/>
          <w:highlight w:val="yellow"/>
        </w:rPr>
        <w:instrText xml:space="preserve">- </w:instrText>
      </w:r>
      <w:r w:rsidR="00296F60">
        <w:rPr>
          <w:rFonts w:cs="B Lotus"/>
          <w:sz w:val="26"/>
          <w:szCs w:val="26"/>
          <w:highlight w:val="yellow"/>
          <w:rtl/>
        </w:rPr>
        <w:instrText>2025</w:instrText>
      </w:r>
      <w:r w:rsidR="00296F60">
        <w:rPr>
          <w:rFonts w:cs="B Lotus"/>
          <w:sz w:val="26"/>
          <w:szCs w:val="26"/>
          <w:highlight w:val="yellow"/>
        </w:rPr>
        <w:instrText>&lt;/volume&gt;&lt;keywords&gt;&lt;keyword&gt;awareness,emotional intelligence,athletic performance,focused attention,mental resilience,mindfulness techniques,non-judgmental acceptance&lt;/keyword&gt;&lt;/keywords&gt;&lt;dates&gt;&lt;year&gt;</w:instrText>
      </w:r>
      <w:r w:rsidR="00296F60">
        <w:rPr>
          <w:rFonts w:cs="B Lotus"/>
          <w:sz w:val="26"/>
          <w:szCs w:val="26"/>
          <w:highlight w:val="yellow"/>
          <w:rtl/>
        </w:rPr>
        <w:instrText>2025</w:instrText>
      </w:r>
      <w:r w:rsidR="00296F60">
        <w:rPr>
          <w:rFonts w:cs="B Lotus"/>
          <w:sz w:val="26"/>
          <w:szCs w:val="26"/>
          <w:highlight w:val="yellow"/>
        </w:rPr>
        <w:instrText>&lt;/year&gt;&lt;pub-dates&gt;&lt;date&gt;</w:instrText>
      </w:r>
      <w:r w:rsidR="00296F60">
        <w:rPr>
          <w:rFonts w:cs="B Lotus"/>
          <w:sz w:val="26"/>
          <w:szCs w:val="26"/>
          <w:highlight w:val="yellow"/>
          <w:rtl/>
        </w:rPr>
        <w:instrText>2025</w:instrText>
      </w:r>
      <w:r w:rsidR="00296F60">
        <w:rPr>
          <w:rFonts w:cs="B Lotus"/>
          <w:sz w:val="26"/>
          <w:szCs w:val="26"/>
          <w:highlight w:val="yellow"/>
        </w:rPr>
        <w:instrText>-June-</w:instrText>
      </w:r>
      <w:r w:rsidR="00296F60">
        <w:rPr>
          <w:rFonts w:cs="B Lotus"/>
          <w:sz w:val="26"/>
          <w:szCs w:val="26"/>
          <w:highlight w:val="yellow"/>
          <w:rtl/>
        </w:rPr>
        <w:instrText>25&lt;/</w:instrText>
      </w:r>
      <w:r w:rsidR="00296F60">
        <w:rPr>
          <w:rFonts w:cs="B Lotus"/>
          <w:sz w:val="26"/>
          <w:szCs w:val="26"/>
          <w:highlight w:val="yellow"/>
        </w:rPr>
        <w:instrText>date&gt;&lt;/pub-dates&gt;&lt;/dates&gt;&lt;isbn&gt;</w:instrText>
      </w:r>
      <w:r w:rsidR="00296F60">
        <w:rPr>
          <w:rFonts w:cs="B Lotus"/>
          <w:sz w:val="26"/>
          <w:szCs w:val="26"/>
          <w:highlight w:val="yellow"/>
          <w:rtl/>
        </w:rPr>
        <w:instrText>1664-1078</w:instrText>
      </w:r>
      <w:r w:rsidR="00296F60">
        <w:rPr>
          <w:rFonts w:cs="B Lotus"/>
          <w:sz w:val="26"/>
          <w:szCs w:val="26"/>
          <w:highlight w:val="yellow"/>
        </w:rPr>
        <w:instrText>&lt;/isbn&gt;&lt;work-type&gt;Original Research&lt;/work-type&gt;&lt;urls&gt;&lt;related-urls&gt;&lt;url&gt;https://www.frontiersin.org/journals/psychology/articles/</w:instrText>
      </w:r>
      <w:r w:rsidR="00296F60">
        <w:rPr>
          <w:rFonts w:cs="B Lotus"/>
          <w:sz w:val="26"/>
          <w:szCs w:val="26"/>
          <w:highlight w:val="yellow"/>
          <w:rtl/>
        </w:rPr>
        <w:instrText>10.3389</w:instrText>
      </w:r>
      <w:r w:rsidR="00296F60">
        <w:rPr>
          <w:rFonts w:cs="B Lotus"/>
          <w:sz w:val="26"/>
          <w:szCs w:val="26"/>
          <w:highlight w:val="yellow"/>
        </w:rPr>
        <w:instrText>/fpsyg.</w:instrText>
      </w:r>
      <w:r w:rsidR="00296F60">
        <w:rPr>
          <w:rFonts w:cs="B Lotus"/>
          <w:sz w:val="26"/>
          <w:szCs w:val="26"/>
          <w:highlight w:val="yellow"/>
          <w:rtl/>
        </w:rPr>
        <w:instrText>2025.1556619</w:instrText>
      </w:r>
      <w:r w:rsidR="00296F60">
        <w:rPr>
          <w:rFonts w:cs="B Lotus"/>
          <w:sz w:val="26"/>
          <w:szCs w:val="26"/>
          <w:highlight w:val="yellow"/>
        </w:rPr>
        <w:instrText>&lt;/url&gt;&lt;/related-urls&gt;&lt;/urls&gt;&lt;electronic-resource-num&gt;</w:instrText>
      </w:r>
      <w:r w:rsidR="00296F60">
        <w:rPr>
          <w:rFonts w:cs="B Lotus"/>
          <w:sz w:val="26"/>
          <w:szCs w:val="26"/>
          <w:highlight w:val="yellow"/>
          <w:rtl/>
        </w:rPr>
        <w:instrText>10.3389/</w:instrText>
      </w:r>
      <w:r w:rsidR="00296F60">
        <w:rPr>
          <w:rFonts w:cs="B Lotus"/>
          <w:sz w:val="26"/>
          <w:szCs w:val="26"/>
          <w:highlight w:val="yellow"/>
        </w:rPr>
        <w:instrText>fpsyg.</w:instrText>
      </w:r>
      <w:r w:rsidR="00296F60">
        <w:rPr>
          <w:rFonts w:cs="B Lotus"/>
          <w:sz w:val="26"/>
          <w:szCs w:val="26"/>
          <w:highlight w:val="yellow"/>
          <w:rtl/>
        </w:rPr>
        <w:instrText>2025.1556619</w:instrText>
      </w:r>
      <w:r w:rsidR="00296F60">
        <w:rPr>
          <w:rFonts w:cs="B Lotus"/>
          <w:sz w:val="26"/>
          <w:szCs w:val="26"/>
          <w:highlight w:val="yellow"/>
        </w:rPr>
        <w:instrText>&lt;/electronic-resource-num&gt;&lt;language&gt;English&lt;/language&gt;&lt;/record&gt;&lt;/Cite&gt;&lt;/EndNote</w:instrText>
      </w:r>
      <w:r w:rsidR="00296F60">
        <w:rPr>
          <w:rFonts w:cs="B Lotus"/>
          <w:sz w:val="26"/>
          <w:szCs w:val="26"/>
          <w:highlight w:val="yellow"/>
          <w:rtl/>
        </w:rPr>
        <w:instrText>&gt;</w:instrText>
      </w:r>
      <w:r w:rsidR="00296F60">
        <w:rPr>
          <w:rFonts w:cs="B Lotus"/>
          <w:sz w:val="26"/>
          <w:szCs w:val="26"/>
          <w:highlight w:val="yellow"/>
          <w:rtl/>
        </w:rPr>
        <w:fldChar w:fldCharType="separate"/>
      </w:r>
      <w:r w:rsidR="00296F60">
        <w:rPr>
          <w:rFonts w:cs="B Lotus"/>
          <w:noProof/>
          <w:sz w:val="26"/>
          <w:szCs w:val="26"/>
          <w:highlight w:val="yellow"/>
          <w:rtl/>
        </w:rPr>
        <w:t>(42)</w:t>
      </w:r>
      <w:r w:rsidR="00296F60">
        <w:rPr>
          <w:rFonts w:cs="B Lotus"/>
          <w:sz w:val="26"/>
          <w:szCs w:val="26"/>
          <w:highlight w:val="yellow"/>
          <w:rtl/>
        </w:rPr>
        <w:fldChar w:fldCharType="end"/>
      </w:r>
      <w:r w:rsidR="00AB509C" w:rsidRPr="00AB509C">
        <w:rPr>
          <w:rFonts w:cs="B Lotus"/>
          <w:sz w:val="26"/>
          <w:szCs w:val="26"/>
          <w:highlight w:val="yellow"/>
          <w:rtl/>
        </w:rPr>
        <w:t>. با این حال، این متغیرها در پژوهش حاضر اندازه‌گیری نشدند و بنابراین طرح آن‌ها صرفاً در حد فرضیه‌ یا پیشنهاد برای مطالعات آینده است تا نقش این عوامل در حفظ عملکرد در شرایط خستگی ذهنی دقیق‌تر بررسی شود</w:t>
      </w:r>
      <w:r w:rsidR="00AB509C" w:rsidRPr="00AB509C">
        <w:rPr>
          <w:rFonts w:cs="B Lotus"/>
          <w:sz w:val="26"/>
          <w:szCs w:val="26"/>
          <w:highlight w:val="yellow"/>
        </w:rPr>
        <w:t>.</w:t>
      </w:r>
      <w:r w:rsidR="00884B8B" w:rsidRPr="00C574EF">
        <w:rPr>
          <w:rStyle w:val="relative"/>
          <w:rFonts w:cs="B Lotus" w:hint="cs"/>
          <w:sz w:val="26"/>
          <w:szCs w:val="26"/>
          <w:rtl/>
        </w:rPr>
        <w:t xml:space="preserve"> </w:t>
      </w:r>
      <w:r w:rsidR="00C574EF" w:rsidRPr="00C574EF">
        <w:rPr>
          <w:rFonts w:cs="B Lotus"/>
          <w:sz w:val="26"/>
          <w:szCs w:val="26"/>
          <w:rtl/>
        </w:rPr>
        <w:t>براساس نظریه کنترل آگاهانه</w:t>
      </w:r>
      <w:r w:rsidR="00C574EF" w:rsidRPr="00C574EF">
        <w:rPr>
          <w:rFonts w:cs="B Lotus" w:hint="cs"/>
          <w:sz w:val="26"/>
          <w:szCs w:val="26"/>
          <w:rtl/>
        </w:rPr>
        <w:t xml:space="preserve"> </w:t>
      </w:r>
      <w:r w:rsidR="00296F60">
        <w:rPr>
          <w:rFonts w:cs="B Lotus"/>
          <w:sz w:val="26"/>
          <w:szCs w:val="26"/>
          <w:rtl/>
        </w:rPr>
        <w:fldChar w:fldCharType="begin"/>
      </w:r>
      <w:r w:rsidR="00296F60">
        <w:rPr>
          <w:rFonts w:cs="B Lotus"/>
          <w:sz w:val="26"/>
          <w:szCs w:val="26"/>
          <w:rtl/>
        </w:rPr>
        <w:instrText xml:space="preserve"> </w:instrText>
      </w:r>
      <w:r w:rsidR="00296F60">
        <w:rPr>
          <w:rFonts w:cs="B Lotus"/>
          <w:sz w:val="26"/>
          <w:szCs w:val="26"/>
        </w:rPr>
        <w:instrText>ADDIN EN.CITE &lt;EndNote&gt;&lt;Cite&gt;&lt;Author&gt;Beilock&lt;/Author&gt;&lt;Year&gt;</w:instrText>
      </w:r>
      <w:r w:rsidR="00296F60">
        <w:rPr>
          <w:rFonts w:cs="B Lotus"/>
          <w:sz w:val="26"/>
          <w:szCs w:val="26"/>
          <w:rtl/>
        </w:rPr>
        <w:instrText>2001</w:instrText>
      </w:r>
      <w:r w:rsidR="00296F60">
        <w:rPr>
          <w:rFonts w:cs="B Lotus"/>
          <w:sz w:val="26"/>
          <w:szCs w:val="26"/>
        </w:rPr>
        <w:instrText>&lt;/Year&gt;&lt;RecNum&gt;</w:instrText>
      </w:r>
      <w:r w:rsidR="00296F60">
        <w:rPr>
          <w:rFonts w:cs="B Lotus"/>
          <w:sz w:val="26"/>
          <w:szCs w:val="26"/>
          <w:rtl/>
        </w:rPr>
        <w:instrText>6</w:instrText>
      </w:r>
      <w:r w:rsidR="00296F60">
        <w:rPr>
          <w:rFonts w:cs="B Lotus"/>
          <w:sz w:val="26"/>
          <w:szCs w:val="26"/>
        </w:rPr>
        <w:instrText>&lt;/RecNum&gt;&lt;DisplayText&gt;(</w:instrText>
      </w:r>
      <w:r w:rsidR="00296F60">
        <w:rPr>
          <w:rFonts w:cs="B Lotus"/>
          <w:sz w:val="26"/>
          <w:szCs w:val="26"/>
          <w:rtl/>
        </w:rPr>
        <w:instrText>43</w:instrText>
      </w:r>
      <w:r w:rsidR="00296F60">
        <w:rPr>
          <w:rFonts w:cs="B Lotus"/>
          <w:sz w:val="26"/>
          <w:szCs w:val="26"/>
        </w:rPr>
        <w:instrText>)&lt;/DisplayText&gt;&lt;record&gt;&lt;rec-number&gt;</w:instrText>
      </w:r>
      <w:r w:rsidR="00296F60">
        <w:rPr>
          <w:rFonts w:cs="B Lotus"/>
          <w:sz w:val="26"/>
          <w:szCs w:val="26"/>
          <w:rtl/>
        </w:rPr>
        <w:instrText>6</w:instrText>
      </w:r>
      <w:r w:rsidR="00296F60">
        <w:rPr>
          <w:rFonts w:cs="B Lotus"/>
          <w:sz w:val="26"/>
          <w:szCs w:val="26"/>
        </w:rPr>
        <w:instrText>&lt;/rec-number&gt;&lt;foreign-keys&gt;&lt;key app="EN" db-id="frvas</w:instrText>
      </w:r>
      <w:r w:rsidR="00296F60">
        <w:rPr>
          <w:rFonts w:cs="B Lotus"/>
          <w:sz w:val="26"/>
          <w:szCs w:val="26"/>
          <w:rtl/>
        </w:rPr>
        <w:instrText>9</w:instrText>
      </w:r>
      <w:r w:rsidR="00296F60">
        <w:rPr>
          <w:rFonts w:cs="B Lotus"/>
          <w:sz w:val="26"/>
          <w:szCs w:val="26"/>
        </w:rPr>
        <w:instrText>xasaavaee</w:instrText>
      </w:r>
      <w:r w:rsidR="00296F60">
        <w:rPr>
          <w:rFonts w:cs="B Lotus"/>
          <w:sz w:val="26"/>
          <w:szCs w:val="26"/>
          <w:rtl/>
        </w:rPr>
        <w:instrText>2</w:instrText>
      </w:r>
      <w:r w:rsidR="00296F60">
        <w:rPr>
          <w:rFonts w:cs="B Lotus"/>
          <w:sz w:val="26"/>
          <w:szCs w:val="26"/>
        </w:rPr>
        <w:instrText>tp</w:instrText>
      </w:r>
      <w:r w:rsidR="00296F60">
        <w:rPr>
          <w:rFonts w:cs="B Lotus"/>
          <w:sz w:val="26"/>
          <w:szCs w:val="26"/>
          <w:rtl/>
        </w:rPr>
        <w:instrText>85</w:instrText>
      </w:r>
      <w:r w:rsidR="00296F60">
        <w:rPr>
          <w:rFonts w:cs="B Lotus"/>
          <w:sz w:val="26"/>
          <w:szCs w:val="26"/>
        </w:rPr>
        <w:instrText>xzv</w:instrText>
      </w:r>
      <w:r w:rsidR="00296F60">
        <w:rPr>
          <w:rFonts w:cs="B Lotus"/>
          <w:sz w:val="26"/>
          <w:szCs w:val="26"/>
          <w:rtl/>
        </w:rPr>
        <w:instrText>3</w:instrText>
      </w:r>
      <w:r w:rsidR="00296F60">
        <w:rPr>
          <w:rFonts w:cs="B Lotus"/>
          <w:sz w:val="26"/>
          <w:szCs w:val="26"/>
        </w:rPr>
        <w:instrText>tdxpprsa</w:instrText>
      </w:r>
      <w:r w:rsidR="00296F60">
        <w:rPr>
          <w:rFonts w:cs="B Lotus"/>
          <w:sz w:val="26"/>
          <w:szCs w:val="26"/>
          <w:rtl/>
        </w:rPr>
        <w:instrText>5</w:instrText>
      </w:r>
      <w:r w:rsidR="00296F60">
        <w:rPr>
          <w:rFonts w:cs="B Lotus"/>
          <w:sz w:val="26"/>
          <w:szCs w:val="26"/>
        </w:rPr>
        <w:instrText>v</w:instrText>
      </w:r>
      <w:r w:rsidR="00296F60">
        <w:rPr>
          <w:rFonts w:cs="B Lotus"/>
          <w:sz w:val="26"/>
          <w:szCs w:val="26"/>
          <w:rtl/>
        </w:rPr>
        <w:instrText>9</w:instrText>
      </w:r>
      <w:r w:rsidR="00296F60">
        <w:rPr>
          <w:rFonts w:cs="B Lotus"/>
          <w:sz w:val="26"/>
          <w:szCs w:val="26"/>
        </w:rPr>
        <w:instrText>e" timestamp="</w:instrText>
      </w:r>
      <w:r w:rsidR="00296F60">
        <w:rPr>
          <w:rFonts w:cs="B Lotus"/>
          <w:sz w:val="26"/>
          <w:szCs w:val="26"/>
          <w:rtl/>
        </w:rPr>
        <w:instrText>1765549446</w:instrText>
      </w:r>
      <w:r w:rsidR="00296F60">
        <w:rPr>
          <w:rFonts w:cs="B Lotus"/>
          <w:sz w:val="26"/>
          <w:szCs w:val="26"/>
        </w:rPr>
        <w:instrText>"&gt;</w:instrText>
      </w:r>
      <w:r w:rsidR="00296F60">
        <w:rPr>
          <w:rFonts w:cs="B Lotus"/>
          <w:sz w:val="26"/>
          <w:szCs w:val="26"/>
          <w:rtl/>
        </w:rPr>
        <w:instrText>6</w:instrText>
      </w:r>
      <w:r w:rsidR="00296F60">
        <w:rPr>
          <w:rFonts w:cs="B Lotus"/>
          <w:sz w:val="26"/>
          <w:szCs w:val="26"/>
        </w:rPr>
        <w:instrText>&lt;/key&gt;&lt;/foreign-keys&gt;&lt;ref-type name="Journal Article"&gt;</w:instrText>
      </w:r>
      <w:r w:rsidR="00296F60">
        <w:rPr>
          <w:rFonts w:cs="B Lotus"/>
          <w:sz w:val="26"/>
          <w:szCs w:val="26"/>
          <w:rtl/>
        </w:rPr>
        <w:instrText>17</w:instrText>
      </w:r>
      <w:r w:rsidR="00296F60">
        <w:rPr>
          <w:rFonts w:cs="B Lotus"/>
          <w:sz w:val="26"/>
          <w:szCs w:val="26"/>
        </w:rPr>
        <w:instrText xml:space="preserve">&lt;/ref-type&gt;&lt;contributors&gt;&lt;authors&gt;&lt;author&gt;Beilock, S. L.&lt;/author&gt;&lt;author&gt;Carr, T. H.&lt;/author&gt;&lt;/authors&gt;&lt;/contributors&gt;&lt;auth-address&gt;Department of Psychology, Michigan State University, East Lansing </w:instrText>
      </w:r>
      <w:r w:rsidR="00296F60">
        <w:rPr>
          <w:rFonts w:cs="B Lotus"/>
          <w:sz w:val="26"/>
          <w:szCs w:val="26"/>
          <w:rtl/>
        </w:rPr>
        <w:instrText xml:space="preserve">48824, </w:instrText>
      </w:r>
      <w:r w:rsidR="00296F60">
        <w:rPr>
          <w:rFonts w:cs="B Lotus"/>
          <w:sz w:val="26"/>
          <w:szCs w:val="26"/>
        </w:rPr>
        <w:instrText>USA. beilocks@pilot.msu.edu&lt;/auth-address&gt;&lt;titles&gt;&lt;title&gt;On the fragility of skilled performance: what governs choking under pressure?&lt;/title&gt;&lt;secondary-title&gt;J Exp Psychol Gen&lt;/secondary-title&gt;&lt;/titles&gt;&lt;periodical&gt;&lt;full-title&gt;J Exp Psychol Gen&lt;/full-title&gt;&lt;/periodical&gt;&lt;pages&gt;</w:instrText>
      </w:r>
      <w:r w:rsidR="00296F60">
        <w:rPr>
          <w:rFonts w:cs="B Lotus"/>
          <w:sz w:val="26"/>
          <w:szCs w:val="26"/>
          <w:rtl/>
        </w:rPr>
        <w:instrText>701-25</w:instrText>
      </w:r>
      <w:r w:rsidR="00296F60">
        <w:rPr>
          <w:rFonts w:cs="B Lotus"/>
          <w:sz w:val="26"/>
          <w:szCs w:val="26"/>
        </w:rPr>
        <w:instrText>&lt;/pages&gt;&lt;volume&gt;</w:instrText>
      </w:r>
      <w:r w:rsidR="00296F60">
        <w:rPr>
          <w:rFonts w:cs="B Lotus"/>
          <w:sz w:val="26"/>
          <w:szCs w:val="26"/>
          <w:rtl/>
        </w:rPr>
        <w:instrText>130</w:instrText>
      </w:r>
      <w:r w:rsidR="00296F60">
        <w:rPr>
          <w:rFonts w:cs="B Lotus"/>
          <w:sz w:val="26"/>
          <w:szCs w:val="26"/>
        </w:rPr>
        <w:instrText>&lt;/volume&gt;&lt;number&gt;</w:instrText>
      </w:r>
      <w:r w:rsidR="00296F60">
        <w:rPr>
          <w:rFonts w:cs="B Lotus"/>
          <w:sz w:val="26"/>
          <w:szCs w:val="26"/>
          <w:rtl/>
        </w:rPr>
        <w:instrText>4</w:instrText>
      </w:r>
      <w:r w:rsidR="00296F60">
        <w:rPr>
          <w:rFonts w:cs="B Lotus"/>
          <w:sz w:val="26"/>
          <w:szCs w:val="26"/>
        </w:rPr>
        <w:instrText>&lt;/number&gt;&lt;keywords&gt;&lt;keyword&gt;Adult&lt;/keyword&gt;&lt;keyword&gt;Cognition Disorders/diagnosis/*etiology&lt;/keyword&gt;&lt;keyword&gt;Humans&lt;/keyword&gt;&lt;keyword&gt;*Psychomotor Performance&lt;/keyword&gt;&lt;keyword&gt;Stress, Psychological/*psychology&lt;/keyword&gt;&lt;/keywords&gt;&lt;dates&gt;&lt;year&gt;</w:instrText>
      </w:r>
      <w:r w:rsidR="00296F60">
        <w:rPr>
          <w:rFonts w:cs="B Lotus"/>
          <w:sz w:val="26"/>
          <w:szCs w:val="26"/>
          <w:rtl/>
        </w:rPr>
        <w:instrText>2001</w:instrText>
      </w:r>
      <w:r w:rsidR="00296F60">
        <w:rPr>
          <w:rFonts w:cs="B Lotus"/>
          <w:sz w:val="26"/>
          <w:szCs w:val="26"/>
        </w:rPr>
        <w:instrText>&lt;/year&gt;&lt;pub-dates&gt;&lt;date&gt;Dec&lt;/date&gt;&lt;/pub-dates&gt;&lt;/dates&gt;&lt;isbn&gt;</w:instrText>
      </w:r>
      <w:r w:rsidR="00296F60">
        <w:rPr>
          <w:rFonts w:cs="B Lotus"/>
          <w:sz w:val="26"/>
          <w:szCs w:val="26"/>
          <w:rtl/>
        </w:rPr>
        <w:instrText xml:space="preserve">0096-3445 </w:instrText>
      </w:r>
      <w:r w:rsidR="00296F60">
        <w:rPr>
          <w:rFonts w:cs="B Lotus"/>
          <w:sz w:val="26"/>
          <w:szCs w:val="26"/>
        </w:rPr>
        <w:instrText>(Print)&amp;#xD;</w:instrText>
      </w:r>
      <w:r w:rsidR="00296F60">
        <w:rPr>
          <w:rFonts w:cs="B Lotus"/>
          <w:sz w:val="26"/>
          <w:szCs w:val="26"/>
          <w:rtl/>
        </w:rPr>
        <w:instrText>0022-1015</w:instrText>
      </w:r>
      <w:r w:rsidR="00296F60">
        <w:rPr>
          <w:rFonts w:cs="B Lotus"/>
          <w:sz w:val="26"/>
          <w:szCs w:val="26"/>
        </w:rPr>
        <w:instrText>&lt;/isbn&gt;&lt;accession-num&gt;</w:instrText>
      </w:r>
      <w:r w:rsidR="00296F60">
        <w:rPr>
          <w:rFonts w:cs="B Lotus"/>
          <w:sz w:val="26"/>
          <w:szCs w:val="26"/>
          <w:rtl/>
        </w:rPr>
        <w:instrText>11757876</w:instrText>
      </w:r>
      <w:r w:rsidR="00296F60">
        <w:rPr>
          <w:rFonts w:cs="B Lotus"/>
          <w:sz w:val="26"/>
          <w:szCs w:val="26"/>
        </w:rPr>
        <w:instrText>&lt;/accession-num&gt;&lt;urls&gt;&lt;/urls&gt;&lt;remote-database-provider&gt;NLM&lt;/remote-database-provider&gt;&lt;language&gt;eng&lt;/language&gt;&lt;/record&gt;&lt;/Cite&gt;&lt;/EndNote</w:instrText>
      </w:r>
      <w:r w:rsidR="00296F60">
        <w:rPr>
          <w:rFonts w:cs="B Lotus"/>
          <w:sz w:val="26"/>
          <w:szCs w:val="26"/>
          <w:rtl/>
        </w:rPr>
        <w:instrText>&gt;</w:instrText>
      </w:r>
      <w:r w:rsidR="00296F60">
        <w:rPr>
          <w:rFonts w:cs="B Lotus"/>
          <w:sz w:val="26"/>
          <w:szCs w:val="26"/>
          <w:rtl/>
        </w:rPr>
        <w:fldChar w:fldCharType="separate"/>
      </w:r>
      <w:r w:rsidR="00296F60">
        <w:rPr>
          <w:rFonts w:cs="B Lotus"/>
          <w:noProof/>
          <w:sz w:val="26"/>
          <w:szCs w:val="26"/>
          <w:rtl/>
        </w:rPr>
        <w:t>(43)</w:t>
      </w:r>
      <w:r w:rsidR="00296F60">
        <w:rPr>
          <w:rFonts w:cs="B Lotus"/>
          <w:sz w:val="26"/>
          <w:szCs w:val="26"/>
          <w:rtl/>
        </w:rPr>
        <w:fldChar w:fldCharType="end"/>
      </w:r>
      <w:r w:rsidR="00C574EF" w:rsidRPr="00C574EF">
        <w:rPr>
          <w:rFonts w:cs="B Lotus"/>
          <w:sz w:val="26"/>
          <w:szCs w:val="26"/>
          <w:highlight w:val="yellow"/>
          <w:rtl/>
        </w:rPr>
        <w:t>،</w:t>
      </w:r>
      <w:r w:rsidR="00C574EF" w:rsidRPr="00C574EF">
        <w:rPr>
          <w:rFonts w:cs="B Lotus"/>
          <w:sz w:val="26"/>
          <w:szCs w:val="26"/>
          <w:rtl/>
        </w:rPr>
        <w:t xml:space="preserve"> زمانی‌که سیستم شناختی درگیر خستگی ذهنی است، ورزشکاران کمتر به کنترل آگاهانه و بیش از حد مهارت می‌پردازند و به اجراهای خودکار تکیه می‌کنند؛ بنابراین امکان بهبود عملکرد مهارت‌های آشنا همچون پرتاب آزاد وجود دارد. این روند، به‌ویژه در افراد ماهر که اتکا بیشتری به حافظه رویه‌ای دارند، قوی‌تر مشاهده می‌شود</w:t>
      </w:r>
      <w:r w:rsidR="00C574EF" w:rsidRPr="00C574EF">
        <w:rPr>
          <w:rFonts w:cs="B Lotus"/>
          <w:sz w:val="26"/>
          <w:szCs w:val="26"/>
        </w:rPr>
        <w:t>.</w:t>
      </w:r>
      <w:r w:rsidR="00C574EF">
        <w:rPr>
          <w:rFonts w:cs="B Lotus" w:hint="cs"/>
          <w:sz w:val="26"/>
          <w:szCs w:val="26"/>
          <w:rtl/>
        </w:rPr>
        <w:t xml:space="preserve"> </w:t>
      </w:r>
      <w:r w:rsidR="00884B8B" w:rsidRPr="00C574EF">
        <w:rPr>
          <w:rStyle w:val="relative"/>
          <w:rFonts w:cs="B Lotus" w:hint="cs"/>
          <w:sz w:val="26"/>
          <w:szCs w:val="26"/>
          <w:rtl/>
        </w:rPr>
        <w:t>بر</w:t>
      </w:r>
      <w:r w:rsidR="00884B8B" w:rsidRPr="001D5AD8">
        <w:rPr>
          <w:rStyle w:val="relative"/>
          <w:rFonts w:cs="B Lotus" w:hint="cs"/>
          <w:sz w:val="26"/>
          <w:szCs w:val="26"/>
          <w:rtl/>
        </w:rPr>
        <w:t xml:space="preserve"> اساس نظریه ظرفیت محدود منابع توجه </w:t>
      </w:r>
      <w:r w:rsidR="00884B8B" w:rsidRPr="001D5AD8">
        <w:rPr>
          <w:rStyle w:val="relative"/>
          <w:rFonts w:cs="B Lotus"/>
          <w:sz w:val="26"/>
          <w:szCs w:val="26"/>
          <w:rtl/>
        </w:rPr>
        <w:fldChar w:fldCharType="begin"/>
      </w:r>
      <w:r w:rsidR="00884B8B" w:rsidRPr="001D5AD8">
        <w:rPr>
          <w:rStyle w:val="relative"/>
          <w:rFonts w:cs="B Lotus"/>
          <w:sz w:val="26"/>
          <w:szCs w:val="26"/>
          <w:rtl/>
        </w:rPr>
        <w:instrText xml:space="preserve"> </w:instrText>
      </w:r>
      <w:r w:rsidR="00884B8B" w:rsidRPr="001D5AD8">
        <w:rPr>
          <w:rStyle w:val="relative"/>
          <w:rFonts w:cs="B Lotus"/>
          <w:sz w:val="26"/>
          <w:szCs w:val="26"/>
        </w:rPr>
        <w:instrText>ADDIN EN.CITE &lt;EndNote&gt;&lt;Cite&gt;&lt;Author&gt;Kahneman&lt;/Author&gt;&lt;Year&gt;1973&lt;/Year&gt;&lt;RecNum&gt;5&lt;/RecNum&gt;&lt;DisplayText&gt;(19)&lt;/DisplayText&gt;&lt;record&gt;&lt;rec-number&gt;5&lt;/rec-number&gt;&lt;foreign-keys&gt;&lt;key app="EN" db-id="9s2ddeppzvt991e2t9mvzrzx92z5zxv55pva" timestamp="1753122537"&gt;5&lt;/key&gt;&lt;/foreign-keys&gt;&lt;ref-type name="Book"&gt;6&lt;/ref-type&gt;&lt;contributors&gt;&lt;authors&gt;&lt;author&gt;Kahneman, Daniel&lt;/author&gt;&lt;/authors&gt;&lt;/contributors&gt;&lt;titles&gt;&lt;title&gt;Attention and Effort&lt;/title&gt;&lt;/titles&gt;&lt;dates&gt;&lt;year&gt;1973&lt;/year&gt;&lt;/dates&gt;&lt;pub-location&gt;Englewood Cliffs, NJ&lt;/pub-location&gt;&lt;publisher&gt;Prentice-Hall&lt;/publisher&gt;&lt;urls&gt;&lt;/urls&gt;&lt;/record&gt;&lt;/Cite&gt;&lt;/EndNote</w:instrText>
      </w:r>
      <w:r w:rsidR="00884B8B" w:rsidRPr="001D5AD8">
        <w:rPr>
          <w:rStyle w:val="relative"/>
          <w:rFonts w:cs="B Lotus"/>
          <w:sz w:val="26"/>
          <w:szCs w:val="26"/>
          <w:rtl/>
        </w:rPr>
        <w:instrText>&gt;</w:instrText>
      </w:r>
      <w:r w:rsidR="00884B8B" w:rsidRPr="001D5AD8">
        <w:rPr>
          <w:rStyle w:val="relative"/>
          <w:rFonts w:cs="B Lotus"/>
          <w:sz w:val="26"/>
          <w:szCs w:val="26"/>
          <w:rtl/>
        </w:rPr>
        <w:fldChar w:fldCharType="separate"/>
      </w:r>
      <w:r w:rsidR="00884B8B" w:rsidRPr="001D5AD8">
        <w:rPr>
          <w:rStyle w:val="relative"/>
          <w:rFonts w:cs="B Lotus"/>
          <w:noProof/>
          <w:sz w:val="26"/>
          <w:szCs w:val="26"/>
          <w:rtl/>
        </w:rPr>
        <w:t>(19)</w:t>
      </w:r>
      <w:r w:rsidR="00884B8B" w:rsidRPr="001D5AD8">
        <w:rPr>
          <w:rStyle w:val="relative"/>
          <w:rFonts w:cs="B Lotus"/>
          <w:sz w:val="26"/>
          <w:szCs w:val="26"/>
          <w:rtl/>
        </w:rPr>
        <w:fldChar w:fldCharType="end"/>
      </w:r>
      <w:r w:rsidR="00884B8B" w:rsidRPr="001D5AD8">
        <w:rPr>
          <w:rStyle w:val="relative"/>
          <w:rFonts w:cs="B Lotus" w:hint="cs"/>
          <w:sz w:val="26"/>
          <w:szCs w:val="26"/>
          <w:rtl/>
        </w:rPr>
        <w:t xml:space="preserve"> نیز خستگی ذهنی بخشی از منابع شناختی ورزشکاران را اشغال می‌کند و ظرفیت باقیمانده برای پردازش اطلاعات و کنترل دقت حرکات کاهش می‌یابد. با این حال، نتایج این پژوهش نشان داد که عملکرد پرتاب در شرایط خستگی ذهنی بهبود یافته‌است، که این امر ممکن است ناشی از اثر </w:t>
      </w:r>
      <w:r w:rsidR="00884B8B" w:rsidRPr="001D5AD8">
        <w:rPr>
          <w:rStyle w:val="relative"/>
          <w:rFonts w:cs="Cambria" w:hint="cs"/>
          <w:sz w:val="26"/>
          <w:szCs w:val="26"/>
          <w:rtl/>
        </w:rPr>
        <w:t>"</w:t>
      </w:r>
      <w:r w:rsidR="00884B8B" w:rsidRPr="001D5AD8">
        <w:rPr>
          <w:rStyle w:val="relative"/>
          <w:rFonts w:cs="B Lotus" w:hint="cs"/>
          <w:sz w:val="26"/>
          <w:szCs w:val="26"/>
          <w:rtl/>
        </w:rPr>
        <w:t>تمرکز غیرمستقیم</w:t>
      </w:r>
      <w:r w:rsidR="00884B8B" w:rsidRPr="001D5AD8">
        <w:rPr>
          <w:rStyle w:val="relative"/>
          <w:rFonts w:cs="Cambria" w:hint="cs"/>
          <w:sz w:val="26"/>
          <w:szCs w:val="26"/>
          <w:rtl/>
        </w:rPr>
        <w:t>"</w:t>
      </w:r>
      <w:r w:rsidR="00884B8B" w:rsidRPr="001D5AD8">
        <w:rPr>
          <w:rStyle w:val="relative"/>
          <w:rFonts w:cs="B Lotus" w:hint="cs"/>
          <w:sz w:val="26"/>
          <w:szCs w:val="26"/>
          <w:rtl/>
        </w:rPr>
        <w:t xml:space="preserve"> باشد بطوری که ورزشکاران در حالت خستگی ذهنی، از کنترل آگاهانه بیش از حد دست کشیده و به مهارت‌های خودکار متکی می‌شوند که به بهبود نتایج منجر می‌شود</w:t>
      </w:r>
      <w:r w:rsidR="00884B8B" w:rsidRPr="001D5AD8">
        <w:rPr>
          <w:rStyle w:val="relative"/>
          <w:rFonts w:cs="B Lotus"/>
          <w:sz w:val="26"/>
          <w:szCs w:val="26"/>
          <w:rtl/>
        </w:rPr>
        <w:fldChar w:fldCharType="begin"/>
      </w:r>
      <w:r w:rsidR="00296F60">
        <w:rPr>
          <w:rStyle w:val="relative"/>
          <w:rFonts w:cs="B Lotus"/>
          <w:sz w:val="26"/>
          <w:szCs w:val="26"/>
          <w:rtl/>
        </w:rPr>
        <w:instrText xml:space="preserve"> </w:instrText>
      </w:r>
      <w:r w:rsidR="00296F60">
        <w:rPr>
          <w:rStyle w:val="relative"/>
          <w:rFonts w:cs="B Lotus"/>
          <w:sz w:val="26"/>
          <w:szCs w:val="26"/>
        </w:rPr>
        <w:instrText>ADDIN EN.CITE &lt;EndNote&gt;&lt;Cite&gt;&lt;Author&gt;Masters&lt;/Author&gt;&lt;Year&gt;</w:instrText>
      </w:r>
      <w:r w:rsidR="00296F60">
        <w:rPr>
          <w:rStyle w:val="relative"/>
          <w:rFonts w:cs="B Lotus"/>
          <w:sz w:val="26"/>
          <w:szCs w:val="26"/>
          <w:rtl/>
        </w:rPr>
        <w:instrText>1992</w:instrText>
      </w:r>
      <w:r w:rsidR="00296F60">
        <w:rPr>
          <w:rStyle w:val="relative"/>
          <w:rFonts w:cs="B Lotus"/>
          <w:sz w:val="26"/>
          <w:szCs w:val="26"/>
        </w:rPr>
        <w:instrText>&lt;/Year&gt;&lt;RecNum&gt;</w:instrText>
      </w:r>
      <w:r w:rsidR="00296F60">
        <w:rPr>
          <w:rStyle w:val="relative"/>
          <w:rFonts w:cs="B Lotus"/>
          <w:sz w:val="26"/>
          <w:szCs w:val="26"/>
          <w:rtl/>
        </w:rPr>
        <w:instrText>6</w:instrText>
      </w:r>
      <w:r w:rsidR="00296F60">
        <w:rPr>
          <w:rStyle w:val="relative"/>
          <w:rFonts w:cs="B Lotus"/>
          <w:sz w:val="26"/>
          <w:szCs w:val="26"/>
        </w:rPr>
        <w:instrText>&lt;/RecNum&gt;&lt;DisplayText&gt;(</w:instrText>
      </w:r>
      <w:r w:rsidR="00296F60">
        <w:rPr>
          <w:rStyle w:val="relative"/>
          <w:rFonts w:cs="B Lotus"/>
          <w:sz w:val="26"/>
          <w:szCs w:val="26"/>
          <w:rtl/>
        </w:rPr>
        <w:instrText>44</w:instrText>
      </w:r>
      <w:r w:rsidR="00296F60">
        <w:rPr>
          <w:rStyle w:val="relative"/>
          <w:rFonts w:cs="B Lotus"/>
          <w:sz w:val="26"/>
          <w:szCs w:val="26"/>
        </w:rPr>
        <w:instrText>)&lt;/DisplayText&gt;&lt;record&gt;&lt;rec-number&gt;</w:instrText>
      </w:r>
      <w:r w:rsidR="00296F60">
        <w:rPr>
          <w:rStyle w:val="relative"/>
          <w:rFonts w:cs="B Lotus"/>
          <w:sz w:val="26"/>
          <w:szCs w:val="26"/>
          <w:rtl/>
        </w:rPr>
        <w:instrText>6</w:instrText>
      </w:r>
      <w:r w:rsidR="00296F60">
        <w:rPr>
          <w:rStyle w:val="relative"/>
          <w:rFonts w:cs="B Lotus"/>
          <w:sz w:val="26"/>
          <w:szCs w:val="26"/>
        </w:rPr>
        <w:instrText>&lt;/rec-number&gt;&lt;foreign-keys&gt;&lt;key app="EN" db-id="</w:instrText>
      </w:r>
      <w:r w:rsidR="00296F60">
        <w:rPr>
          <w:rStyle w:val="relative"/>
          <w:rFonts w:cs="B Lotus"/>
          <w:sz w:val="26"/>
          <w:szCs w:val="26"/>
          <w:rtl/>
        </w:rPr>
        <w:instrText>9</w:instrText>
      </w:r>
      <w:r w:rsidR="00296F60">
        <w:rPr>
          <w:rStyle w:val="relative"/>
          <w:rFonts w:cs="B Lotus"/>
          <w:sz w:val="26"/>
          <w:szCs w:val="26"/>
        </w:rPr>
        <w:instrText>s</w:instrText>
      </w:r>
      <w:r w:rsidR="00296F60">
        <w:rPr>
          <w:rStyle w:val="relative"/>
          <w:rFonts w:cs="B Lotus"/>
          <w:sz w:val="26"/>
          <w:szCs w:val="26"/>
          <w:rtl/>
        </w:rPr>
        <w:instrText>2</w:instrText>
      </w:r>
      <w:r w:rsidR="00296F60">
        <w:rPr>
          <w:rStyle w:val="relative"/>
          <w:rFonts w:cs="B Lotus"/>
          <w:sz w:val="26"/>
          <w:szCs w:val="26"/>
        </w:rPr>
        <w:instrText>ddeppzvt</w:instrText>
      </w:r>
      <w:r w:rsidR="00296F60">
        <w:rPr>
          <w:rStyle w:val="relative"/>
          <w:rFonts w:cs="B Lotus"/>
          <w:sz w:val="26"/>
          <w:szCs w:val="26"/>
          <w:rtl/>
        </w:rPr>
        <w:instrText>991</w:instrText>
      </w:r>
      <w:r w:rsidR="00296F60">
        <w:rPr>
          <w:rStyle w:val="relative"/>
          <w:rFonts w:cs="B Lotus"/>
          <w:sz w:val="26"/>
          <w:szCs w:val="26"/>
        </w:rPr>
        <w:instrText>e</w:instrText>
      </w:r>
      <w:r w:rsidR="00296F60">
        <w:rPr>
          <w:rStyle w:val="relative"/>
          <w:rFonts w:cs="B Lotus"/>
          <w:sz w:val="26"/>
          <w:szCs w:val="26"/>
          <w:rtl/>
        </w:rPr>
        <w:instrText>2</w:instrText>
      </w:r>
      <w:r w:rsidR="00296F60">
        <w:rPr>
          <w:rStyle w:val="relative"/>
          <w:rFonts w:cs="B Lotus"/>
          <w:sz w:val="26"/>
          <w:szCs w:val="26"/>
        </w:rPr>
        <w:instrText>t</w:instrText>
      </w:r>
      <w:r w:rsidR="00296F60">
        <w:rPr>
          <w:rStyle w:val="relative"/>
          <w:rFonts w:cs="B Lotus"/>
          <w:sz w:val="26"/>
          <w:szCs w:val="26"/>
          <w:rtl/>
        </w:rPr>
        <w:instrText>9</w:instrText>
      </w:r>
      <w:r w:rsidR="00296F60">
        <w:rPr>
          <w:rStyle w:val="relative"/>
          <w:rFonts w:cs="B Lotus"/>
          <w:sz w:val="26"/>
          <w:szCs w:val="26"/>
        </w:rPr>
        <w:instrText>mvzrzx</w:instrText>
      </w:r>
      <w:r w:rsidR="00296F60">
        <w:rPr>
          <w:rStyle w:val="relative"/>
          <w:rFonts w:cs="B Lotus"/>
          <w:sz w:val="26"/>
          <w:szCs w:val="26"/>
          <w:rtl/>
        </w:rPr>
        <w:instrText>92</w:instrText>
      </w:r>
      <w:r w:rsidR="00296F60">
        <w:rPr>
          <w:rStyle w:val="relative"/>
          <w:rFonts w:cs="B Lotus"/>
          <w:sz w:val="26"/>
          <w:szCs w:val="26"/>
        </w:rPr>
        <w:instrText>z</w:instrText>
      </w:r>
      <w:r w:rsidR="00296F60">
        <w:rPr>
          <w:rStyle w:val="relative"/>
          <w:rFonts w:cs="B Lotus"/>
          <w:sz w:val="26"/>
          <w:szCs w:val="26"/>
          <w:rtl/>
        </w:rPr>
        <w:instrText>5</w:instrText>
      </w:r>
      <w:r w:rsidR="00296F60">
        <w:rPr>
          <w:rStyle w:val="relative"/>
          <w:rFonts w:cs="B Lotus"/>
          <w:sz w:val="26"/>
          <w:szCs w:val="26"/>
        </w:rPr>
        <w:instrText>zxv</w:instrText>
      </w:r>
      <w:r w:rsidR="00296F60">
        <w:rPr>
          <w:rStyle w:val="relative"/>
          <w:rFonts w:cs="B Lotus"/>
          <w:sz w:val="26"/>
          <w:szCs w:val="26"/>
          <w:rtl/>
        </w:rPr>
        <w:instrText>55</w:instrText>
      </w:r>
      <w:r w:rsidR="00296F60">
        <w:rPr>
          <w:rStyle w:val="relative"/>
          <w:rFonts w:cs="B Lotus"/>
          <w:sz w:val="26"/>
          <w:szCs w:val="26"/>
        </w:rPr>
        <w:instrText>pva" timestamp="</w:instrText>
      </w:r>
      <w:r w:rsidR="00296F60">
        <w:rPr>
          <w:rStyle w:val="relative"/>
          <w:rFonts w:cs="B Lotus"/>
          <w:sz w:val="26"/>
          <w:szCs w:val="26"/>
          <w:rtl/>
        </w:rPr>
        <w:instrText>1753185618</w:instrText>
      </w:r>
      <w:r w:rsidR="00296F60">
        <w:rPr>
          <w:rStyle w:val="relative"/>
          <w:rFonts w:cs="B Lotus"/>
          <w:sz w:val="26"/>
          <w:szCs w:val="26"/>
        </w:rPr>
        <w:instrText>"&gt;</w:instrText>
      </w:r>
      <w:r w:rsidR="00296F60">
        <w:rPr>
          <w:rStyle w:val="relative"/>
          <w:rFonts w:cs="B Lotus"/>
          <w:sz w:val="26"/>
          <w:szCs w:val="26"/>
          <w:rtl/>
        </w:rPr>
        <w:instrText>6</w:instrText>
      </w:r>
      <w:r w:rsidR="00296F60">
        <w:rPr>
          <w:rStyle w:val="relative"/>
          <w:rFonts w:cs="B Lotus"/>
          <w:sz w:val="26"/>
          <w:szCs w:val="26"/>
        </w:rPr>
        <w:instrText>&lt;/key&gt;&lt;/foreign-keys&gt;&lt;ref-type name="Journal Article"&gt;</w:instrText>
      </w:r>
      <w:r w:rsidR="00296F60">
        <w:rPr>
          <w:rStyle w:val="relative"/>
          <w:rFonts w:cs="B Lotus"/>
          <w:sz w:val="26"/>
          <w:szCs w:val="26"/>
          <w:rtl/>
        </w:rPr>
        <w:instrText>17</w:instrText>
      </w:r>
      <w:r w:rsidR="00296F60">
        <w:rPr>
          <w:rStyle w:val="relative"/>
          <w:rFonts w:cs="B Lotus"/>
          <w:sz w:val="26"/>
          <w:szCs w:val="26"/>
        </w:rPr>
        <w:instrText>&lt;/ref-type&gt;&lt;contributors&gt;&lt;authors&gt;&lt;author&gt;Masters, Richard SW&lt;/author&gt;&lt;/authors&gt;&lt;/contributors&gt;&lt;titles&gt;&lt;title&gt;Knowledge, knerves and know‐how: The role of explicit versus implicit knowledge in the breakdown of a complex motor skill under pressure&lt;/title&gt;&lt;secondary-title&gt;British journal of psychology&lt;/secondary-title&gt;&lt;/titles&gt;&lt;periodical&gt;&lt;full-title&gt;British journal of psychology&lt;/full-title&gt;&lt;/periodical&gt;&lt;pages&gt;</w:instrText>
      </w:r>
      <w:r w:rsidR="00296F60">
        <w:rPr>
          <w:rStyle w:val="relative"/>
          <w:rFonts w:cs="B Lotus"/>
          <w:sz w:val="26"/>
          <w:szCs w:val="26"/>
          <w:rtl/>
        </w:rPr>
        <w:instrText>343-358</w:instrText>
      </w:r>
      <w:r w:rsidR="00296F60">
        <w:rPr>
          <w:rStyle w:val="relative"/>
          <w:rFonts w:cs="B Lotus"/>
          <w:sz w:val="26"/>
          <w:szCs w:val="26"/>
        </w:rPr>
        <w:instrText>&lt;/pages&gt;&lt;volume&gt;</w:instrText>
      </w:r>
      <w:r w:rsidR="00296F60">
        <w:rPr>
          <w:rStyle w:val="relative"/>
          <w:rFonts w:cs="B Lotus"/>
          <w:sz w:val="26"/>
          <w:szCs w:val="26"/>
          <w:rtl/>
        </w:rPr>
        <w:instrText>83</w:instrText>
      </w:r>
      <w:r w:rsidR="00296F60">
        <w:rPr>
          <w:rStyle w:val="relative"/>
          <w:rFonts w:cs="B Lotus"/>
          <w:sz w:val="26"/>
          <w:szCs w:val="26"/>
        </w:rPr>
        <w:instrText>&lt;/volume&gt;&lt;number&gt;</w:instrText>
      </w:r>
      <w:r w:rsidR="00296F60">
        <w:rPr>
          <w:rStyle w:val="relative"/>
          <w:rFonts w:cs="B Lotus"/>
          <w:sz w:val="26"/>
          <w:szCs w:val="26"/>
          <w:rtl/>
        </w:rPr>
        <w:instrText>3&lt;/</w:instrText>
      </w:r>
      <w:r w:rsidR="00296F60">
        <w:rPr>
          <w:rStyle w:val="relative"/>
          <w:rFonts w:cs="B Lotus"/>
          <w:sz w:val="26"/>
          <w:szCs w:val="26"/>
        </w:rPr>
        <w:instrText>number&gt;&lt;dates&gt;&lt;year&gt;</w:instrText>
      </w:r>
      <w:r w:rsidR="00296F60">
        <w:rPr>
          <w:rStyle w:val="relative"/>
          <w:rFonts w:cs="B Lotus"/>
          <w:sz w:val="26"/>
          <w:szCs w:val="26"/>
          <w:rtl/>
        </w:rPr>
        <w:instrText>1992</w:instrText>
      </w:r>
      <w:r w:rsidR="00296F60">
        <w:rPr>
          <w:rStyle w:val="relative"/>
          <w:rFonts w:cs="B Lotus"/>
          <w:sz w:val="26"/>
          <w:szCs w:val="26"/>
        </w:rPr>
        <w:instrText>&lt;/year&gt;&lt;/dates&gt;&lt;isbn&gt;</w:instrText>
      </w:r>
      <w:r w:rsidR="00296F60">
        <w:rPr>
          <w:rStyle w:val="relative"/>
          <w:rFonts w:cs="B Lotus"/>
          <w:sz w:val="26"/>
          <w:szCs w:val="26"/>
          <w:rtl/>
        </w:rPr>
        <w:instrText>0007-1269</w:instrText>
      </w:r>
      <w:r w:rsidR="00296F60">
        <w:rPr>
          <w:rStyle w:val="relative"/>
          <w:rFonts w:cs="B Lotus"/>
          <w:sz w:val="26"/>
          <w:szCs w:val="26"/>
        </w:rPr>
        <w:instrText>&lt;/isbn&gt;&lt;urls&gt;&lt;/urls&gt;&lt;/record&gt;&lt;/Cite&gt;&lt;/EndNote</w:instrText>
      </w:r>
      <w:r w:rsidR="00296F60">
        <w:rPr>
          <w:rStyle w:val="relative"/>
          <w:rFonts w:cs="B Lotus"/>
          <w:sz w:val="26"/>
          <w:szCs w:val="26"/>
          <w:rtl/>
        </w:rPr>
        <w:instrText>&gt;</w:instrText>
      </w:r>
      <w:r w:rsidR="00884B8B" w:rsidRPr="001D5AD8">
        <w:rPr>
          <w:rStyle w:val="relative"/>
          <w:rFonts w:cs="B Lotus"/>
          <w:sz w:val="26"/>
          <w:szCs w:val="26"/>
          <w:rtl/>
        </w:rPr>
        <w:fldChar w:fldCharType="separate"/>
      </w:r>
      <w:r w:rsidR="00296F60">
        <w:rPr>
          <w:rStyle w:val="relative"/>
          <w:rFonts w:cs="B Lotus"/>
          <w:noProof/>
          <w:sz w:val="26"/>
          <w:szCs w:val="26"/>
          <w:rtl/>
        </w:rPr>
        <w:t>(44)</w:t>
      </w:r>
      <w:r w:rsidR="00884B8B" w:rsidRPr="001D5AD8">
        <w:rPr>
          <w:rStyle w:val="relative"/>
          <w:rFonts w:cs="B Lotus"/>
          <w:sz w:val="26"/>
          <w:szCs w:val="26"/>
          <w:rtl/>
        </w:rPr>
        <w:fldChar w:fldCharType="end"/>
      </w:r>
      <w:r w:rsidR="00884B8B" w:rsidRPr="001D5AD8">
        <w:rPr>
          <w:rStyle w:val="relative"/>
          <w:rFonts w:cs="B Lotus" w:hint="cs"/>
          <w:sz w:val="26"/>
          <w:szCs w:val="26"/>
          <w:rtl/>
        </w:rPr>
        <w:t>.</w:t>
      </w:r>
      <w:r w:rsidR="00884B8B" w:rsidRPr="002873DA">
        <w:rPr>
          <w:rFonts w:cs="B Lotus"/>
          <w:sz w:val="26"/>
          <w:szCs w:val="26"/>
        </w:rPr>
        <w:t xml:space="preserve"> </w:t>
      </w:r>
      <w:r w:rsidR="00884B8B" w:rsidRPr="002873DA">
        <w:rPr>
          <w:rStyle w:val="relative"/>
          <w:rFonts w:cs="B Lotus"/>
          <w:sz w:val="26"/>
          <w:szCs w:val="26"/>
          <w:rtl/>
        </w:rPr>
        <w:t xml:space="preserve">همچنین </w:t>
      </w:r>
      <w:r w:rsidR="0004754B">
        <w:rPr>
          <w:rStyle w:val="relative"/>
          <w:rFonts w:cs="B Lotus" w:hint="cs"/>
          <w:sz w:val="26"/>
          <w:szCs w:val="26"/>
          <w:rtl/>
        </w:rPr>
        <w:t>یافته</w:t>
      </w:r>
      <w:r w:rsidR="00C63A50">
        <w:rPr>
          <w:rStyle w:val="relative"/>
          <w:rFonts w:cs="B Lotus" w:hint="cs"/>
          <w:sz w:val="26"/>
          <w:szCs w:val="26"/>
          <w:rtl/>
        </w:rPr>
        <w:t>‌ها</w:t>
      </w:r>
      <w:r w:rsidR="0004754B">
        <w:rPr>
          <w:rStyle w:val="relative"/>
          <w:rFonts w:cs="B Lotus" w:hint="cs"/>
          <w:sz w:val="26"/>
          <w:szCs w:val="26"/>
          <w:rtl/>
        </w:rPr>
        <w:t xml:space="preserve"> نشان دادند</w:t>
      </w:r>
      <w:r w:rsidR="00884B8B" w:rsidRPr="002873DA">
        <w:rPr>
          <w:rStyle w:val="relative"/>
          <w:rFonts w:cs="B Lotus"/>
          <w:sz w:val="26"/>
          <w:szCs w:val="26"/>
          <w:rtl/>
        </w:rPr>
        <w:t xml:space="preserve"> که خستگی بدنی تأثیر منفی بر توانایی اجرای مهارت‌ها دارد</w:t>
      </w:r>
      <w:r w:rsidR="00884B8B">
        <w:rPr>
          <w:rStyle w:val="relative"/>
          <w:rFonts w:cs="B Lotus" w:hint="cs"/>
          <w:sz w:val="26"/>
          <w:szCs w:val="26"/>
          <w:rtl/>
        </w:rPr>
        <w:t>.</w:t>
      </w:r>
      <w:r w:rsidR="00884B8B" w:rsidRPr="002873DA">
        <w:rPr>
          <w:rFonts w:cs="B Lotus"/>
          <w:sz w:val="26"/>
          <w:szCs w:val="26"/>
        </w:rPr>
        <w:t xml:space="preserve"> </w:t>
      </w:r>
      <w:r w:rsidR="00884B8B" w:rsidRPr="002873DA">
        <w:rPr>
          <w:rFonts w:cs="B Lotus"/>
          <w:sz w:val="26"/>
          <w:szCs w:val="26"/>
          <w:rtl/>
        </w:rPr>
        <w:t>نتا</w:t>
      </w:r>
      <w:r w:rsidR="00884B8B" w:rsidRPr="002873DA">
        <w:rPr>
          <w:rFonts w:cs="B Lotus" w:hint="cs"/>
          <w:sz w:val="26"/>
          <w:szCs w:val="26"/>
          <w:rtl/>
        </w:rPr>
        <w:t>ی</w:t>
      </w:r>
      <w:r w:rsidR="00884B8B" w:rsidRPr="002873DA">
        <w:rPr>
          <w:rFonts w:cs="B Lotus" w:hint="eastAsia"/>
          <w:sz w:val="26"/>
          <w:szCs w:val="26"/>
          <w:rtl/>
        </w:rPr>
        <w:t>ج</w:t>
      </w:r>
      <w:r w:rsidR="00884B8B" w:rsidRPr="002873DA">
        <w:rPr>
          <w:rFonts w:cs="B Lotus"/>
          <w:sz w:val="26"/>
          <w:szCs w:val="26"/>
          <w:rtl/>
        </w:rPr>
        <w:t xml:space="preserve"> در بخش خستگ</w:t>
      </w:r>
      <w:r w:rsidR="00884B8B" w:rsidRPr="002873DA">
        <w:rPr>
          <w:rFonts w:cs="B Lotus" w:hint="cs"/>
          <w:sz w:val="26"/>
          <w:szCs w:val="26"/>
          <w:rtl/>
        </w:rPr>
        <w:t>ی</w:t>
      </w:r>
      <w:r w:rsidR="00884B8B" w:rsidRPr="002873DA">
        <w:rPr>
          <w:rFonts w:cs="B Lotus"/>
          <w:sz w:val="26"/>
          <w:szCs w:val="26"/>
          <w:rtl/>
        </w:rPr>
        <w:t xml:space="preserve"> بدن</w:t>
      </w:r>
      <w:r w:rsidR="00884B8B" w:rsidRPr="002873DA">
        <w:rPr>
          <w:rFonts w:cs="B Lotus" w:hint="cs"/>
          <w:sz w:val="26"/>
          <w:szCs w:val="26"/>
          <w:rtl/>
        </w:rPr>
        <w:t>ی</w:t>
      </w:r>
      <w:r w:rsidR="00884B8B" w:rsidRPr="002873DA">
        <w:rPr>
          <w:rFonts w:cs="B Lotus"/>
          <w:sz w:val="26"/>
          <w:szCs w:val="26"/>
          <w:rtl/>
        </w:rPr>
        <w:t xml:space="preserve"> ن</w:t>
      </w:r>
      <w:r w:rsidR="00884B8B" w:rsidRPr="002873DA">
        <w:rPr>
          <w:rFonts w:cs="B Lotus" w:hint="cs"/>
          <w:sz w:val="26"/>
          <w:szCs w:val="26"/>
          <w:rtl/>
        </w:rPr>
        <w:t>ی</w:t>
      </w:r>
      <w:r w:rsidR="00884B8B" w:rsidRPr="002873DA">
        <w:rPr>
          <w:rFonts w:cs="B Lotus" w:hint="eastAsia"/>
          <w:sz w:val="26"/>
          <w:szCs w:val="26"/>
          <w:rtl/>
        </w:rPr>
        <w:t>ز</w:t>
      </w:r>
      <w:r w:rsidR="00884B8B" w:rsidRPr="002873DA">
        <w:rPr>
          <w:rFonts w:cs="B Lotus"/>
          <w:sz w:val="26"/>
          <w:szCs w:val="26"/>
          <w:rtl/>
        </w:rPr>
        <w:t xml:space="preserve"> از </w:t>
      </w:r>
      <w:r w:rsidR="00884B8B" w:rsidRPr="002873DA">
        <w:rPr>
          <w:rFonts w:cs="B Lotus" w:hint="cs"/>
          <w:sz w:val="26"/>
          <w:szCs w:val="26"/>
          <w:rtl/>
        </w:rPr>
        <w:t>ی</w:t>
      </w:r>
      <w:r w:rsidR="00884B8B" w:rsidRPr="002873DA">
        <w:rPr>
          <w:rFonts w:cs="B Lotus" w:hint="eastAsia"/>
          <w:sz w:val="26"/>
          <w:szCs w:val="26"/>
          <w:rtl/>
        </w:rPr>
        <w:t>افته‌ها</w:t>
      </w:r>
      <w:r w:rsidR="00884B8B" w:rsidRPr="002873DA">
        <w:rPr>
          <w:rFonts w:cs="B Lotus" w:hint="cs"/>
          <w:sz w:val="26"/>
          <w:szCs w:val="26"/>
          <w:rtl/>
        </w:rPr>
        <w:t>ی</w:t>
      </w:r>
      <w:r w:rsidR="00884B8B" w:rsidRPr="002873DA">
        <w:rPr>
          <w:rFonts w:cs="B Lotus"/>
          <w:sz w:val="26"/>
          <w:szCs w:val="26"/>
          <w:rtl/>
        </w:rPr>
        <w:t xml:space="preserve"> احمد (2013)</w:t>
      </w:r>
      <w:r w:rsidR="00884B8B">
        <w:rPr>
          <w:rFonts w:cs="B Lotus" w:hint="cs"/>
          <w:sz w:val="26"/>
          <w:szCs w:val="26"/>
          <w:rtl/>
        </w:rPr>
        <w:t xml:space="preserve"> </w:t>
      </w:r>
      <w:r w:rsidR="00884B8B">
        <w:rPr>
          <w:rFonts w:cs="B Lotus"/>
          <w:sz w:val="26"/>
          <w:szCs w:val="26"/>
          <w:rtl/>
        </w:rPr>
        <w:fldChar w:fldCharType="begin"/>
      </w:r>
      <w:r w:rsidR="00296F60">
        <w:rPr>
          <w:rFonts w:cs="B Lotus"/>
          <w:sz w:val="26"/>
          <w:szCs w:val="26"/>
          <w:rtl/>
        </w:rPr>
        <w:instrText xml:space="preserve"> </w:instrText>
      </w:r>
      <w:r w:rsidR="00296F60">
        <w:rPr>
          <w:rFonts w:cs="B Lotus"/>
          <w:sz w:val="26"/>
          <w:szCs w:val="26"/>
        </w:rPr>
        <w:instrText>ADDIN EN.CITE &lt;EndNote&gt;&lt;Cite&gt;&lt;Author&gt;T.&lt;/Author&gt;&lt;Year&gt;</w:instrText>
      </w:r>
      <w:r w:rsidR="00296F60">
        <w:rPr>
          <w:rFonts w:cs="B Lotus"/>
          <w:sz w:val="26"/>
          <w:szCs w:val="26"/>
          <w:rtl/>
        </w:rPr>
        <w:instrText>2013</w:instrText>
      </w:r>
      <w:r w:rsidR="00296F60">
        <w:rPr>
          <w:rFonts w:cs="B Lotus"/>
          <w:sz w:val="26"/>
          <w:szCs w:val="26"/>
        </w:rPr>
        <w:instrText>&lt;/Year&gt;&lt;RecNum&gt;</w:instrText>
      </w:r>
      <w:r w:rsidR="00296F60">
        <w:rPr>
          <w:rFonts w:cs="B Lotus"/>
          <w:sz w:val="26"/>
          <w:szCs w:val="26"/>
          <w:rtl/>
        </w:rPr>
        <w:instrText>9</w:instrText>
      </w:r>
      <w:r w:rsidR="00296F60">
        <w:rPr>
          <w:rFonts w:cs="B Lotus"/>
          <w:sz w:val="26"/>
          <w:szCs w:val="26"/>
        </w:rPr>
        <w:instrText>&lt;/RecNum&gt;&lt;DisplayText&gt;(</w:instrText>
      </w:r>
      <w:r w:rsidR="00296F60">
        <w:rPr>
          <w:rFonts w:cs="B Lotus"/>
          <w:sz w:val="26"/>
          <w:szCs w:val="26"/>
          <w:rtl/>
        </w:rPr>
        <w:instrText>45</w:instrText>
      </w:r>
      <w:r w:rsidR="00296F60">
        <w:rPr>
          <w:rFonts w:cs="B Lotus"/>
          <w:sz w:val="26"/>
          <w:szCs w:val="26"/>
        </w:rPr>
        <w:instrText>)&lt;/DisplayText&gt;&lt;record&gt;&lt;rec-number&gt;</w:instrText>
      </w:r>
      <w:r w:rsidR="00296F60">
        <w:rPr>
          <w:rFonts w:cs="B Lotus"/>
          <w:sz w:val="26"/>
          <w:szCs w:val="26"/>
          <w:rtl/>
        </w:rPr>
        <w:instrText>9</w:instrText>
      </w:r>
      <w:r w:rsidR="00296F60">
        <w:rPr>
          <w:rFonts w:cs="B Lotus"/>
          <w:sz w:val="26"/>
          <w:szCs w:val="26"/>
        </w:rPr>
        <w:instrText>&lt;/rec-number&gt;&lt;foreign-keys&gt;&lt;key app="EN" db-id="dpfz</w:instrText>
      </w:r>
      <w:r w:rsidR="00296F60">
        <w:rPr>
          <w:rFonts w:cs="B Lotus"/>
          <w:sz w:val="26"/>
          <w:szCs w:val="26"/>
          <w:rtl/>
        </w:rPr>
        <w:instrText>90</w:instrText>
      </w:r>
      <w:r w:rsidR="00296F60">
        <w:rPr>
          <w:rFonts w:cs="B Lotus"/>
          <w:sz w:val="26"/>
          <w:szCs w:val="26"/>
        </w:rPr>
        <w:instrText>pswz</w:instrText>
      </w:r>
      <w:r w:rsidR="00296F60">
        <w:rPr>
          <w:rFonts w:cs="B Lotus"/>
          <w:sz w:val="26"/>
          <w:szCs w:val="26"/>
          <w:rtl/>
        </w:rPr>
        <w:instrText>2</w:instrText>
      </w:r>
      <w:r w:rsidR="00296F60">
        <w:rPr>
          <w:rFonts w:cs="B Lotus"/>
          <w:sz w:val="26"/>
          <w:szCs w:val="26"/>
        </w:rPr>
        <w:instrText>aroesasxxtsw</w:instrText>
      </w:r>
      <w:r w:rsidR="00296F60">
        <w:rPr>
          <w:rFonts w:cs="B Lotus"/>
          <w:sz w:val="26"/>
          <w:szCs w:val="26"/>
          <w:rtl/>
        </w:rPr>
        <w:instrText>5</w:instrText>
      </w:r>
      <w:r w:rsidR="00296F60">
        <w:rPr>
          <w:rFonts w:cs="B Lotus"/>
          <w:sz w:val="26"/>
          <w:szCs w:val="26"/>
        </w:rPr>
        <w:instrText>ts</w:instrText>
      </w:r>
      <w:r w:rsidR="00296F60">
        <w:rPr>
          <w:rFonts w:cs="B Lotus"/>
          <w:sz w:val="26"/>
          <w:szCs w:val="26"/>
          <w:rtl/>
        </w:rPr>
        <w:instrText>9</w:instrText>
      </w:r>
      <w:r w:rsidR="00296F60">
        <w:rPr>
          <w:rFonts w:cs="B Lotus"/>
          <w:sz w:val="26"/>
          <w:szCs w:val="26"/>
        </w:rPr>
        <w:instrText>srzfz</w:instrText>
      </w:r>
      <w:r w:rsidR="00296F60">
        <w:rPr>
          <w:rFonts w:cs="B Lotus"/>
          <w:sz w:val="26"/>
          <w:szCs w:val="26"/>
          <w:rtl/>
        </w:rPr>
        <w:instrText>0</w:instrText>
      </w:r>
      <w:r w:rsidR="00296F60">
        <w:rPr>
          <w:rFonts w:cs="B Lotus"/>
          <w:sz w:val="26"/>
          <w:szCs w:val="26"/>
        </w:rPr>
        <w:instrText>xda" timestamp="</w:instrText>
      </w:r>
      <w:r w:rsidR="00296F60">
        <w:rPr>
          <w:rFonts w:cs="B Lotus"/>
          <w:sz w:val="26"/>
          <w:szCs w:val="26"/>
          <w:rtl/>
        </w:rPr>
        <w:instrText>1745507295</w:instrText>
      </w:r>
      <w:r w:rsidR="00296F60">
        <w:rPr>
          <w:rFonts w:cs="B Lotus"/>
          <w:sz w:val="26"/>
          <w:szCs w:val="26"/>
        </w:rPr>
        <w:instrText>"&gt;</w:instrText>
      </w:r>
      <w:r w:rsidR="00296F60">
        <w:rPr>
          <w:rFonts w:cs="B Lotus"/>
          <w:sz w:val="26"/>
          <w:szCs w:val="26"/>
          <w:rtl/>
        </w:rPr>
        <w:instrText>9</w:instrText>
      </w:r>
      <w:r w:rsidR="00296F60">
        <w:rPr>
          <w:rFonts w:cs="B Lotus"/>
          <w:sz w:val="26"/>
          <w:szCs w:val="26"/>
        </w:rPr>
        <w:instrText>&lt;/key&gt;&lt;/foreign-keys&gt;&lt;ref-type name="Journal Article"&gt;</w:instrText>
      </w:r>
      <w:r w:rsidR="00296F60">
        <w:rPr>
          <w:rFonts w:cs="B Lotus"/>
          <w:sz w:val="26"/>
          <w:szCs w:val="26"/>
          <w:rtl/>
        </w:rPr>
        <w:instrText>17</w:instrText>
      </w:r>
      <w:r w:rsidR="00296F60">
        <w:rPr>
          <w:rFonts w:cs="B Lotus"/>
          <w:sz w:val="26"/>
          <w:szCs w:val="26"/>
        </w:rPr>
        <w:instrText xml:space="preserve">&lt;/ref-type&gt;&lt;contributors&gt;&lt;authors&gt;&lt;author&gt;Ahmed T.&lt;/author&gt;&lt;/authors&gt;&lt;/contributors&gt;&lt;titles&gt;&lt;title&gt;The effect of upper extremity fatigue on grip strength and passing accuracy in junior basketball players. &lt;/title&gt;&lt;secondary-title&gt;Journal of human kinetics.&lt;/secondary-title&gt;&lt;/titles&gt;&lt;periodical&gt;&lt;full-title&gt;Journal of human kinetics.&lt;/full-title&gt;&lt;/periodical&gt;&lt;volume&gt; Jul </w:instrText>
      </w:r>
      <w:r w:rsidR="00296F60">
        <w:rPr>
          <w:rFonts w:cs="B Lotus"/>
          <w:sz w:val="26"/>
          <w:szCs w:val="26"/>
          <w:rtl/>
        </w:rPr>
        <w:instrText>5</w:instrText>
      </w:r>
      <w:r w:rsidR="00296F60">
        <w:rPr>
          <w:rFonts w:cs="B Lotus"/>
          <w:sz w:val="26"/>
          <w:szCs w:val="26"/>
        </w:rPr>
        <w:instrText>;</w:instrText>
      </w:r>
      <w:r w:rsidR="00296F60">
        <w:rPr>
          <w:rFonts w:cs="B Lotus"/>
          <w:sz w:val="26"/>
          <w:szCs w:val="26"/>
          <w:rtl/>
        </w:rPr>
        <w:instrText>37:71</w:instrText>
      </w:r>
      <w:r w:rsidR="00296F60">
        <w:rPr>
          <w:rFonts w:cs="B Lotus"/>
          <w:sz w:val="26"/>
          <w:szCs w:val="26"/>
        </w:rPr>
        <w:instrText>&lt;/volume&gt;&lt;dates&gt;&lt;year&gt;</w:instrText>
      </w:r>
      <w:r w:rsidR="00296F60">
        <w:rPr>
          <w:rFonts w:cs="B Lotus"/>
          <w:sz w:val="26"/>
          <w:szCs w:val="26"/>
          <w:rtl/>
        </w:rPr>
        <w:instrText>2013</w:instrText>
      </w:r>
      <w:r w:rsidR="00296F60">
        <w:rPr>
          <w:rFonts w:cs="B Lotus"/>
          <w:sz w:val="26"/>
          <w:szCs w:val="26"/>
        </w:rPr>
        <w:instrText>&lt;/year&gt;&lt;/dates&gt;&lt;urls&gt;&lt;/urls&gt;&lt;/record&gt;&lt;/Cite&gt;&lt;/EndNote</w:instrText>
      </w:r>
      <w:r w:rsidR="00296F60">
        <w:rPr>
          <w:rFonts w:cs="B Lotus"/>
          <w:sz w:val="26"/>
          <w:szCs w:val="26"/>
          <w:rtl/>
        </w:rPr>
        <w:instrText>&gt;</w:instrText>
      </w:r>
      <w:r w:rsidR="00884B8B">
        <w:rPr>
          <w:rFonts w:cs="B Lotus"/>
          <w:sz w:val="26"/>
          <w:szCs w:val="26"/>
          <w:rtl/>
        </w:rPr>
        <w:fldChar w:fldCharType="separate"/>
      </w:r>
      <w:r w:rsidR="00296F60">
        <w:rPr>
          <w:rFonts w:cs="B Lotus"/>
          <w:noProof/>
          <w:sz w:val="26"/>
          <w:szCs w:val="26"/>
          <w:rtl/>
        </w:rPr>
        <w:t>(45)</w:t>
      </w:r>
      <w:r w:rsidR="00884B8B">
        <w:rPr>
          <w:rFonts w:cs="B Lotus"/>
          <w:sz w:val="26"/>
          <w:szCs w:val="26"/>
          <w:rtl/>
        </w:rPr>
        <w:fldChar w:fldCharType="end"/>
      </w:r>
      <w:r w:rsidR="00884B8B" w:rsidRPr="002873DA">
        <w:rPr>
          <w:rFonts w:cs="B Lotus"/>
          <w:sz w:val="26"/>
          <w:szCs w:val="26"/>
          <w:rtl/>
        </w:rPr>
        <w:t>، لا</w:t>
      </w:r>
      <w:r w:rsidR="00884B8B" w:rsidRPr="002873DA">
        <w:rPr>
          <w:rFonts w:cs="B Lotus" w:hint="cs"/>
          <w:sz w:val="26"/>
          <w:szCs w:val="26"/>
          <w:rtl/>
        </w:rPr>
        <w:t>ی</w:t>
      </w:r>
      <w:r w:rsidR="00884B8B" w:rsidRPr="002873DA">
        <w:rPr>
          <w:rFonts w:cs="B Lotus" w:hint="eastAsia"/>
          <w:sz w:val="26"/>
          <w:szCs w:val="26"/>
          <w:rtl/>
        </w:rPr>
        <w:t>نز</w:t>
      </w:r>
      <w:r w:rsidR="00884B8B" w:rsidRPr="002873DA">
        <w:rPr>
          <w:rFonts w:cs="B Lotus"/>
          <w:sz w:val="26"/>
          <w:szCs w:val="26"/>
          <w:rtl/>
        </w:rPr>
        <w:t xml:space="preserve"> و همکاران (2006)</w:t>
      </w:r>
      <w:r w:rsidR="00884B8B">
        <w:rPr>
          <w:rFonts w:cs="B Lotus" w:hint="cs"/>
          <w:sz w:val="26"/>
          <w:szCs w:val="26"/>
          <w:rtl/>
        </w:rPr>
        <w:t xml:space="preserve"> </w:t>
      </w:r>
      <w:r w:rsidR="00884B8B">
        <w:rPr>
          <w:rFonts w:cs="B Lotus"/>
          <w:sz w:val="26"/>
          <w:szCs w:val="26"/>
          <w:rtl/>
        </w:rPr>
        <w:fldChar w:fldCharType="begin"/>
      </w:r>
      <w:r w:rsidR="00884B8B">
        <w:rPr>
          <w:rFonts w:cs="B Lotus"/>
          <w:sz w:val="26"/>
          <w:szCs w:val="26"/>
          <w:rtl/>
        </w:rPr>
        <w:instrText xml:space="preserve"> </w:instrText>
      </w:r>
      <w:r w:rsidR="00884B8B">
        <w:rPr>
          <w:rFonts w:cs="B Lotus"/>
          <w:sz w:val="26"/>
          <w:szCs w:val="26"/>
        </w:rPr>
        <w:instrText>ADDIN EN.CITE &lt;EndNote&gt;&lt;Cite&gt;&lt;Author&gt;Lyons&lt;/Author&gt;&lt;Year&gt;2006&lt;/Year&gt;&lt;RecNum&gt;6&lt;/RecNum&gt;&lt;DisplayText&gt;(18)&lt;/DisplayText&gt;&lt;record&gt;&lt;rec-number&gt;6&lt;/rec-number&gt;&lt;foreign-keys&gt;&lt;key app="EN" db-id="ztadf0xekrvsr2ev5eaxf0wms2x95w2zwf9s" timestamp="1745486555"&gt;6&lt;/key</w:instrText>
      </w:r>
      <w:r w:rsidR="00884B8B">
        <w:rPr>
          <w:rFonts w:cs="B Lotus"/>
          <w:sz w:val="26"/>
          <w:szCs w:val="26"/>
          <w:rtl/>
        </w:rPr>
        <w:instrText>&gt;&lt;/</w:instrText>
      </w:r>
      <w:r w:rsidR="00884B8B">
        <w:rPr>
          <w:rFonts w:cs="B Lotus"/>
          <w:sz w:val="26"/>
          <w:szCs w:val="26"/>
        </w:rPr>
        <w:instrText>foreign-keys&gt;&lt;ref-type name="Journal Article"&gt;17&lt;/ref-type&gt;&lt;contributors&gt;&lt;authors&gt;&lt;author&gt;Lyons, Mark&lt;/author&gt;&lt;author&gt;Al-Nakeeb, Yahya&lt;/author&gt;&lt;author&gt;Nevill, Alan&lt;/author&gt;&lt;/authors&gt;&lt;/contributors&gt;&lt;titles&gt;&lt;title&gt;Performance of soccer passing skills under moderate and high-intensity localized muscle fatigue&lt;/title&gt;&lt;secondary-title&gt;The Journal of Strength &amp;amp; Conditioning Research&lt;/secondary-title&gt;&lt;/titles&gt;&lt;periodical&gt;&lt;full-title&gt;The Journal of Strength &amp;amp; Conditioning Research&lt;/full-title&gt;&lt;/periodical&gt;&lt;pages&gt;197-202&lt;/pages&gt;&lt;volume&gt;20&lt;/volume&gt;&lt;number&gt;1&lt;/number&gt;&lt;dates&gt;&lt;year&gt;2006&lt;/year&gt;&lt;/dates&gt;&lt;publisher&gt;LWW&lt;/publisher&gt;&lt;isbn&gt;1064-8011&lt;/isbn&gt;&lt;urls&gt;&lt;/urls&gt;&lt;/record&gt;&lt;/Cite&gt;&lt;/EndNote</w:instrText>
      </w:r>
      <w:r w:rsidR="00884B8B">
        <w:rPr>
          <w:rFonts w:cs="B Lotus"/>
          <w:sz w:val="26"/>
          <w:szCs w:val="26"/>
          <w:rtl/>
        </w:rPr>
        <w:instrText>&gt;</w:instrText>
      </w:r>
      <w:r w:rsidR="00884B8B">
        <w:rPr>
          <w:rFonts w:cs="B Lotus"/>
          <w:sz w:val="26"/>
          <w:szCs w:val="26"/>
          <w:rtl/>
        </w:rPr>
        <w:fldChar w:fldCharType="separate"/>
      </w:r>
      <w:r w:rsidR="00884B8B">
        <w:rPr>
          <w:rFonts w:cs="B Lotus"/>
          <w:noProof/>
          <w:sz w:val="26"/>
          <w:szCs w:val="26"/>
          <w:rtl/>
        </w:rPr>
        <w:t>(18)</w:t>
      </w:r>
      <w:r w:rsidR="00884B8B">
        <w:rPr>
          <w:rFonts w:cs="B Lotus"/>
          <w:sz w:val="26"/>
          <w:szCs w:val="26"/>
          <w:rtl/>
        </w:rPr>
        <w:fldChar w:fldCharType="end"/>
      </w:r>
      <w:r w:rsidR="00884B8B" w:rsidRPr="002873DA">
        <w:rPr>
          <w:rFonts w:cs="B Lotus"/>
          <w:sz w:val="26"/>
          <w:szCs w:val="26"/>
          <w:rtl/>
        </w:rPr>
        <w:t>، ا</w:t>
      </w:r>
      <w:r w:rsidR="00884B8B" w:rsidRPr="002873DA">
        <w:rPr>
          <w:rFonts w:cs="B Lotus" w:hint="cs"/>
          <w:sz w:val="26"/>
          <w:szCs w:val="26"/>
          <w:rtl/>
        </w:rPr>
        <w:t>ی</w:t>
      </w:r>
      <w:r w:rsidR="00884B8B" w:rsidRPr="002873DA">
        <w:rPr>
          <w:rFonts w:cs="B Lotus" w:hint="eastAsia"/>
          <w:sz w:val="26"/>
          <w:szCs w:val="26"/>
          <w:rtl/>
        </w:rPr>
        <w:t>وانز</w:t>
      </w:r>
      <w:r w:rsidR="00884B8B" w:rsidRPr="002873DA">
        <w:rPr>
          <w:rFonts w:cs="B Lotus"/>
          <w:sz w:val="26"/>
          <w:szCs w:val="26"/>
          <w:rtl/>
        </w:rPr>
        <w:t xml:space="preserve"> و همکاران (2003)</w:t>
      </w:r>
      <w:r w:rsidR="00884B8B">
        <w:rPr>
          <w:rFonts w:cs="B Lotus" w:hint="cs"/>
          <w:sz w:val="26"/>
          <w:szCs w:val="26"/>
          <w:rtl/>
          <w:lang w:bidi="fa-IR"/>
        </w:rPr>
        <w:t xml:space="preserve"> </w:t>
      </w:r>
      <w:r w:rsidR="00884B8B">
        <w:rPr>
          <w:rFonts w:cs="B Lotus"/>
          <w:sz w:val="26"/>
          <w:szCs w:val="26"/>
          <w:rtl/>
          <w:lang w:bidi="fa-IR"/>
        </w:rPr>
        <w:fldChar w:fldCharType="begin"/>
      </w:r>
      <w:r w:rsidR="00296F60">
        <w:rPr>
          <w:rFonts w:cs="B Lotus"/>
          <w:sz w:val="26"/>
          <w:szCs w:val="26"/>
          <w:rtl/>
          <w:lang w:bidi="fa-IR"/>
        </w:rPr>
        <w:instrText xml:space="preserve"> </w:instrText>
      </w:r>
      <w:r w:rsidR="00296F60">
        <w:rPr>
          <w:rFonts w:cs="B Lotus"/>
          <w:sz w:val="26"/>
          <w:szCs w:val="26"/>
          <w:lang w:bidi="fa-IR"/>
        </w:rPr>
        <w:instrText>ADDIN EN.CITE &lt;EndNote&gt;&lt;Cite&gt;&lt;Author&gt;Evans RK&lt;/Author&gt;&lt;Year&gt;</w:instrText>
      </w:r>
      <w:r w:rsidR="00296F60">
        <w:rPr>
          <w:rFonts w:cs="B Lotus"/>
          <w:sz w:val="26"/>
          <w:szCs w:val="26"/>
          <w:rtl/>
          <w:lang w:bidi="fa-IR"/>
        </w:rPr>
        <w:instrText>2003</w:instrText>
      </w:r>
      <w:r w:rsidR="00296F60">
        <w:rPr>
          <w:rFonts w:cs="B Lotus"/>
          <w:sz w:val="26"/>
          <w:szCs w:val="26"/>
          <w:lang w:bidi="fa-IR"/>
        </w:rPr>
        <w:instrText>&lt;/Year&gt;&lt;RecNum&gt;</w:instrText>
      </w:r>
      <w:r w:rsidR="00296F60">
        <w:rPr>
          <w:rFonts w:cs="B Lotus"/>
          <w:sz w:val="26"/>
          <w:szCs w:val="26"/>
          <w:rtl/>
          <w:lang w:bidi="fa-IR"/>
        </w:rPr>
        <w:instrText>2</w:instrText>
      </w:r>
      <w:r w:rsidR="00296F60">
        <w:rPr>
          <w:rFonts w:cs="B Lotus"/>
          <w:sz w:val="26"/>
          <w:szCs w:val="26"/>
          <w:lang w:bidi="fa-IR"/>
        </w:rPr>
        <w:instrText>&lt;/RecNum&gt;&lt;DisplayText&gt;(</w:instrText>
      </w:r>
      <w:r w:rsidR="00296F60">
        <w:rPr>
          <w:rFonts w:cs="B Lotus"/>
          <w:sz w:val="26"/>
          <w:szCs w:val="26"/>
          <w:rtl/>
          <w:lang w:bidi="fa-IR"/>
        </w:rPr>
        <w:instrText>46</w:instrText>
      </w:r>
      <w:r w:rsidR="00296F60">
        <w:rPr>
          <w:rFonts w:cs="B Lotus"/>
          <w:sz w:val="26"/>
          <w:szCs w:val="26"/>
          <w:lang w:bidi="fa-IR"/>
        </w:rPr>
        <w:instrText>)&lt;/DisplayText&gt;&lt;record&gt;&lt;rec-number&gt;</w:instrText>
      </w:r>
      <w:r w:rsidR="00296F60">
        <w:rPr>
          <w:rFonts w:cs="B Lotus"/>
          <w:sz w:val="26"/>
          <w:szCs w:val="26"/>
          <w:rtl/>
          <w:lang w:bidi="fa-IR"/>
        </w:rPr>
        <w:instrText>2</w:instrText>
      </w:r>
      <w:r w:rsidR="00296F60">
        <w:rPr>
          <w:rFonts w:cs="B Lotus"/>
          <w:sz w:val="26"/>
          <w:szCs w:val="26"/>
          <w:lang w:bidi="fa-IR"/>
        </w:rPr>
        <w:instrText>&lt;/rec-number&gt;&lt;foreign-keys&gt;&lt;key app="EN" db-id="</w:instrText>
      </w:r>
      <w:r w:rsidR="00296F60">
        <w:rPr>
          <w:rFonts w:cs="B Lotus"/>
          <w:sz w:val="26"/>
          <w:szCs w:val="26"/>
          <w:rtl/>
          <w:lang w:bidi="fa-IR"/>
        </w:rPr>
        <w:instrText>25</w:instrText>
      </w:r>
      <w:r w:rsidR="00296F60">
        <w:rPr>
          <w:rFonts w:cs="B Lotus"/>
          <w:sz w:val="26"/>
          <w:szCs w:val="26"/>
          <w:lang w:bidi="fa-IR"/>
        </w:rPr>
        <w:instrText>edprptuxw</w:instrText>
      </w:r>
      <w:r w:rsidR="00296F60">
        <w:rPr>
          <w:rFonts w:cs="B Lotus"/>
          <w:sz w:val="26"/>
          <w:szCs w:val="26"/>
          <w:rtl/>
          <w:lang w:bidi="fa-IR"/>
        </w:rPr>
        <w:instrText>2</w:instrText>
      </w:r>
      <w:r w:rsidR="00296F60">
        <w:rPr>
          <w:rFonts w:cs="B Lotus"/>
          <w:sz w:val="26"/>
          <w:szCs w:val="26"/>
          <w:lang w:bidi="fa-IR"/>
        </w:rPr>
        <w:instrText>x</w:instrText>
      </w:r>
      <w:r w:rsidR="00296F60">
        <w:rPr>
          <w:rFonts w:cs="B Lotus"/>
          <w:sz w:val="26"/>
          <w:szCs w:val="26"/>
          <w:rtl/>
          <w:lang w:bidi="fa-IR"/>
        </w:rPr>
        <w:instrText>2</w:instrText>
      </w:r>
      <w:r w:rsidR="00296F60">
        <w:rPr>
          <w:rFonts w:cs="B Lotus"/>
          <w:sz w:val="26"/>
          <w:szCs w:val="26"/>
          <w:lang w:bidi="fa-IR"/>
        </w:rPr>
        <w:instrText>ewap</w:instrText>
      </w:r>
      <w:r w:rsidR="00296F60">
        <w:rPr>
          <w:rFonts w:cs="B Lotus"/>
          <w:sz w:val="26"/>
          <w:szCs w:val="26"/>
          <w:rtl/>
          <w:lang w:bidi="fa-IR"/>
        </w:rPr>
        <w:instrText>1</w:instrText>
      </w:r>
      <w:r w:rsidR="00296F60">
        <w:rPr>
          <w:rFonts w:cs="B Lotus"/>
          <w:sz w:val="26"/>
          <w:szCs w:val="26"/>
          <w:lang w:bidi="fa-IR"/>
        </w:rPr>
        <w:instrText>p</w:instrText>
      </w:r>
      <w:r w:rsidR="00296F60">
        <w:rPr>
          <w:rFonts w:cs="B Lotus"/>
          <w:sz w:val="26"/>
          <w:szCs w:val="26"/>
          <w:rtl/>
          <w:lang w:bidi="fa-IR"/>
        </w:rPr>
        <w:instrText>5</w:instrText>
      </w:r>
      <w:r w:rsidR="00296F60">
        <w:rPr>
          <w:rFonts w:cs="B Lotus"/>
          <w:sz w:val="26"/>
          <w:szCs w:val="26"/>
          <w:lang w:bidi="fa-IR"/>
        </w:rPr>
        <w:instrText>wa</w:instrText>
      </w:r>
      <w:r w:rsidR="00296F60">
        <w:rPr>
          <w:rFonts w:cs="B Lotus"/>
          <w:sz w:val="26"/>
          <w:szCs w:val="26"/>
          <w:rtl/>
          <w:lang w:bidi="fa-IR"/>
        </w:rPr>
        <w:instrText>69</w:instrText>
      </w:r>
      <w:r w:rsidR="00296F60">
        <w:rPr>
          <w:rFonts w:cs="B Lotus"/>
          <w:sz w:val="26"/>
          <w:szCs w:val="26"/>
          <w:lang w:bidi="fa-IR"/>
        </w:rPr>
        <w:instrText>x</w:instrText>
      </w:r>
      <w:r w:rsidR="00296F60">
        <w:rPr>
          <w:rFonts w:cs="B Lotus"/>
          <w:sz w:val="26"/>
          <w:szCs w:val="26"/>
          <w:rtl/>
          <w:lang w:bidi="fa-IR"/>
        </w:rPr>
        <w:instrText>5</w:instrText>
      </w:r>
      <w:r w:rsidR="00296F60">
        <w:rPr>
          <w:rFonts w:cs="B Lotus"/>
          <w:sz w:val="26"/>
          <w:szCs w:val="26"/>
          <w:lang w:bidi="fa-IR"/>
        </w:rPr>
        <w:instrText>e</w:instrText>
      </w:r>
      <w:r w:rsidR="00296F60">
        <w:rPr>
          <w:rFonts w:cs="B Lotus"/>
          <w:sz w:val="26"/>
          <w:szCs w:val="26"/>
          <w:rtl/>
          <w:lang w:bidi="fa-IR"/>
        </w:rPr>
        <w:instrText>22999</w:instrText>
      </w:r>
      <w:r w:rsidR="00296F60">
        <w:rPr>
          <w:rFonts w:cs="B Lotus"/>
          <w:sz w:val="26"/>
          <w:szCs w:val="26"/>
          <w:lang w:bidi="fa-IR"/>
        </w:rPr>
        <w:instrText>t</w:instrText>
      </w:r>
      <w:r w:rsidR="00296F60">
        <w:rPr>
          <w:rFonts w:cs="B Lotus"/>
          <w:sz w:val="26"/>
          <w:szCs w:val="26"/>
          <w:rtl/>
          <w:lang w:bidi="fa-IR"/>
        </w:rPr>
        <w:instrText>20</w:instrText>
      </w:r>
      <w:r w:rsidR="00296F60">
        <w:rPr>
          <w:rFonts w:cs="B Lotus"/>
          <w:sz w:val="26"/>
          <w:szCs w:val="26"/>
          <w:lang w:bidi="fa-IR"/>
        </w:rPr>
        <w:instrText>" timestamp="</w:instrText>
      </w:r>
      <w:r w:rsidR="00296F60">
        <w:rPr>
          <w:rFonts w:cs="B Lotus"/>
          <w:sz w:val="26"/>
          <w:szCs w:val="26"/>
          <w:rtl/>
          <w:lang w:bidi="fa-IR"/>
        </w:rPr>
        <w:instrText>1745508114</w:instrText>
      </w:r>
      <w:r w:rsidR="00296F60">
        <w:rPr>
          <w:rFonts w:cs="B Lotus"/>
          <w:sz w:val="26"/>
          <w:szCs w:val="26"/>
          <w:lang w:bidi="fa-IR"/>
        </w:rPr>
        <w:instrText>"&gt;</w:instrText>
      </w:r>
      <w:r w:rsidR="00296F60">
        <w:rPr>
          <w:rFonts w:cs="B Lotus"/>
          <w:sz w:val="26"/>
          <w:szCs w:val="26"/>
          <w:rtl/>
          <w:lang w:bidi="fa-IR"/>
        </w:rPr>
        <w:instrText>2</w:instrText>
      </w:r>
      <w:r w:rsidR="00296F60">
        <w:rPr>
          <w:rFonts w:cs="B Lotus"/>
          <w:sz w:val="26"/>
          <w:szCs w:val="26"/>
          <w:lang w:bidi="fa-IR"/>
        </w:rPr>
        <w:instrText>&lt;/key&gt;&lt;/foreign-keys&gt;&lt;ref-type name="Journal Article"&gt;</w:instrText>
      </w:r>
      <w:r w:rsidR="00296F60">
        <w:rPr>
          <w:rFonts w:cs="B Lotus"/>
          <w:sz w:val="26"/>
          <w:szCs w:val="26"/>
          <w:rtl/>
          <w:lang w:bidi="fa-IR"/>
        </w:rPr>
        <w:instrText>17</w:instrText>
      </w:r>
      <w:r w:rsidR="00296F60">
        <w:rPr>
          <w:rFonts w:cs="B Lotus"/>
          <w:sz w:val="26"/>
          <w:szCs w:val="26"/>
          <w:lang w:bidi="fa-IR"/>
        </w:rPr>
        <w:instrText>&lt;/ref-type&gt;&lt;contributors&gt;&lt;authors&gt;&lt;author&gt;Evans RK, Scoville CR, Ito MA, Mello RP.   &lt;/author&gt;&lt;/authors&gt;&lt;/contributors&gt;&lt;titles&gt;&lt;title&gt;Upper body fatiguing exercise and shooting performance.&lt;/title&gt;&lt;secondary-title&gt;Military medicine.&lt;/secondary-title&gt;&lt;/titles&gt;&lt;periodical&gt;&lt;full-title&gt;Military medicine.&lt;/full-title&gt;&lt;/periodical&gt;&lt;pages&gt;</w:instrText>
      </w:r>
      <w:r w:rsidR="00296F60">
        <w:rPr>
          <w:rFonts w:cs="B Lotus"/>
          <w:sz w:val="26"/>
          <w:szCs w:val="26"/>
          <w:rtl/>
          <w:lang w:bidi="fa-IR"/>
        </w:rPr>
        <w:instrText>451-6</w:instrText>
      </w:r>
      <w:r w:rsidR="00296F60">
        <w:rPr>
          <w:rFonts w:cs="B Lotus"/>
          <w:sz w:val="26"/>
          <w:szCs w:val="26"/>
          <w:lang w:bidi="fa-IR"/>
        </w:rPr>
        <w:instrText xml:space="preserve">&lt;/pages&gt;&lt;volume&gt;Jun </w:instrText>
      </w:r>
      <w:r w:rsidR="00296F60">
        <w:rPr>
          <w:rFonts w:cs="B Lotus"/>
          <w:sz w:val="26"/>
          <w:szCs w:val="26"/>
          <w:rtl/>
          <w:lang w:bidi="fa-IR"/>
        </w:rPr>
        <w:instrText>1</w:instrText>
      </w:r>
      <w:r w:rsidR="00296F60">
        <w:rPr>
          <w:rFonts w:cs="B Lotus"/>
          <w:sz w:val="26"/>
          <w:szCs w:val="26"/>
          <w:lang w:bidi="fa-IR"/>
        </w:rPr>
        <w:instrText>;</w:instrText>
      </w:r>
      <w:r w:rsidR="00296F60">
        <w:rPr>
          <w:rFonts w:cs="B Lotus"/>
          <w:sz w:val="26"/>
          <w:szCs w:val="26"/>
          <w:rtl/>
          <w:lang w:bidi="fa-IR"/>
        </w:rPr>
        <w:instrText>168</w:instrText>
      </w:r>
      <w:r w:rsidR="00296F60">
        <w:rPr>
          <w:rFonts w:cs="B Lotus"/>
          <w:sz w:val="26"/>
          <w:szCs w:val="26"/>
          <w:lang w:bidi="fa-IR"/>
        </w:rPr>
        <w:instrText>(</w:instrText>
      </w:r>
      <w:r w:rsidR="00296F60">
        <w:rPr>
          <w:rFonts w:cs="B Lotus"/>
          <w:sz w:val="26"/>
          <w:szCs w:val="26"/>
          <w:rtl/>
          <w:lang w:bidi="fa-IR"/>
        </w:rPr>
        <w:instrText>6</w:instrText>
      </w:r>
      <w:r w:rsidR="00296F60">
        <w:rPr>
          <w:rFonts w:cs="B Lotus"/>
          <w:sz w:val="26"/>
          <w:szCs w:val="26"/>
          <w:lang w:bidi="fa-IR"/>
        </w:rPr>
        <w:instrText>)&lt;/volume&gt;&lt;dates&gt;&lt;year&gt;</w:instrText>
      </w:r>
      <w:r w:rsidR="00296F60">
        <w:rPr>
          <w:rFonts w:cs="B Lotus"/>
          <w:sz w:val="26"/>
          <w:szCs w:val="26"/>
          <w:rtl/>
          <w:lang w:bidi="fa-IR"/>
        </w:rPr>
        <w:instrText>2003</w:instrText>
      </w:r>
      <w:r w:rsidR="00296F60">
        <w:rPr>
          <w:rFonts w:cs="B Lotus"/>
          <w:sz w:val="26"/>
          <w:szCs w:val="26"/>
          <w:lang w:bidi="fa-IR"/>
        </w:rPr>
        <w:instrText>&lt;/year&gt;&lt;/dates&gt;&lt;urls&gt;&lt;/urls&gt;&lt;/record&gt;&lt;/Cite&gt;&lt;/EndNote</w:instrText>
      </w:r>
      <w:r w:rsidR="00296F60">
        <w:rPr>
          <w:rFonts w:cs="B Lotus"/>
          <w:sz w:val="26"/>
          <w:szCs w:val="26"/>
          <w:rtl/>
          <w:lang w:bidi="fa-IR"/>
        </w:rPr>
        <w:instrText>&gt;</w:instrText>
      </w:r>
      <w:r w:rsidR="00884B8B">
        <w:rPr>
          <w:rFonts w:cs="B Lotus"/>
          <w:sz w:val="26"/>
          <w:szCs w:val="26"/>
          <w:rtl/>
          <w:lang w:bidi="fa-IR"/>
        </w:rPr>
        <w:fldChar w:fldCharType="separate"/>
      </w:r>
      <w:r w:rsidR="00296F60">
        <w:rPr>
          <w:rFonts w:cs="B Lotus"/>
          <w:noProof/>
          <w:sz w:val="26"/>
          <w:szCs w:val="26"/>
          <w:rtl/>
          <w:lang w:bidi="fa-IR"/>
        </w:rPr>
        <w:t>(46)</w:t>
      </w:r>
      <w:r w:rsidR="00884B8B">
        <w:rPr>
          <w:rFonts w:cs="B Lotus"/>
          <w:sz w:val="26"/>
          <w:szCs w:val="26"/>
          <w:rtl/>
          <w:lang w:bidi="fa-IR"/>
        </w:rPr>
        <w:fldChar w:fldCharType="end"/>
      </w:r>
      <w:r w:rsidR="00884B8B" w:rsidRPr="002873DA">
        <w:rPr>
          <w:rFonts w:cs="B Lotus"/>
          <w:sz w:val="26"/>
          <w:szCs w:val="26"/>
          <w:rtl/>
        </w:rPr>
        <w:t>، د</w:t>
      </w:r>
      <w:r w:rsidR="00884B8B" w:rsidRPr="002873DA">
        <w:rPr>
          <w:rFonts w:cs="B Lotus" w:hint="cs"/>
          <w:sz w:val="26"/>
          <w:szCs w:val="26"/>
          <w:rtl/>
        </w:rPr>
        <w:t>ی</w:t>
      </w:r>
      <w:r w:rsidR="00884B8B" w:rsidRPr="002873DA">
        <w:rPr>
          <w:rFonts w:cs="B Lotus" w:hint="eastAsia"/>
          <w:sz w:val="26"/>
          <w:szCs w:val="26"/>
          <w:rtl/>
        </w:rPr>
        <w:t>و</w:t>
      </w:r>
      <w:r w:rsidR="00884B8B" w:rsidRPr="002873DA">
        <w:rPr>
          <w:rFonts w:cs="B Lotus" w:hint="cs"/>
          <w:sz w:val="26"/>
          <w:szCs w:val="26"/>
          <w:rtl/>
        </w:rPr>
        <w:t>ی</w:t>
      </w:r>
      <w:r w:rsidR="00884B8B" w:rsidRPr="002873DA">
        <w:rPr>
          <w:rFonts w:cs="B Lotus"/>
          <w:sz w:val="26"/>
          <w:szCs w:val="26"/>
          <w:rtl/>
        </w:rPr>
        <w:t xml:space="preserve"> و همکاران (2002) </w:t>
      </w:r>
      <w:r w:rsidR="00884B8B">
        <w:rPr>
          <w:rFonts w:cs="B Lotus"/>
          <w:sz w:val="26"/>
          <w:szCs w:val="26"/>
          <w:rtl/>
        </w:rPr>
        <w:fldChar w:fldCharType="begin"/>
      </w:r>
      <w:r w:rsidR="00296F60">
        <w:rPr>
          <w:rFonts w:cs="B Lotus"/>
          <w:sz w:val="26"/>
          <w:szCs w:val="26"/>
          <w:rtl/>
        </w:rPr>
        <w:instrText xml:space="preserve"> </w:instrText>
      </w:r>
      <w:r w:rsidR="00296F60">
        <w:rPr>
          <w:rFonts w:cs="B Lotus"/>
          <w:sz w:val="26"/>
          <w:szCs w:val="26"/>
        </w:rPr>
        <w:instrText>ADDIN EN.CITE &lt;EndNote&gt;&lt;Cite&gt;&lt;Author&gt;Davey PR&lt;/Author&gt;&lt;Year&gt;</w:instrText>
      </w:r>
      <w:r w:rsidR="00296F60">
        <w:rPr>
          <w:rFonts w:cs="B Lotus"/>
          <w:sz w:val="26"/>
          <w:szCs w:val="26"/>
          <w:rtl/>
        </w:rPr>
        <w:instrText>2002</w:instrText>
      </w:r>
      <w:r w:rsidR="00296F60">
        <w:rPr>
          <w:rFonts w:cs="B Lotus"/>
          <w:sz w:val="26"/>
          <w:szCs w:val="26"/>
        </w:rPr>
        <w:instrText>&lt;/Year&gt;&lt;RecNum&gt;</w:instrText>
      </w:r>
      <w:r w:rsidR="00296F60">
        <w:rPr>
          <w:rFonts w:cs="B Lotus"/>
          <w:sz w:val="26"/>
          <w:szCs w:val="26"/>
          <w:rtl/>
        </w:rPr>
        <w:instrText>1</w:instrText>
      </w:r>
      <w:r w:rsidR="00296F60">
        <w:rPr>
          <w:rFonts w:cs="B Lotus"/>
          <w:sz w:val="26"/>
          <w:szCs w:val="26"/>
        </w:rPr>
        <w:instrText>&lt;/RecNum&gt;&lt;DisplayText&gt;(</w:instrText>
      </w:r>
      <w:r w:rsidR="00296F60">
        <w:rPr>
          <w:rFonts w:cs="B Lotus"/>
          <w:sz w:val="26"/>
          <w:szCs w:val="26"/>
          <w:rtl/>
        </w:rPr>
        <w:instrText>47</w:instrText>
      </w:r>
      <w:r w:rsidR="00296F60">
        <w:rPr>
          <w:rFonts w:cs="B Lotus"/>
          <w:sz w:val="26"/>
          <w:szCs w:val="26"/>
        </w:rPr>
        <w:instrText>)&lt;/DisplayText&gt;&lt;record&gt;&lt;rec-number&gt;</w:instrText>
      </w:r>
      <w:r w:rsidR="00296F60">
        <w:rPr>
          <w:rFonts w:cs="B Lotus"/>
          <w:sz w:val="26"/>
          <w:szCs w:val="26"/>
          <w:rtl/>
        </w:rPr>
        <w:instrText>1</w:instrText>
      </w:r>
      <w:r w:rsidR="00296F60">
        <w:rPr>
          <w:rFonts w:cs="B Lotus"/>
          <w:sz w:val="26"/>
          <w:szCs w:val="26"/>
        </w:rPr>
        <w:instrText>&lt;/rec-number&gt;&lt;foreign-keys&gt;&lt;key app="EN" db-id="</w:instrText>
      </w:r>
      <w:r w:rsidR="00296F60">
        <w:rPr>
          <w:rFonts w:cs="B Lotus"/>
          <w:sz w:val="26"/>
          <w:szCs w:val="26"/>
          <w:rtl/>
        </w:rPr>
        <w:instrText>25</w:instrText>
      </w:r>
      <w:r w:rsidR="00296F60">
        <w:rPr>
          <w:rFonts w:cs="B Lotus"/>
          <w:sz w:val="26"/>
          <w:szCs w:val="26"/>
        </w:rPr>
        <w:instrText>edprptuxw</w:instrText>
      </w:r>
      <w:r w:rsidR="00296F60">
        <w:rPr>
          <w:rFonts w:cs="B Lotus"/>
          <w:sz w:val="26"/>
          <w:szCs w:val="26"/>
          <w:rtl/>
        </w:rPr>
        <w:instrText>2</w:instrText>
      </w:r>
      <w:r w:rsidR="00296F60">
        <w:rPr>
          <w:rFonts w:cs="B Lotus"/>
          <w:sz w:val="26"/>
          <w:szCs w:val="26"/>
        </w:rPr>
        <w:instrText>x</w:instrText>
      </w:r>
      <w:r w:rsidR="00296F60">
        <w:rPr>
          <w:rFonts w:cs="B Lotus"/>
          <w:sz w:val="26"/>
          <w:szCs w:val="26"/>
          <w:rtl/>
        </w:rPr>
        <w:instrText>2</w:instrText>
      </w:r>
      <w:r w:rsidR="00296F60">
        <w:rPr>
          <w:rFonts w:cs="B Lotus"/>
          <w:sz w:val="26"/>
          <w:szCs w:val="26"/>
        </w:rPr>
        <w:instrText>ewap</w:instrText>
      </w:r>
      <w:r w:rsidR="00296F60">
        <w:rPr>
          <w:rFonts w:cs="B Lotus"/>
          <w:sz w:val="26"/>
          <w:szCs w:val="26"/>
          <w:rtl/>
        </w:rPr>
        <w:instrText>1</w:instrText>
      </w:r>
      <w:r w:rsidR="00296F60">
        <w:rPr>
          <w:rFonts w:cs="B Lotus"/>
          <w:sz w:val="26"/>
          <w:szCs w:val="26"/>
        </w:rPr>
        <w:instrText>p</w:instrText>
      </w:r>
      <w:r w:rsidR="00296F60">
        <w:rPr>
          <w:rFonts w:cs="B Lotus"/>
          <w:sz w:val="26"/>
          <w:szCs w:val="26"/>
          <w:rtl/>
        </w:rPr>
        <w:instrText>5</w:instrText>
      </w:r>
      <w:r w:rsidR="00296F60">
        <w:rPr>
          <w:rFonts w:cs="B Lotus"/>
          <w:sz w:val="26"/>
          <w:szCs w:val="26"/>
        </w:rPr>
        <w:instrText>wa</w:instrText>
      </w:r>
      <w:r w:rsidR="00296F60">
        <w:rPr>
          <w:rFonts w:cs="B Lotus"/>
          <w:sz w:val="26"/>
          <w:szCs w:val="26"/>
          <w:rtl/>
        </w:rPr>
        <w:instrText>69</w:instrText>
      </w:r>
      <w:r w:rsidR="00296F60">
        <w:rPr>
          <w:rFonts w:cs="B Lotus"/>
          <w:sz w:val="26"/>
          <w:szCs w:val="26"/>
        </w:rPr>
        <w:instrText>x</w:instrText>
      </w:r>
      <w:r w:rsidR="00296F60">
        <w:rPr>
          <w:rFonts w:cs="B Lotus"/>
          <w:sz w:val="26"/>
          <w:szCs w:val="26"/>
          <w:rtl/>
        </w:rPr>
        <w:instrText>5</w:instrText>
      </w:r>
      <w:r w:rsidR="00296F60">
        <w:rPr>
          <w:rFonts w:cs="B Lotus"/>
          <w:sz w:val="26"/>
          <w:szCs w:val="26"/>
        </w:rPr>
        <w:instrText>e</w:instrText>
      </w:r>
      <w:r w:rsidR="00296F60">
        <w:rPr>
          <w:rFonts w:cs="B Lotus"/>
          <w:sz w:val="26"/>
          <w:szCs w:val="26"/>
          <w:rtl/>
        </w:rPr>
        <w:instrText>22999</w:instrText>
      </w:r>
      <w:r w:rsidR="00296F60">
        <w:rPr>
          <w:rFonts w:cs="B Lotus"/>
          <w:sz w:val="26"/>
          <w:szCs w:val="26"/>
        </w:rPr>
        <w:instrText>t</w:instrText>
      </w:r>
      <w:r w:rsidR="00296F60">
        <w:rPr>
          <w:rFonts w:cs="B Lotus"/>
          <w:sz w:val="26"/>
          <w:szCs w:val="26"/>
          <w:rtl/>
        </w:rPr>
        <w:instrText>20</w:instrText>
      </w:r>
      <w:r w:rsidR="00296F60">
        <w:rPr>
          <w:rFonts w:cs="B Lotus"/>
          <w:sz w:val="26"/>
          <w:szCs w:val="26"/>
        </w:rPr>
        <w:instrText>" timestamp="</w:instrText>
      </w:r>
      <w:r w:rsidR="00296F60">
        <w:rPr>
          <w:rFonts w:cs="B Lotus"/>
          <w:sz w:val="26"/>
          <w:szCs w:val="26"/>
          <w:rtl/>
        </w:rPr>
        <w:instrText>1745507831</w:instrText>
      </w:r>
      <w:r w:rsidR="00296F60">
        <w:rPr>
          <w:rFonts w:cs="B Lotus"/>
          <w:sz w:val="26"/>
          <w:szCs w:val="26"/>
        </w:rPr>
        <w:instrText>"&gt;</w:instrText>
      </w:r>
      <w:r w:rsidR="00296F60">
        <w:rPr>
          <w:rFonts w:cs="B Lotus"/>
          <w:sz w:val="26"/>
          <w:szCs w:val="26"/>
          <w:rtl/>
        </w:rPr>
        <w:instrText>1</w:instrText>
      </w:r>
      <w:r w:rsidR="00296F60">
        <w:rPr>
          <w:rFonts w:cs="B Lotus"/>
          <w:sz w:val="26"/>
          <w:szCs w:val="26"/>
        </w:rPr>
        <w:instrText>&lt;/key&gt;&lt;/foreign-keys&gt;&lt;ref-type name="Journal Article"&gt;</w:instrText>
      </w:r>
      <w:r w:rsidR="00296F60">
        <w:rPr>
          <w:rFonts w:cs="B Lotus"/>
          <w:sz w:val="26"/>
          <w:szCs w:val="26"/>
          <w:rtl/>
        </w:rPr>
        <w:instrText>17</w:instrText>
      </w:r>
      <w:r w:rsidR="00296F60">
        <w:rPr>
          <w:rFonts w:cs="B Lotus"/>
          <w:sz w:val="26"/>
          <w:szCs w:val="26"/>
        </w:rPr>
        <w:instrText>&lt;/ref-type&gt;&lt;contributors&gt;&lt;authors&gt;&lt;author&gt;Davey PR, Thorpe RD, Williams C. &lt;/author&gt;&lt;/authors&gt;&lt;/contributors&gt;&lt;titles&gt;&lt;title&gt;Fatigue decreases skilled tennis performance.&lt;/title&gt;&lt;secondary-title&gt; Journal</w:instrText>
      </w:r>
      <w:r w:rsidR="00296F60">
        <w:rPr>
          <w:rFonts w:cs="B Lotus"/>
          <w:sz w:val="26"/>
          <w:szCs w:val="26"/>
          <w:rtl/>
        </w:rPr>
        <w:instrText xml:space="preserve"> </w:instrText>
      </w:r>
      <w:r w:rsidR="00296F60">
        <w:rPr>
          <w:rFonts w:cs="B Lotus"/>
          <w:sz w:val="26"/>
          <w:szCs w:val="26"/>
        </w:rPr>
        <w:instrText>of sports sciences.&lt;/secondary-title&gt;&lt;/titles&gt;&lt;pages&gt;</w:instrText>
      </w:r>
      <w:r w:rsidR="00296F60">
        <w:rPr>
          <w:rFonts w:cs="B Lotus"/>
          <w:sz w:val="26"/>
          <w:szCs w:val="26"/>
          <w:rtl/>
        </w:rPr>
        <w:instrText>311-8</w:instrText>
      </w:r>
      <w:r w:rsidR="00296F60">
        <w:rPr>
          <w:rFonts w:cs="B Lotus"/>
          <w:sz w:val="26"/>
          <w:szCs w:val="26"/>
        </w:rPr>
        <w:instrText xml:space="preserve">&lt;/pages&gt;&lt;volume&gt;Jan </w:instrText>
      </w:r>
      <w:r w:rsidR="00296F60">
        <w:rPr>
          <w:rFonts w:cs="B Lotus"/>
          <w:sz w:val="26"/>
          <w:szCs w:val="26"/>
          <w:rtl/>
        </w:rPr>
        <w:instrText>1</w:instrText>
      </w:r>
      <w:r w:rsidR="00296F60">
        <w:rPr>
          <w:rFonts w:cs="B Lotus"/>
          <w:sz w:val="26"/>
          <w:szCs w:val="26"/>
        </w:rPr>
        <w:instrText>;</w:instrText>
      </w:r>
      <w:r w:rsidR="00296F60">
        <w:rPr>
          <w:rFonts w:cs="B Lotus"/>
          <w:sz w:val="26"/>
          <w:szCs w:val="26"/>
          <w:rtl/>
        </w:rPr>
        <w:instrText>20</w:instrText>
      </w:r>
      <w:r w:rsidR="00296F60">
        <w:rPr>
          <w:rFonts w:cs="B Lotus"/>
          <w:sz w:val="26"/>
          <w:szCs w:val="26"/>
        </w:rPr>
        <w:instrText>(</w:instrText>
      </w:r>
      <w:r w:rsidR="00296F60">
        <w:rPr>
          <w:rFonts w:cs="B Lotus"/>
          <w:sz w:val="26"/>
          <w:szCs w:val="26"/>
          <w:rtl/>
        </w:rPr>
        <w:instrText>4</w:instrText>
      </w:r>
      <w:r w:rsidR="00296F60">
        <w:rPr>
          <w:rFonts w:cs="B Lotus"/>
          <w:sz w:val="26"/>
          <w:szCs w:val="26"/>
        </w:rPr>
        <w:instrText>)&lt;/volume&gt;&lt;dates&gt;&lt;year&gt;</w:instrText>
      </w:r>
      <w:r w:rsidR="00296F60">
        <w:rPr>
          <w:rFonts w:cs="B Lotus"/>
          <w:sz w:val="26"/>
          <w:szCs w:val="26"/>
          <w:rtl/>
        </w:rPr>
        <w:instrText>2002</w:instrText>
      </w:r>
      <w:r w:rsidR="00296F60">
        <w:rPr>
          <w:rFonts w:cs="B Lotus"/>
          <w:sz w:val="26"/>
          <w:szCs w:val="26"/>
        </w:rPr>
        <w:instrText>&lt;/year&gt;&lt;/dates&gt;&lt;urls&gt;&lt;/urls&gt;&lt;/record&gt;&lt;/Cite&gt;&lt;/EndNote</w:instrText>
      </w:r>
      <w:r w:rsidR="00296F60">
        <w:rPr>
          <w:rFonts w:cs="B Lotus"/>
          <w:sz w:val="26"/>
          <w:szCs w:val="26"/>
          <w:rtl/>
        </w:rPr>
        <w:instrText>&gt;</w:instrText>
      </w:r>
      <w:r w:rsidR="00884B8B">
        <w:rPr>
          <w:rFonts w:cs="B Lotus"/>
          <w:sz w:val="26"/>
          <w:szCs w:val="26"/>
          <w:rtl/>
        </w:rPr>
        <w:fldChar w:fldCharType="separate"/>
      </w:r>
      <w:r w:rsidR="00296F60">
        <w:rPr>
          <w:rFonts w:cs="B Lotus"/>
          <w:noProof/>
          <w:sz w:val="26"/>
          <w:szCs w:val="26"/>
          <w:rtl/>
        </w:rPr>
        <w:t>(47)</w:t>
      </w:r>
      <w:r w:rsidR="00884B8B">
        <w:rPr>
          <w:rFonts w:cs="B Lotus"/>
          <w:sz w:val="26"/>
          <w:szCs w:val="26"/>
          <w:rtl/>
        </w:rPr>
        <w:fldChar w:fldCharType="end"/>
      </w:r>
      <w:r w:rsidR="00884B8B">
        <w:rPr>
          <w:rFonts w:cs="B Lotus" w:hint="cs"/>
          <w:sz w:val="26"/>
          <w:szCs w:val="26"/>
          <w:rtl/>
        </w:rPr>
        <w:t xml:space="preserve"> </w:t>
      </w:r>
      <w:r w:rsidR="00884B8B" w:rsidRPr="002873DA">
        <w:rPr>
          <w:rFonts w:cs="B Lotus"/>
          <w:sz w:val="26"/>
          <w:szCs w:val="26"/>
          <w:rtl/>
        </w:rPr>
        <w:t>حما</w:t>
      </w:r>
      <w:r w:rsidR="00884B8B" w:rsidRPr="002873DA">
        <w:rPr>
          <w:rFonts w:cs="B Lotus" w:hint="cs"/>
          <w:sz w:val="26"/>
          <w:szCs w:val="26"/>
          <w:rtl/>
        </w:rPr>
        <w:t>ی</w:t>
      </w:r>
      <w:r w:rsidR="00884B8B" w:rsidRPr="002873DA">
        <w:rPr>
          <w:rFonts w:cs="B Lotus" w:hint="eastAsia"/>
          <w:sz w:val="26"/>
          <w:szCs w:val="26"/>
          <w:rtl/>
        </w:rPr>
        <w:t>ت</w:t>
      </w:r>
      <w:r w:rsidR="00884B8B" w:rsidRPr="002873DA">
        <w:rPr>
          <w:rFonts w:cs="B Lotus"/>
          <w:sz w:val="26"/>
          <w:szCs w:val="26"/>
          <w:rtl/>
        </w:rPr>
        <w:t xml:space="preserve"> م</w:t>
      </w:r>
      <w:r w:rsidR="00884B8B" w:rsidRPr="002873DA">
        <w:rPr>
          <w:rFonts w:cs="B Lotus" w:hint="cs"/>
          <w:sz w:val="26"/>
          <w:szCs w:val="26"/>
          <w:rtl/>
        </w:rPr>
        <w:t>ی‌</w:t>
      </w:r>
      <w:r w:rsidR="00884B8B" w:rsidRPr="002873DA">
        <w:rPr>
          <w:rFonts w:cs="B Lotus" w:hint="eastAsia"/>
          <w:sz w:val="26"/>
          <w:szCs w:val="26"/>
          <w:rtl/>
        </w:rPr>
        <w:t>کند،</w:t>
      </w:r>
      <w:r w:rsidR="00884B8B" w:rsidRPr="002873DA">
        <w:rPr>
          <w:rFonts w:cs="B Lotus"/>
          <w:sz w:val="26"/>
          <w:szCs w:val="26"/>
          <w:rtl/>
        </w:rPr>
        <w:t xml:space="preserve"> اما با نتا</w:t>
      </w:r>
      <w:r w:rsidR="00884B8B" w:rsidRPr="002873DA">
        <w:rPr>
          <w:rFonts w:cs="B Lotus" w:hint="cs"/>
          <w:sz w:val="26"/>
          <w:szCs w:val="26"/>
          <w:rtl/>
        </w:rPr>
        <w:t>ی</w:t>
      </w:r>
      <w:r w:rsidR="00884B8B" w:rsidRPr="002873DA">
        <w:rPr>
          <w:rFonts w:cs="B Lotus" w:hint="eastAsia"/>
          <w:sz w:val="26"/>
          <w:szCs w:val="26"/>
          <w:rtl/>
        </w:rPr>
        <w:t>ج</w:t>
      </w:r>
      <w:r w:rsidR="00884B8B" w:rsidRPr="002873DA">
        <w:rPr>
          <w:rFonts w:cs="B Lotus"/>
          <w:sz w:val="26"/>
          <w:szCs w:val="26"/>
          <w:rtl/>
        </w:rPr>
        <w:t xml:space="preserve"> پژوهش‌ها</w:t>
      </w:r>
      <w:r w:rsidR="00884B8B" w:rsidRPr="002873DA">
        <w:rPr>
          <w:rFonts w:cs="B Lotus" w:hint="cs"/>
          <w:sz w:val="26"/>
          <w:szCs w:val="26"/>
          <w:rtl/>
        </w:rPr>
        <w:t>ی</w:t>
      </w:r>
      <w:r w:rsidR="00884B8B" w:rsidRPr="002873DA">
        <w:rPr>
          <w:rFonts w:cs="B Lotus"/>
          <w:sz w:val="26"/>
          <w:szCs w:val="26"/>
          <w:rtl/>
        </w:rPr>
        <w:t xml:space="preserve"> مک‌مور</w:t>
      </w:r>
      <w:r w:rsidR="00884B8B" w:rsidRPr="002873DA">
        <w:rPr>
          <w:rFonts w:cs="B Lotus" w:hint="cs"/>
          <w:sz w:val="26"/>
          <w:szCs w:val="26"/>
          <w:rtl/>
        </w:rPr>
        <w:t>ی</w:t>
      </w:r>
      <w:r w:rsidR="00884B8B" w:rsidRPr="002873DA">
        <w:rPr>
          <w:rFonts w:cs="B Lotus" w:hint="eastAsia"/>
          <w:sz w:val="26"/>
          <w:szCs w:val="26"/>
          <w:rtl/>
        </w:rPr>
        <w:t>س</w:t>
      </w:r>
      <w:r w:rsidR="00884B8B" w:rsidRPr="002873DA">
        <w:rPr>
          <w:rFonts w:cs="B Lotus"/>
          <w:sz w:val="26"/>
          <w:szCs w:val="26"/>
          <w:rtl/>
        </w:rPr>
        <w:t xml:space="preserve"> و همکاران (1994)</w:t>
      </w:r>
      <w:r w:rsidR="00884B8B">
        <w:rPr>
          <w:rFonts w:cs="B Lotus" w:hint="cs"/>
          <w:sz w:val="26"/>
          <w:szCs w:val="26"/>
          <w:rtl/>
        </w:rPr>
        <w:t xml:space="preserve"> </w:t>
      </w:r>
      <w:r w:rsidR="00884B8B">
        <w:rPr>
          <w:rFonts w:cs="B Lotus"/>
          <w:sz w:val="26"/>
          <w:szCs w:val="26"/>
          <w:rtl/>
        </w:rPr>
        <w:fldChar w:fldCharType="begin"/>
      </w:r>
      <w:r w:rsidR="00296F60">
        <w:rPr>
          <w:rFonts w:cs="B Lotus"/>
          <w:sz w:val="26"/>
          <w:szCs w:val="26"/>
          <w:rtl/>
        </w:rPr>
        <w:instrText xml:space="preserve"> </w:instrText>
      </w:r>
      <w:r w:rsidR="00296F60">
        <w:rPr>
          <w:rFonts w:cs="B Lotus"/>
          <w:sz w:val="26"/>
          <w:szCs w:val="26"/>
        </w:rPr>
        <w:instrText>ADDIN EN.CITE &lt;EndNote&gt;&lt;Cite&gt;&lt;Author&gt;McMorris T&lt;/Author&gt;&lt;Year&gt;</w:instrText>
      </w:r>
      <w:r w:rsidR="00296F60">
        <w:rPr>
          <w:rFonts w:cs="B Lotus"/>
          <w:sz w:val="26"/>
          <w:szCs w:val="26"/>
          <w:rtl/>
        </w:rPr>
        <w:instrText>1994</w:instrText>
      </w:r>
      <w:r w:rsidR="00296F60">
        <w:rPr>
          <w:rFonts w:cs="B Lotus"/>
          <w:sz w:val="26"/>
          <w:szCs w:val="26"/>
        </w:rPr>
        <w:instrText>&lt;/Year&gt;&lt;RecNum&gt;</w:instrText>
      </w:r>
      <w:r w:rsidR="00296F60">
        <w:rPr>
          <w:rFonts w:cs="B Lotus"/>
          <w:sz w:val="26"/>
          <w:szCs w:val="26"/>
          <w:rtl/>
        </w:rPr>
        <w:instrText>3</w:instrText>
      </w:r>
      <w:r w:rsidR="00296F60">
        <w:rPr>
          <w:rFonts w:cs="B Lotus"/>
          <w:sz w:val="26"/>
          <w:szCs w:val="26"/>
        </w:rPr>
        <w:instrText>&lt;/RecNum&gt;&lt;DisplayText&gt;(</w:instrText>
      </w:r>
      <w:r w:rsidR="00296F60">
        <w:rPr>
          <w:rFonts w:cs="B Lotus"/>
          <w:sz w:val="26"/>
          <w:szCs w:val="26"/>
          <w:rtl/>
        </w:rPr>
        <w:instrText>48</w:instrText>
      </w:r>
      <w:r w:rsidR="00296F60">
        <w:rPr>
          <w:rFonts w:cs="B Lotus"/>
          <w:sz w:val="26"/>
          <w:szCs w:val="26"/>
        </w:rPr>
        <w:instrText>)&lt;/DisplayText&gt;&lt;record&gt;&lt;rec-number&gt;</w:instrText>
      </w:r>
      <w:r w:rsidR="00296F60">
        <w:rPr>
          <w:rFonts w:cs="B Lotus"/>
          <w:sz w:val="26"/>
          <w:szCs w:val="26"/>
          <w:rtl/>
        </w:rPr>
        <w:instrText>3</w:instrText>
      </w:r>
      <w:r w:rsidR="00296F60">
        <w:rPr>
          <w:rFonts w:cs="B Lotus"/>
          <w:sz w:val="26"/>
          <w:szCs w:val="26"/>
        </w:rPr>
        <w:instrText>&lt;/rec-number&gt;&lt;foreign-keys&gt;&lt;key app="EN" db-id="</w:instrText>
      </w:r>
      <w:r w:rsidR="00296F60">
        <w:rPr>
          <w:rFonts w:cs="B Lotus"/>
          <w:sz w:val="26"/>
          <w:szCs w:val="26"/>
          <w:rtl/>
        </w:rPr>
        <w:instrText>25</w:instrText>
      </w:r>
      <w:r w:rsidR="00296F60">
        <w:rPr>
          <w:rFonts w:cs="B Lotus"/>
          <w:sz w:val="26"/>
          <w:szCs w:val="26"/>
        </w:rPr>
        <w:instrText>edprptuxw</w:instrText>
      </w:r>
      <w:r w:rsidR="00296F60">
        <w:rPr>
          <w:rFonts w:cs="B Lotus"/>
          <w:sz w:val="26"/>
          <w:szCs w:val="26"/>
          <w:rtl/>
        </w:rPr>
        <w:instrText>2</w:instrText>
      </w:r>
      <w:r w:rsidR="00296F60">
        <w:rPr>
          <w:rFonts w:cs="B Lotus"/>
          <w:sz w:val="26"/>
          <w:szCs w:val="26"/>
        </w:rPr>
        <w:instrText>x</w:instrText>
      </w:r>
      <w:r w:rsidR="00296F60">
        <w:rPr>
          <w:rFonts w:cs="B Lotus"/>
          <w:sz w:val="26"/>
          <w:szCs w:val="26"/>
          <w:rtl/>
        </w:rPr>
        <w:instrText>2</w:instrText>
      </w:r>
      <w:r w:rsidR="00296F60">
        <w:rPr>
          <w:rFonts w:cs="B Lotus"/>
          <w:sz w:val="26"/>
          <w:szCs w:val="26"/>
        </w:rPr>
        <w:instrText>ewap</w:instrText>
      </w:r>
      <w:r w:rsidR="00296F60">
        <w:rPr>
          <w:rFonts w:cs="B Lotus"/>
          <w:sz w:val="26"/>
          <w:szCs w:val="26"/>
          <w:rtl/>
        </w:rPr>
        <w:instrText>1</w:instrText>
      </w:r>
      <w:r w:rsidR="00296F60">
        <w:rPr>
          <w:rFonts w:cs="B Lotus"/>
          <w:sz w:val="26"/>
          <w:szCs w:val="26"/>
        </w:rPr>
        <w:instrText>p</w:instrText>
      </w:r>
      <w:r w:rsidR="00296F60">
        <w:rPr>
          <w:rFonts w:cs="B Lotus"/>
          <w:sz w:val="26"/>
          <w:szCs w:val="26"/>
          <w:rtl/>
        </w:rPr>
        <w:instrText>5</w:instrText>
      </w:r>
      <w:r w:rsidR="00296F60">
        <w:rPr>
          <w:rFonts w:cs="B Lotus"/>
          <w:sz w:val="26"/>
          <w:szCs w:val="26"/>
        </w:rPr>
        <w:instrText>wa</w:instrText>
      </w:r>
      <w:r w:rsidR="00296F60">
        <w:rPr>
          <w:rFonts w:cs="B Lotus"/>
          <w:sz w:val="26"/>
          <w:szCs w:val="26"/>
          <w:rtl/>
        </w:rPr>
        <w:instrText>69</w:instrText>
      </w:r>
      <w:r w:rsidR="00296F60">
        <w:rPr>
          <w:rFonts w:cs="B Lotus"/>
          <w:sz w:val="26"/>
          <w:szCs w:val="26"/>
        </w:rPr>
        <w:instrText>x</w:instrText>
      </w:r>
      <w:r w:rsidR="00296F60">
        <w:rPr>
          <w:rFonts w:cs="B Lotus"/>
          <w:sz w:val="26"/>
          <w:szCs w:val="26"/>
          <w:rtl/>
        </w:rPr>
        <w:instrText>5</w:instrText>
      </w:r>
      <w:r w:rsidR="00296F60">
        <w:rPr>
          <w:rFonts w:cs="B Lotus"/>
          <w:sz w:val="26"/>
          <w:szCs w:val="26"/>
        </w:rPr>
        <w:instrText>e</w:instrText>
      </w:r>
      <w:r w:rsidR="00296F60">
        <w:rPr>
          <w:rFonts w:cs="B Lotus"/>
          <w:sz w:val="26"/>
          <w:szCs w:val="26"/>
          <w:rtl/>
        </w:rPr>
        <w:instrText>22999</w:instrText>
      </w:r>
      <w:r w:rsidR="00296F60">
        <w:rPr>
          <w:rFonts w:cs="B Lotus"/>
          <w:sz w:val="26"/>
          <w:szCs w:val="26"/>
        </w:rPr>
        <w:instrText>t</w:instrText>
      </w:r>
      <w:r w:rsidR="00296F60">
        <w:rPr>
          <w:rFonts w:cs="B Lotus"/>
          <w:sz w:val="26"/>
          <w:szCs w:val="26"/>
          <w:rtl/>
        </w:rPr>
        <w:instrText>20</w:instrText>
      </w:r>
      <w:r w:rsidR="00296F60">
        <w:rPr>
          <w:rFonts w:cs="B Lotus"/>
          <w:sz w:val="26"/>
          <w:szCs w:val="26"/>
        </w:rPr>
        <w:instrText>" timestamp="</w:instrText>
      </w:r>
      <w:r w:rsidR="00296F60">
        <w:rPr>
          <w:rFonts w:cs="B Lotus"/>
          <w:sz w:val="26"/>
          <w:szCs w:val="26"/>
          <w:rtl/>
        </w:rPr>
        <w:instrText>1745508308</w:instrText>
      </w:r>
      <w:r w:rsidR="00296F60">
        <w:rPr>
          <w:rFonts w:cs="B Lotus"/>
          <w:sz w:val="26"/>
          <w:szCs w:val="26"/>
        </w:rPr>
        <w:instrText>"&gt;</w:instrText>
      </w:r>
      <w:r w:rsidR="00296F60">
        <w:rPr>
          <w:rFonts w:cs="B Lotus"/>
          <w:sz w:val="26"/>
          <w:szCs w:val="26"/>
          <w:rtl/>
        </w:rPr>
        <w:instrText>3&lt;/</w:instrText>
      </w:r>
      <w:r w:rsidR="00296F60">
        <w:rPr>
          <w:rFonts w:cs="B Lotus"/>
          <w:sz w:val="26"/>
          <w:szCs w:val="26"/>
        </w:rPr>
        <w:instrText>key&gt;&lt;/foreign-keys&gt;&lt;ref-type name="Journal Article"&gt;</w:instrText>
      </w:r>
      <w:r w:rsidR="00296F60">
        <w:rPr>
          <w:rFonts w:cs="B Lotus"/>
          <w:sz w:val="26"/>
          <w:szCs w:val="26"/>
          <w:rtl/>
        </w:rPr>
        <w:instrText>17</w:instrText>
      </w:r>
      <w:r w:rsidR="00296F60">
        <w:rPr>
          <w:rFonts w:cs="B Lotus"/>
          <w:sz w:val="26"/>
          <w:szCs w:val="26"/>
        </w:rPr>
        <w:instrText>&lt;/ref-type&gt;&lt;contributors&gt;&lt;authors&gt;&lt;author&gt;McMorris T, Gibbs C, Palmer J, Payne A, Torpey N. &lt;/author&gt;&lt;/authors&gt;&lt;/contributors&gt;&lt;titles&gt;&lt;title&gt;Exercise and performance of a motor skill.  &lt;/title&gt;&lt;secondary-title&gt;Research Supplement.&lt;/secondary-title&gt;&lt;/titles&gt;&lt;periodical&gt;&lt;full-title&gt;Research Supplement.&lt;/full-title&gt;&lt;/periodical&gt;&lt;pages&gt;</w:instrText>
      </w:r>
      <w:r w:rsidR="00296F60">
        <w:rPr>
          <w:rFonts w:cs="B Lotus"/>
          <w:sz w:val="26"/>
          <w:szCs w:val="26"/>
          <w:rtl/>
        </w:rPr>
        <w:instrText>23-7</w:instrText>
      </w:r>
      <w:r w:rsidR="00296F60">
        <w:rPr>
          <w:rFonts w:cs="B Lotus"/>
          <w:sz w:val="26"/>
          <w:szCs w:val="26"/>
        </w:rPr>
        <w:instrText>&lt;/pages&gt;&lt;volume&gt;</w:instrText>
      </w:r>
      <w:r w:rsidR="00296F60">
        <w:rPr>
          <w:rFonts w:cs="B Lotus"/>
          <w:sz w:val="26"/>
          <w:szCs w:val="26"/>
          <w:rtl/>
        </w:rPr>
        <w:instrText>15</w:instrText>
      </w:r>
      <w:r w:rsidR="00296F60">
        <w:rPr>
          <w:rFonts w:cs="B Lotus"/>
          <w:sz w:val="26"/>
          <w:szCs w:val="26"/>
        </w:rPr>
        <w:instrText>&lt;/volume&gt;&lt;dates&gt;&lt;year&gt;</w:instrText>
      </w:r>
      <w:r w:rsidR="00296F60">
        <w:rPr>
          <w:rFonts w:cs="B Lotus"/>
          <w:sz w:val="26"/>
          <w:szCs w:val="26"/>
          <w:rtl/>
        </w:rPr>
        <w:instrText>1994</w:instrText>
      </w:r>
      <w:r w:rsidR="00296F60">
        <w:rPr>
          <w:rFonts w:cs="B Lotus"/>
          <w:sz w:val="26"/>
          <w:szCs w:val="26"/>
        </w:rPr>
        <w:instrText>&lt;/year&gt;&lt;/dates&gt;&lt;urls&gt;&lt;/urls&gt;&lt;/record&gt;&lt;/Cite&gt;&lt;/EndNote</w:instrText>
      </w:r>
      <w:r w:rsidR="00296F60">
        <w:rPr>
          <w:rFonts w:cs="B Lotus"/>
          <w:sz w:val="26"/>
          <w:szCs w:val="26"/>
          <w:rtl/>
        </w:rPr>
        <w:instrText>&gt;</w:instrText>
      </w:r>
      <w:r w:rsidR="00884B8B">
        <w:rPr>
          <w:rFonts w:cs="B Lotus"/>
          <w:sz w:val="26"/>
          <w:szCs w:val="26"/>
          <w:rtl/>
        </w:rPr>
        <w:fldChar w:fldCharType="separate"/>
      </w:r>
      <w:r w:rsidR="00296F60">
        <w:rPr>
          <w:rFonts w:cs="B Lotus"/>
          <w:noProof/>
          <w:sz w:val="26"/>
          <w:szCs w:val="26"/>
          <w:rtl/>
        </w:rPr>
        <w:t>(48)</w:t>
      </w:r>
      <w:r w:rsidR="00884B8B">
        <w:rPr>
          <w:rFonts w:cs="B Lotus"/>
          <w:sz w:val="26"/>
          <w:szCs w:val="26"/>
          <w:rtl/>
        </w:rPr>
        <w:fldChar w:fldCharType="end"/>
      </w:r>
      <w:r w:rsidR="00884B8B" w:rsidRPr="002873DA">
        <w:rPr>
          <w:rFonts w:cs="B Lotus"/>
          <w:sz w:val="26"/>
          <w:szCs w:val="26"/>
          <w:rtl/>
        </w:rPr>
        <w:t>، ل</w:t>
      </w:r>
      <w:r w:rsidR="00884B8B" w:rsidRPr="002873DA">
        <w:rPr>
          <w:rFonts w:cs="B Lotus" w:hint="cs"/>
          <w:sz w:val="26"/>
          <w:szCs w:val="26"/>
          <w:rtl/>
        </w:rPr>
        <w:t>ی</w:t>
      </w:r>
      <w:r w:rsidR="00884B8B" w:rsidRPr="002873DA">
        <w:rPr>
          <w:rFonts w:cs="B Lotus" w:hint="eastAsia"/>
          <w:sz w:val="26"/>
          <w:szCs w:val="26"/>
          <w:rtl/>
        </w:rPr>
        <w:t>دور</w:t>
      </w:r>
      <w:r w:rsidR="00884B8B" w:rsidRPr="002873DA">
        <w:rPr>
          <w:rFonts w:cs="B Lotus"/>
          <w:sz w:val="26"/>
          <w:szCs w:val="26"/>
          <w:rtl/>
        </w:rPr>
        <w:t xml:space="preserve"> و همکاران (2007)</w:t>
      </w:r>
      <w:r w:rsidR="00884B8B">
        <w:rPr>
          <w:rFonts w:cs="B Lotus" w:hint="cs"/>
          <w:sz w:val="26"/>
          <w:szCs w:val="26"/>
          <w:rtl/>
        </w:rPr>
        <w:t xml:space="preserve"> </w:t>
      </w:r>
      <w:r w:rsidR="00884B8B">
        <w:rPr>
          <w:rFonts w:cs="B Lotus"/>
          <w:sz w:val="26"/>
          <w:szCs w:val="26"/>
          <w:rtl/>
        </w:rPr>
        <w:fldChar w:fldCharType="begin"/>
      </w:r>
      <w:r w:rsidR="00884B8B">
        <w:rPr>
          <w:rFonts w:cs="B Lotus"/>
          <w:sz w:val="26"/>
          <w:szCs w:val="26"/>
          <w:rtl/>
        </w:rPr>
        <w:instrText xml:space="preserve"> </w:instrText>
      </w:r>
      <w:r w:rsidR="00884B8B">
        <w:rPr>
          <w:rFonts w:cs="B Lotus"/>
          <w:sz w:val="26"/>
          <w:szCs w:val="26"/>
        </w:rPr>
        <w:instrText>ADDIN EN.CITE &lt;EndNote&gt;&lt;Cite&gt;&lt;Author&gt;Lidor&lt;/Author&gt;&lt;Year&gt;2007&lt;/Year&gt;&lt;RecNum&gt;7&lt;/RecNum&gt;&lt;DisplayText&gt;(15)&lt;/DisplayText&gt;&lt;record&gt;&lt;rec-number&gt;7&lt;/rec-number&gt;&lt;foreign-keys&gt;&lt;key app="EN" db-id="ztadf0xekrvsr2ev5eaxf0wms2x95w2zwf9s" timestamp="1745486685"&gt;7&lt;/key</w:instrText>
      </w:r>
      <w:r w:rsidR="00884B8B">
        <w:rPr>
          <w:rFonts w:cs="B Lotus"/>
          <w:sz w:val="26"/>
          <w:szCs w:val="26"/>
          <w:rtl/>
        </w:rPr>
        <w:instrText>&gt;&lt;/</w:instrText>
      </w:r>
      <w:r w:rsidR="00884B8B">
        <w:rPr>
          <w:rFonts w:cs="B Lotus"/>
          <w:sz w:val="26"/>
          <w:szCs w:val="26"/>
        </w:rPr>
        <w:instrText>foreign-keys&gt;&lt;ref-type name="Journal Article"&gt;17&lt;/ref-type&gt;&lt;contributors&gt;&lt;authors&gt;&lt;author&gt;Lidor, Ronnie&lt;/author&gt;&lt;author&gt;Arnon, Michal&lt;/author&gt;&lt;author&gt;Hershko, Yaakov&lt;/author&gt;&lt;author&gt;Maayan, G. I. L.&lt;/author&gt;&lt;author&gt;Falk, Bareket&lt;/author&gt;&lt;/authors&gt;&lt;/contributors&gt;&lt;titles&gt;&lt;title&gt;Accuracy in a volleyball service test in rested and physical exertion conditions in elite and near-elite adolescent players&lt;/title&gt;&lt;secondary-title&gt;The Journal of Strength &amp;amp; Conditioning Research&lt;/secondary-title&gt;&lt;/titles&gt;&lt;periodical&gt;&lt;full-title&gt;The Journal of Strength &amp;amp; Conditioning Research&lt;/full-title&gt;&lt;/periodical&gt;&lt;pages&gt;937-942&lt;/pages&gt;&lt;volume&gt;21&lt;/volume&gt;&lt;number&gt;3&lt;/number&gt;&lt;dates&gt;&lt;year&gt;2007&lt;/year&gt;&lt;/dates&gt;&lt;publisher&gt;LWW&lt;/publisher&gt;&lt;isbn&gt;1064-8011&lt;/isbn&gt;&lt;urls&gt;&lt;/urls&gt;&lt;/record&gt;&lt;/Cite&gt;&lt;/EndNote</w:instrText>
      </w:r>
      <w:r w:rsidR="00884B8B">
        <w:rPr>
          <w:rFonts w:cs="B Lotus"/>
          <w:sz w:val="26"/>
          <w:szCs w:val="26"/>
          <w:rtl/>
        </w:rPr>
        <w:instrText>&gt;</w:instrText>
      </w:r>
      <w:r w:rsidR="00884B8B">
        <w:rPr>
          <w:rFonts w:cs="B Lotus"/>
          <w:sz w:val="26"/>
          <w:szCs w:val="26"/>
          <w:rtl/>
        </w:rPr>
        <w:fldChar w:fldCharType="separate"/>
      </w:r>
      <w:r w:rsidR="00884B8B">
        <w:rPr>
          <w:rFonts w:cs="B Lotus"/>
          <w:noProof/>
          <w:sz w:val="26"/>
          <w:szCs w:val="26"/>
          <w:rtl/>
        </w:rPr>
        <w:t>(15)</w:t>
      </w:r>
      <w:r w:rsidR="00884B8B">
        <w:rPr>
          <w:rFonts w:cs="B Lotus"/>
          <w:sz w:val="26"/>
          <w:szCs w:val="26"/>
          <w:rtl/>
        </w:rPr>
        <w:fldChar w:fldCharType="end"/>
      </w:r>
      <w:r w:rsidR="00884B8B" w:rsidRPr="002873DA">
        <w:rPr>
          <w:rFonts w:cs="B Lotus"/>
          <w:sz w:val="26"/>
          <w:szCs w:val="26"/>
          <w:rtl/>
        </w:rPr>
        <w:t xml:space="preserve"> و م</w:t>
      </w:r>
      <w:r w:rsidR="00884B8B" w:rsidRPr="002873DA">
        <w:rPr>
          <w:rFonts w:cs="B Lotus" w:hint="cs"/>
          <w:sz w:val="26"/>
          <w:szCs w:val="26"/>
          <w:rtl/>
        </w:rPr>
        <w:t>ی</w:t>
      </w:r>
      <w:r w:rsidR="00884B8B" w:rsidRPr="002873DA">
        <w:rPr>
          <w:rFonts w:cs="B Lotus" w:hint="eastAsia"/>
          <w:sz w:val="26"/>
          <w:szCs w:val="26"/>
          <w:rtl/>
        </w:rPr>
        <w:t>رم</w:t>
      </w:r>
      <w:r w:rsidR="00884B8B" w:rsidRPr="002873DA">
        <w:rPr>
          <w:rFonts w:cs="B Lotus" w:hint="cs"/>
          <w:sz w:val="26"/>
          <w:szCs w:val="26"/>
          <w:rtl/>
        </w:rPr>
        <w:t>ی</w:t>
      </w:r>
      <w:r w:rsidR="00884B8B" w:rsidRPr="002873DA">
        <w:rPr>
          <w:rFonts w:cs="B Lotus" w:hint="eastAsia"/>
          <w:sz w:val="26"/>
          <w:szCs w:val="26"/>
          <w:rtl/>
        </w:rPr>
        <w:t>ران</w:t>
      </w:r>
      <w:r w:rsidR="00884B8B" w:rsidRPr="002873DA">
        <w:rPr>
          <w:rFonts w:cs="B Lotus"/>
          <w:sz w:val="26"/>
          <w:szCs w:val="26"/>
          <w:rtl/>
        </w:rPr>
        <w:t xml:space="preserve"> و همکاران (2017)</w:t>
      </w:r>
      <w:r w:rsidR="00884B8B">
        <w:rPr>
          <w:rFonts w:cs="B Lotus" w:hint="cs"/>
          <w:sz w:val="26"/>
          <w:szCs w:val="26"/>
          <w:rtl/>
        </w:rPr>
        <w:t xml:space="preserve"> </w:t>
      </w:r>
      <w:r w:rsidR="00884B8B">
        <w:rPr>
          <w:rFonts w:cs="B Lotus"/>
          <w:sz w:val="26"/>
          <w:szCs w:val="26"/>
          <w:rtl/>
        </w:rPr>
        <w:fldChar w:fldCharType="begin"/>
      </w:r>
      <w:r w:rsidR="00296F60">
        <w:rPr>
          <w:rFonts w:cs="B Lotus"/>
          <w:sz w:val="26"/>
          <w:szCs w:val="26"/>
          <w:rtl/>
        </w:rPr>
        <w:instrText xml:space="preserve"> </w:instrText>
      </w:r>
      <w:r w:rsidR="00296F60">
        <w:rPr>
          <w:rFonts w:cs="B Lotus"/>
          <w:sz w:val="26"/>
          <w:szCs w:val="26"/>
        </w:rPr>
        <w:instrText>ADDIN EN.CITE &lt;EndNote&gt;&lt;Cite&gt;&lt;Author&gt;Mirmiran E&lt;/Author&gt;&lt;Year&gt;</w:instrText>
      </w:r>
      <w:r w:rsidR="00296F60">
        <w:rPr>
          <w:rFonts w:cs="B Lotus"/>
          <w:sz w:val="26"/>
          <w:szCs w:val="26"/>
          <w:rtl/>
        </w:rPr>
        <w:instrText>2017</w:instrText>
      </w:r>
      <w:r w:rsidR="00296F60">
        <w:rPr>
          <w:rFonts w:cs="B Lotus"/>
          <w:sz w:val="26"/>
          <w:szCs w:val="26"/>
        </w:rPr>
        <w:instrText>&lt;/Year&gt;&lt;RecNum&gt;</w:instrText>
      </w:r>
      <w:r w:rsidR="00296F60">
        <w:rPr>
          <w:rFonts w:cs="B Lotus"/>
          <w:sz w:val="26"/>
          <w:szCs w:val="26"/>
          <w:rtl/>
        </w:rPr>
        <w:instrText>4</w:instrText>
      </w:r>
      <w:r w:rsidR="00296F60">
        <w:rPr>
          <w:rFonts w:cs="B Lotus"/>
          <w:sz w:val="26"/>
          <w:szCs w:val="26"/>
        </w:rPr>
        <w:instrText>&lt;/RecNum&gt;&lt;DisplayText&gt;(</w:instrText>
      </w:r>
      <w:r w:rsidR="00296F60">
        <w:rPr>
          <w:rFonts w:cs="B Lotus"/>
          <w:sz w:val="26"/>
          <w:szCs w:val="26"/>
          <w:rtl/>
        </w:rPr>
        <w:instrText>49</w:instrText>
      </w:r>
      <w:r w:rsidR="00296F60">
        <w:rPr>
          <w:rFonts w:cs="B Lotus"/>
          <w:sz w:val="26"/>
          <w:szCs w:val="26"/>
        </w:rPr>
        <w:instrText>)&lt;/DisplayText&gt;&lt;record&gt;&lt;rec-number&gt;</w:instrText>
      </w:r>
      <w:r w:rsidR="00296F60">
        <w:rPr>
          <w:rFonts w:cs="B Lotus"/>
          <w:sz w:val="26"/>
          <w:szCs w:val="26"/>
          <w:rtl/>
        </w:rPr>
        <w:instrText>4</w:instrText>
      </w:r>
      <w:r w:rsidR="00296F60">
        <w:rPr>
          <w:rFonts w:cs="B Lotus"/>
          <w:sz w:val="26"/>
          <w:szCs w:val="26"/>
        </w:rPr>
        <w:instrText>&lt;/rec-number&gt;&lt;foreign-keys&gt;&lt;key app="EN" db-id="</w:instrText>
      </w:r>
      <w:r w:rsidR="00296F60">
        <w:rPr>
          <w:rFonts w:cs="B Lotus"/>
          <w:sz w:val="26"/>
          <w:szCs w:val="26"/>
          <w:rtl/>
        </w:rPr>
        <w:instrText>25</w:instrText>
      </w:r>
      <w:r w:rsidR="00296F60">
        <w:rPr>
          <w:rFonts w:cs="B Lotus"/>
          <w:sz w:val="26"/>
          <w:szCs w:val="26"/>
        </w:rPr>
        <w:instrText>edprptuxw</w:instrText>
      </w:r>
      <w:r w:rsidR="00296F60">
        <w:rPr>
          <w:rFonts w:cs="B Lotus"/>
          <w:sz w:val="26"/>
          <w:szCs w:val="26"/>
          <w:rtl/>
        </w:rPr>
        <w:instrText>2</w:instrText>
      </w:r>
      <w:r w:rsidR="00296F60">
        <w:rPr>
          <w:rFonts w:cs="B Lotus"/>
          <w:sz w:val="26"/>
          <w:szCs w:val="26"/>
        </w:rPr>
        <w:instrText>x</w:instrText>
      </w:r>
      <w:r w:rsidR="00296F60">
        <w:rPr>
          <w:rFonts w:cs="B Lotus"/>
          <w:sz w:val="26"/>
          <w:szCs w:val="26"/>
          <w:rtl/>
        </w:rPr>
        <w:instrText>2</w:instrText>
      </w:r>
      <w:r w:rsidR="00296F60">
        <w:rPr>
          <w:rFonts w:cs="B Lotus"/>
          <w:sz w:val="26"/>
          <w:szCs w:val="26"/>
        </w:rPr>
        <w:instrText>ewap</w:instrText>
      </w:r>
      <w:r w:rsidR="00296F60">
        <w:rPr>
          <w:rFonts w:cs="B Lotus"/>
          <w:sz w:val="26"/>
          <w:szCs w:val="26"/>
          <w:rtl/>
        </w:rPr>
        <w:instrText>1</w:instrText>
      </w:r>
      <w:r w:rsidR="00296F60">
        <w:rPr>
          <w:rFonts w:cs="B Lotus"/>
          <w:sz w:val="26"/>
          <w:szCs w:val="26"/>
        </w:rPr>
        <w:instrText>p</w:instrText>
      </w:r>
      <w:r w:rsidR="00296F60">
        <w:rPr>
          <w:rFonts w:cs="B Lotus"/>
          <w:sz w:val="26"/>
          <w:szCs w:val="26"/>
          <w:rtl/>
        </w:rPr>
        <w:instrText>5</w:instrText>
      </w:r>
      <w:r w:rsidR="00296F60">
        <w:rPr>
          <w:rFonts w:cs="B Lotus"/>
          <w:sz w:val="26"/>
          <w:szCs w:val="26"/>
        </w:rPr>
        <w:instrText>wa</w:instrText>
      </w:r>
      <w:r w:rsidR="00296F60">
        <w:rPr>
          <w:rFonts w:cs="B Lotus"/>
          <w:sz w:val="26"/>
          <w:szCs w:val="26"/>
          <w:rtl/>
        </w:rPr>
        <w:instrText>69</w:instrText>
      </w:r>
      <w:r w:rsidR="00296F60">
        <w:rPr>
          <w:rFonts w:cs="B Lotus"/>
          <w:sz w:val="26"/>
          <w:szCs w:val="26"/>
        </w:rPr>
        <w:instrText>x</w:instrText>
      </w:r>
      <w:r w:rsidR="00296F60">
        <w:rPr>
          <w:rFonts w:cs="B Lotus"/>
          <w:sz w:val="26"/>
          <w:szCs w:val="26"/>
          <w:rtl/>
        </w:rPr>
        <w:instrText>5</w:instrText>
      </w:r>
      <w:r w:rsidR="00296F60">
        <w:rPr>
          <w:rFonts w:cs="B Lotus"/>
          <w:sz w:val="26"/>
          <w:szCs w:val="26"/>
        </w:rPr>
        <w:instrText>e</w:instrText>
      </w:r>
      <w:r w:rsidR="00296F60">
        <w:rPr>
          <w:rFonts w:cs="B Lotus"/>
          <w:sz w:val="26"/>
          <w:szCs w:val="26"/>
          <w:rtl/>
        </w:rPr>
        <w:instrText>22999</w:instrText>
      </w:r>
      <w:r w:rsidR="00296F60">
        <w:rPr>
          <w:rFonts w:cs="B Lotus"/>
          <w:sz w:val="26"/>
          <w:szCs w:val="26"/>
        </w:rPr>
        <w:instrText>t</w:instrText>
      </w:r>
      <w:r w:rsidR="00296F60">
        <w:rPr>
          <w:rFonts w:cs="B Lotus"/>
          <w:sz w:val="26"/>
          <w:szCs w:val="26"/>
          <w:rtl/>
        </w:rPr>
        <w:instrText>20</w:instrText>
      </w:r>
      <w:r w:rsidR="00296F60">
        <w:rPr>
          <w:rFonts w:cs="B Lotus"/>
          <w:sz w:val="26"/>
          <w:szCs w:val="26"/>
        </w:rPr>
        <w:instrText>" timestamp="</w:instrText>
      </w:r>
      <w:r w:rsidR="00296F60">
        <w:rPr>
          <w:rFonts w:cs="B Lotus"/>
          <w:sz w:val="26"/>
          <w:szCs w:val="26"/>
          <w:rtl/>
        </w:rPr>
        <w:instrText>1745508625</w:instrText>
      </w:r>
      <w:r w:rsidR="00296F60">
        <w:rPr>
          <w:rFonts w:cs="B Lotus"/>
          <w:sz w:val="26"/>
          <w:szCs w:val="26"/>
        </w:rPr>
        <w:instrText>"&gt;</w:instrText>
      </w:r>
      <w:r w:rsidR="00296F60">
        <w:rPr>
          <w:rFonts w:cs="B Lotus"/>
          <w:sz w:val="26"/>
          <w:szCs w:val="26"/>
          <w:rtl/>
        </w:rPr>
        <w:instrText>4&lt;/</w:instrText>
      </w:r>
      <w:r w:rsidR="00296F60">
        <w:rPr>
          <w:rFonts w:cs="B Lotus"/>
          <w:sz w:val="26"/>
          <w:szCs w:val="26"/>
        </w:rPr>
        <w:instrText>key&gt;&lt;/foreign-keys&gt;&lt;ref-type name="Journal Article"&gt;</w:instrText>
      </w:r>
      <w:r w:rsidR="00296F60">
        <w:rPr>
          <w:rFonts w:cs="B Lotus"/>
          <w:sz w:val="26"/>
          <w:szCs w:val="26"/>
          <w:rtl/>
        </w:rPr>
        <w:instrText>17</w:instrText>
      </w:r>
      <w:r w:rsidR="00296F60">
        <w:rPr>
          <w:rFonts w:cs="B Lotus"/>
          <w:sz w:val="26"/>
          <w:szCs w:val="26"/>
        </w:rPr>
        <w:instrText>&lt;/ref-type&gt;&lt;contributors&gt;&lt;authors&gt;&lt;author&gt;Mirmiran E, Hatami F, Tahmasebi F.&lt;/author&gt;&lt;/authors&gt;&lt;/contributors&gt;&lt;titles&gt;&lt;title&gt;Is the free throwing accuracy of expert players transferable to fatigue?&lt;/title&gt;&lt;/titles&gt;&lt;pages&gt;</w:instrText>
      </w:r>
      <w:r w:rsidR="00296F60">
        <w:rPr>
          <w:rFonts w:cs="B Lotus"/>
          <w:sz w:val="26"/>
          <w:szCs w:val="26"/>
          <w:rtl/>
        </w:rPr>
        <w:instrText>215</w:instrText>
      </w:r>
      <w:r w:rsidR="00296F60">
        <w:rPr>
          <w:rFonts w:cs="B Lotus"/>
          <w:sz w:val="26"/>
          <w:szCs w:val="26"/>
        </w:rPr>
        <w:instrText>–</w:instrText>
      </w:r>
      <w:r w:rsidR="00296F60">
        <w:rPr>
          <w:rFonts w:cs="B Lotus"/>
          <w:sz w:val="26"/>
          <w:szCs w:val="26"/>
          <w:rtl/>
        </w:rPr>
        <w:instrText>22</w:instrText>
      </w:r>
      <w:r w:rsidR="00296F60">
        <w:rPr>
          <w:rFonts w:cs="B Lotus"/>
          <w:sz w:val="26"/>
          <w:szCs w:val="26"/>
        </w:rPr>
        <w:instrText>&lt;/pages&gt;&lt;volume&gt;</w:instrText>
      </w:r>
      <w:r w:rsidR="00296F60">
        <w:rPr>
          <w:rFonts w:cs="B Lotus"/>
          <w:sz w:val="26"/>
          <w:szCs w:val="26"/>
          <w:rtl/>
        </w:rPr>
        <w:instrText>35</w:instrText>
      </w:r>
      <w:r w:rsidR="00296F60">
        <w:rPr>
          <w:rFonts w:cs="B Lotus"/>
          <w:sz w:val="26"/>
          <w:szCs w:val="26"/>
        </w:rPr>
        <w:instrText>(</w:instrText>
      </w:r>
      <w:r w:rsidR="00296F60">
        <w:rPr>
          <w:rFonts w:cs="B Lotus"/>
          <w:sz w:val="26"/>
          <w:szCs w:val="26"/>
          <w:rtl/>
        </w:rPr>
        <w:instrText>4</w:instrText>
      </w:r>
      <w:r w:rsidR="00296F60">
        <w:rPr>
          <w:rFonts w:cs="B Lotus"/>
          <w:sz w:val="26"/>
          <w:szCs w:val="26"/>
        </w:rPr>
        <w:instrText>)&lt;/volume&gt;&lt;dates&gt;&lt;year&gt;</w:instrText>
      </w:r>
      <w:r w:rsidR="00296F60">
        <w:rPr>
          <w:rFonts w:cs="B Lotus"/>
          <w:sz w:val="26"/>
          <w:szCs w:val="26"/>
          <w:rtl/>
        </w:rPr>
        <w:instrText>2017</w:instrText>
      </w:r>
      <w:r w:rsidR="00296F60">
        <w:rPr>
          <w:rFonts w:cs="B Lotus"/>
          <w:sz w:val="26"/>
          <w:szCs w:val="26"/>
        </w:rPr>
        <w:instrText>&lt;/year&gt;&lt;/dates&gt;&lt;urls&gt;&lt;/urls&gt;&lt;/record&gt;&lt;/Cite&gt;&lt;/EndNote</w:instrText>
      </w:r>
      <w:r w:rsidR="00296F60">
        <w:rPr>
          <w:rFonts w:cs="B Lotus"/>
          <w:sz w:val="26"/>
          <w:szCs w:val="26"/>
          <w:rtl/>
        </w:rPr>
        <w:instrText>&gt;</w:instrText>
      </w:r>
      <w:r w:rsidR="00884B8B">
        <w:rPr>
          <w:rFonts w:cs="B Lotus"/>
          <w:sz w:val="26"/>
          <w:szCs w:val="26"/>
          <w:rtl/>
        </w:rPr>
        <w:fldChar w:fldCharType="separate"/>
      </w:r>
      <w:r w:rsidR="00296F60">
        <w:rPr>
          <w:rFonts w:cs="B Lotus"/>
          <w:noProof/>
          <w:sz w:val="26"/>
          <w:szCs w:val="26"/>
          <w:rtl/>
        </w:rPr>
        <w:t>(49)</w:t>
      </w:r>
      <w:r w:rsidR="00884B8B">
        <w:rPr>
          <w:rFonts w:cs="B Lotus"/>
          <w:sz w:val="26"/>
          <w:szCs w:val="26"/>
          <w:rtl/>
        </w:rPr>
        <w:fldChar w:fldCharType="end"/>
      </w:r>
      <w:r w:rsidR="00884B8B" w:rsidRPr="002873DA">
        <w:rPr>
          <w:rFonts w:cs="B Lotus"/>
          <w:sz w:val="26"/>
          <w:szCs w:val="26"/>
          <w:rtl/>
        </w:rPr>
        <w:t xml:space="preserve"> ناهمسو م</w:t>
      </w:r>
      <w:r w:rsidR="00884B8B" w:rsidRPr="002873DA">
        <w:rPr>
          <w:rFonts w:cs="B Lotus" w:hint="cs"/>
          <w:sz w:val="26"/>
          <w:szCs w:val="26"/>
          <w:rtl/>
        </w:rPr>
        <w:t>ی‌</w:t>
      </w:r>
      <w:r w:rsidR="00884B8B" w:rsidRPr="002873DA">
        <w:rPr>
          <w:rFonts w:cs="B Lotus" w:hint="eastAsia"/>
          <w:sz w:val="26"/>
          <w:szCs w:val="26"/>
          <w:rtl/>
        </w:rPr>
        <w:t>باشد</w:t>
      </w:r>
      <w:r w:rsidR="00884B8B" w:rsidRPr="002873DA">
        <w:rPr>
          <w:rFonts w:cs="B Lotus"/>
          <w:sz w:val="26"/>
          <w:szCs w:val="26"/>
          <w:rtl/>
        </w:rPr>
        <w:t xml:space="preserve">. </w:t>
      </w:r>
      <w:r w:rsidR="00884B8B" w:rsidRPr="002873DA">
        <w:rPr>
          <w:rFonts w:cs="B Lotus" w:hint="eastAsia"/>
          <w:sz w:val="26"/>
          <w:szCs w:val="26"/>
          <w:rtl/>
        </w:rPr>
        <w:t>لازم</w:t>
      </w:r>
      <w:r w:rsidR="00884B8B" w:rsidRPr="002873DA">
        <w:rPr>
          <w:rFonts w:cs="B Lotus"/>
          <w:sz w:val="26"/>
          <w:szCs w:val="26"/>
          <w:rtl/>
        </w:rPr>
        <w:t xml:space="preserve"> به ذکر است که آزمون‌ها</w:t>
      </w:r>
      <w:r w:rsidR="00884B8B" w:rsidRPr="002873DA">
        <w:rPr>
          <w:rFonts w:cs="B Lotus" w:hint="cs"/>
          <w:sz w:val="26"/>
          <w:szCs w:val="26"/>
          <w:rtl/>
        </w:rPr>
        <w:t>ی</w:t>
      </w:r>
      <w:r w:rsidR="00884B8B" w:rsidRPr="002873DA">
        <w:rPr>
          <w:rFonts w:cs="B Lotus"/>
          <w:sz w:val="26"/>
          <w:szCs w:val="26"/>
          <w:rtl/>
        </w:rPr>
        <w:t xml:space="preserve"> </w:t>
      </w:r>
      <w:r w:rsidR="00884B8B">
        <w:rPr>
          <w:rFonts w:cs="B Lotus"/>
          <w:sz w:val="26"/>
          <w:szCs w:val="26"/>
          <w:rtl/>
        </w:rPr>
        <w:t>مورداستفاده</w:t>
      </w:r>
      <w:r w:rsidR="00884B8B" w:rsidRPr="002873DA">
        <w:rPr>
          <w:rFonts w:cs="B Lotus"/>
          <w:sz w:val="26"/>
          <w:szCs w:val="26"/>
          <w:rtl/>
        </w:rPr>
        <w:t xml:space="preserve"> ا</w:t>
      </w:r>
      <w:r w:rsidR="00884B8B" w:rsidRPr="002873DA">
        <w:rPr>
          <w:rFonts w:cs="B Lotus" w:hint="cs"/>
          <w:sz w:val="26"/>
          <w:szCs w:val="26"/>
          <w:rtl/>
        </w:rPr>
        <w:t>ی</w:t>
      </w:r>
      <w:r w:rsidR="00884B8B" w:rsidRPr="002873DA">
        <w:rPr>
          <w:rFonts w:cs="B Lotus" w:hint="eastAsia"/>
          <w:sz w:val="26"/>
          <w:szCs w:val="26"/>
          <w:rtl/>
        </w:rPr>
        <w:t>ن</w:t>
      </w:r>
      <w:r w:rsidR="00884B8B" w:rsidRPr="002873DA">
        <w:rPr>
          <w:rFonts w:cs="B Lotus"/>
          <w:sz w:val="26"/>
          <w:szCs w:val="26"/>
          <w:rtl/>
        </w:rPr>
        <w:t xml:space="preserve"> محققان تا حدود</w:t>
      </w:r>
      <w:r w:rsidR="00884B8B" w:rsidRPr="002873DA">
        <w:rPr>
          <w:rFonts w:cs="B Lotus" w:hint="cs"/>
          <w:sz w:val="26"/>
          <w:szCs w:val="26"/>
          <w:rtl/>
        </w:rPr>
        <w:t>ی</w:t>
      </w:r>
      <w:r w:rsidR="00884B8B" w:rsidRPr="002873DA">
        <w:rPr>
          <w:rFonts w:cs="B Lotus"/>
          <w:sz w:val="26"/>
          <w:szCs w:val="26"/>
          <w:rtl/>
        </w:rPr>
        <w:t xml:space="preserve"> با آزمون </w:t>
      </w:r>
      <w:r w:rsidR="00884B8B">
        <w:rPr>
          <w:rFonts w:cs="B Lotus"/>
          <w:sz w:val="26"/>
          <w:szCs w:val="26"/>
          <w:rtl/>
        </w:rPr>
        <w:t>مورداستفاده</w:t>
      </w:r>
      <w:r w:rsidR="00884B8B" w:rsidRPr="002873DA">
        <w:rPr>
          <w:rFonts w:cs="B Lotus"/>
          <w:sz w:val="26"/>
          <w:szCs w:val="26"/>
          <w:rtl/>
        </w:rPr>
        <w:t xml:space="preserve"> در ا</w:t>
      </w:r>
      <w:r w:rsidR="00884B8B" w:rsidRPr="002873DA">
        <w:rPr>
          <w:rFonts w:cs="B Lotus" w:hint="cs"/>
          <w:sz w:val="26"/>
          <w:szCs w:val="26"/>
          <w:rtl/>
        </w:rPr>
        <w:t>ی</w:t>
      </w:r>
      <w:r w:rsidR="00884B8B" w:rsidRPr="002873DA">
        <w:rPr>
          <w:rFonts w:cs="B Lotus" w:hint="eastAsia"/>
          <w:sz w:val="26"/>
          <w:szCs w:val="26"/>
          <w:rtl/>
        </w:rPr>
        <w:t>ن</w:t>
      </w:r>
      <w:r w:rsidR="00884B8B" w:rsidRPr="002873DA">
        <w:rPr>
          <w:rFonts w:cs="B Lotus"/>
          <w:sz w:val="26"/>
          <w:szCs w:val="26"/>
          <w:rtl/>
        </w:rPr>
        <w:t xml:space="preserve"> مطالعه و ن</w:t>
      </w:r>
      <w:r w:rsidR="00884B8B" w:rsidRPr="002873DA">
        <w:rPr>
          <w:rFonts w:cs="B Lotus" w:hint="cs"/>
          <w:sz w:val="26"/>
          <w:szCs w:val="26"/>
          <w:rtl/>
        </w:rPr>
        <w:t>ی</w:t>
      </w:r>
      <w:r w:rsidR="00884B8B" w:rsidRPr="002873DA">
        <w:rPr>
          <w:rFonts w:cs="B Lotus" w:hint="eastAsia"/>
          <w:sz w:val="26"/>
          <w:szCs w:val="26"/>
          <w:rtl/>
        </w:rPr>
        <w:t>ز</w:t>
      </w:r>
      <w:r w:rsidR="00884B8B" w:rsidRPr="002873DA">
        <w:rPr>
          <w:rFonts w:cs="B Lotus"/>
          <w:sz w:val="26"/>
          <w:szCs w:val="26"/>
          <w:rtl/>
        </w:rPr>
        <w:t xml:space="preserve"> </w:t>
      </w:r>
      <w:r w:rsidR="00884B8B">
        <w:rPr>
          <w:rFonts w:cs="B Lotus"/>
          <w:sz w:val="26"/>
          <w:szCs w:val="26"/>
          <w:rtl/>
        </w:rPr>
        <w:t>مدت‌زمان</w:t>
      </w:r>
      <w:r w:rsidR="00884B8B" w:rsidRPr="002873DA">
        <w:rPr>
          <w:rFonts w:cs="B Lotus"/>
          <w:sz w:val="26"/>
          <w:szCs w:val="26"/>
          <w:rtl/>
        </w:rPr>
        <w:t xml:space="preserve"> و نحوه تمر</w:t>
      </w:r>
      <w:r w:rsidR="00884B8B" w:rsidRPr="002873DA">
        <w:rPr>
          <w:rFonts w:cs="B Lotus" w:hint="cs"/>
          <w:sz w:val="26"/>
          <w:szCs w:val="26"/>
          <w:rtl/>
        </w:rPr>
        <w:t>ی</w:t>
      </w:r>
      <w:r w:rsidR="00884B8B" w:rsidRPr="002873DA">
        <w:rPr>
          <w:rFonts w:cs="B Lotus" w:hint="eastAsia"/>
          <w:sz w:val="26"/>
          <w:szCs w:val="26"/>
          <w:rtl/>
        </w:rPr>
        <w:t>ن</w:t>
      </w:r>
      <w:r w:rsidR="00884B8B" w:rsidRPr="002873DA">
        <w:rPr>
          <w:rFonts w:cs="B Lotus"/>
          <w:sz w:val="26"/>
          <w:szCs w:val="26"/>
          <w:rtl/>
        </w:rPr>
        <w:t xml:space="preserve"> خستگ</w:t>
      </w:r>
      <w:r w:rsidR="00884B8B" w:rsidRPr="002873DA">
        <w:rPr>
          <w:rFonts w:cs="B Lotus" w:hint="cs"/>
          <w:sz w:val="26"/>
          <w:szCs w:val="26"/>
          <w:rtl/>
        </w:rPr>
        <w:t>ی</w:t>
      </w:r>
      <w:r w:rsidR="00884B8B" w:rsidRPr="002873DA">
        <w:rPr>
          <w:rFonts w:cs="B Lotus"/>
          <w:sz w:val="26"/>
          <w:szCs w:val="26"/>
          <w:rtl/>
        </w:rPr>
        <w:t xml:space="preserve"> بس</w:t>
      </w:r>
      <w:r w:rsidR="00884B8B" w:rsidRPr="002873DA">
        <w:rPr>
          <w:rFonts w:cs="B Lotus" w:hint="cs"/>
          <w:sz w:val="26"/>
          <w:szCs w:val="26"/>
          <w:rtl/>
        </w:rPr>
        <w:t>ی</w:t>
      </w:r>
      <w:r w:rsidR="00884B8B" w:rsidRPr="002873DA">
        <w:rPr>
          <w:rFonts w:cs="B Lotus" w:hint="eastAsia"/>
          <w:sz w:val="26"/>
          <w:szCs w:val="26"/>
          <w:rtl/>
        </w:rPr>
        <w:t>ار</w:t>
      </w:r>
      <w:r w:rsidR="00884B8B" w:rsidRPr="002873DA">
        <w:rPr>
          <w:rFonts w:cs="B Lotus"/>
          <w:sz w:val="26"/>
          <w:szCs w:val="26"/>
          <w:rtl/>
        </w:rPr>
        <w:t xml:space="preserve"> متفاوت بود.</w:t>
      </w:r>
      <w:r w:rsidR="00884B8B" w:rsidRPr="002873DA">
        <w:rPr>
          <w:rFonts w:cs="Times New Roman" w:hint="cs"/>
          <w:sz w:val="26"/>
          <w:szCs w:val="26"/>
          <w:rtl/>
        </w:rPr>
        <w:t>​</w:t>
      </w:r>
      <w:r w:rsidR="00884B8B" w:rsidRPr="002873DA">
        <w:rPr>
          <w:rFonts w:cs="B Lotus" w:hint="cs"/>
          <w:sz w:val="26"/>
          <w:szCs w:val="26"/>
          <w:rtl/>
        </w:rPr>
        <w:t xml:space="preserve"> </w:t>
      </w:r>
      <w:r w:rsidR="00884B8B" w:rsidRPr="002873DA">
        <w:rPr>
          <w:rFonts w:cs="B Lotus" w:hint="eastAsia"/>
          <w:sz w:val="26"/>
          <w:szCs w:val="26"/>
          <w:rtl/>
        </w:rPr>
        <w:t>به</w:t>
      </w:r>
      <w:r w:rsidR="00884B8B" w:rsidRPr="002873DA">
        <w:rPr>
          <w:rFonts w:cs="B Lotus"/>
          <w:sz w:val="26"/>
          <w:szCs w:val="26"/>
          <w:rtl/>
        </w:rPr>
        <w:t xml:space="preserve"> نظر م</w:t>
      </w:r>
      <w:r w:rsidR="00884B8B" w:rsidRPr="002873DA">
        <w:rPr>
          <w:rFonts w:cs="B Lotus" w:hint="cs"/>
          <w:sz w:val="26"/>
          <w:szCs w:val="26"/>
          <w:rtl/>
        </w:rPr>
        <w:t>ی‌</w:t>
      </w:r>
      <w:r w:rsidR="00884B8B" w:rsidRPr="002873DA">
        <w:rPr>
          <w:rFonts w:cs="B Lotus" w:hint="eastAsia"/>
          <w:sz w:val="26"/>
          <w:szCs w:val="26"/>
          <w:rtl/>
        </w:rPr>
        <w:t>رسد</w:t>
      </w:r>
      <w:r w:rsidR="00884B8B" w:rsidRPr="002873DA">
        <w:rPr>
          <w:rFonts w:cs="B Lotus"/>
          <w:sz w:val="26"/>
          <w:szCs w:val="26"/>
          <w:rtl/>
        </w:rPr>
        <w:t xml:space="preserve"> زمان</w:t>
      </w:r>
      <w:r w:rsidR="00884B8B" w:rsidRPr="002873DA">
        <w:rPr>
          <w:rFonts w:cs="B Lotus" w:hint="cs"/>
          <w:sz w:val="26"/>
          <w:szCs w:val="26"/>
          <w:rtl/>
        </w:rPr>
        <w:t>ی</w:t>
      </w:r>
      <w:r w:rsidR="00884B8B" w:rsidRPr="002873DA">
        <w:rPr>
          <w:rFonts w:cs="B Lotus"/>
          <w:sz w:val="26"/>
          <w:szCs w:val="26"/>
          <w:rtl/>
        </w:rPr>
        <w:t xml:space="preserve"> که آزمودن</w:t>
      </w:r>
      <w:r w:rsidR="00884B8B" w:rsidRPr="002873DA">
        <w:rPr>
          <w:rFonts w:cs="B Lotus" w:hint="cs"/>
          <w:sz w:val="26"/>
          <w:szCs w:val="26"/>
          <w:rtl/>
        </w:rPr>
        <w:t>ی‌</w:t>
      </w:r>
      <w:r w:rsidR="00884B8B" w:rsidRPr="002873DA">
        <w:rPr>
          <w:rFonts w:cs="B Lotus" w:hint="eastAsia"/>
          <w:sz w:val="26"/>
          <w:szCs w:val="26"/>
          <w:rtl/>
        </w:rPr>
        <w:t>ها</w:t>
      </w:r>
      <w:r w:rsidR="00884B8B" w:rsidRPr="002873DA">
        <w:rPr>
          <w:rFonts w:cs="B Lotus"/>
          <w:sz w:val="26"/>
          <w:szCs w:val="26"/>
          <w:rtl/>
        </w:rPr>
        <w:t xml:space="preserve"> تمر</w:t>
      </w:r>
      <w:r w:rsidR="00884B8B" w:rsidRPr="002873DA">
        <w:rPr>
          <w:rFonts w:cs="B Lotus" w:hint="cs"/>
          <w:sz w:val="26"/>
          <w:szCs w:val="26"/>
          <w:rtl/>
        </w:rPr>
        <w:t>ی</w:t>
      </w:r>
      <w:r w:rsidR="00884B8B" w:rsidRPr="002873DA">
        <w:rPr>
          <w:rFonts w:cs="B Lotus" w:hint="eastAsia"/>
          <w:sz w:val="26"/>
          <w:szCs w:val="26"/>
          <w:rtl/>
        </w:rPr>
        <w:t>نات</w:t>
      </w:r>
      <w:r w:rsidR="00884B8B" w:rsidRPr="002873DA">
        <w:rPr>
          <w:rFonts w:cs="B Lotus"/>
          <w:sz w:val="26"/>
          <w:szCs w:val="26"/>
          <w:rtl/>
        </w:rPr>
        <w:t xml:space="preserve"> با شدت بالا انجام م</w:t>
      </w:r>
      <w:r w:rsidR="00884B8B" w:rsidRPr="002873DA">
        <w:rPr>
          <w:rFonts w:cs="B Lotus" w:hint="cs"/>
          <w:sz w:val="26"/>
          <w:szCs w:val="26"/>
          <w:rtl/>
        </w:rPr>
        <w:t>ی‌</w:t>
      </w:r>
      <w:r w:rsidR="00884B8B" w:rsidRPr="002873DA">
        <w:rPr>
          <w:rFonts w:cs="B Lotus" w:hint="eastAsia"/>
          <w:sz w:val="26"/>
          <w:szCs w:val="26"/>
          <w:rtl/>
        </w:rPr>
        <w:t>دهند،</w:t>
      </w:r>
      <w:r w:rsidR="00884B8B" w:rsidRPr="002873DA">
        <w:rPr>
          <w:rFonts w:cs="B Lotus"/>
          <w:sz w:val="26"/>
          <w:szCs w:val="26"/>
          <w:rtl/>
        </w:rPr>
        <w:t xml:space="preserve"> توجه آن‌ها اغلب به درون معطوف م</w:t>
      </w:r>
      <w:r w:rsidR="00884B8B" w:rsidRPr="002873DA">
        <w:rPr>
          <w:rFonts w:cs="B Lotus" w:hint="cs"/>
          <w:sz w:val="26"/>
          <w:szCs w:val="26"/>
          <w:rtl/>
        </w:rPr>
        <w:t>ی‌</w:t>
      </w:r>
      <w:r w:rsidR="00884B8B" w:rsidRPr="002873DA">
        <w:rPr>
          <w:rFonts w:cs="B Lotus" w:hint="eastAsia"/>
          <w:sz w:val="26"/>
          <w:szCs w:val="26"/>
          <w:rtl/>
        </w:rPr>
        <w:t>شود</w:t>
      </w:r>
      <w:r w:rsidR="00884B8B" w:rsidRPr="002873DA">
        <w:rPr>
          <w:rFonts w:cs="B Lotus"/>
          <w:sz w:val="26"/>
          <w:szCs w:val="26"/>
          <w:rtl/>
        </w:rPr>
        <w:t xml:space="preserve"> و </w:t>
      </w:r>
      <w:r w:rsidR="00884B8B">
        <w:rPr>
          <w:rFonts w:cs="B Lotus"/>
          <w:sz w:val="26"/>
          <w:szCs w:val="26"/>
          <w:rtl/>
        </w:rPr>
        <w:t>به‌جا</w:t>
      </w:r>
      <w:r w:rsidR="00884B8B">
        <w:rPr>
          <w:rFonts w:cs="B Lotus" w:hint="cs"/>
          <w:sz w:val="26"/>
          <w:szCs w:val="26"/>
          <w:rtl/>
        </w:rPr>
        <w:t>ی</w:t>
      </w:r>
      <w:r w:rsidR="00884B8B" w:rsidRPr="002873DA">
        <w:rPr>
          <w:rFonts w:cs="B Lotus"/>
          <w:sz w:val="26"/>
          <w:szCs w:val="26"/>
          <w:rtl/>
        </w:rPr>
        <w:t xml:space="preserve"> تمرکز بر محرک‌ها</w:t>
      </w:r>
      <w:r w:rsidR="00884B8B" w:rsidRPr="002873DA">
        <w:rPr>
          <w:rFonts w:cs="B Lotus" w:hint="cs"/>
          <w:sz w:val="26"/>
          <w:szCs w:val="26"/>
          <w:rtl/>
        </w:rPr>
        <w:t>ی</w:t>
      </w:r>
      <w:r w:rsidR="00884B8B" w:rsidRPr="002873DA">
        <w:rPr>
          <w:rFonts w:cs="B Lotus"/>
          <w:sz w:val="26"/>
          <w:szCs w:val="26"/>
          <w:rtl/>
        </w:rPr>
        <w:t xml:space="preserve"> ب</w:t>
      </w:r>
      <w:r w:rsidR="00884B8B" w:rsidRPr="002873DA">
        <w:rPr>
          <w:rFonts w:cs="B Lotus" w:hint="cs"/>
          <w:sz w:val="26"/>
          <w:szCs w:val="26"/>
          <w:rtl/>
        </w:rPr>
        <w:t>ی</w:t>
      </w:r>
      <w:r w:rsidR="00884B8B" w:rsidRPr="002873DA">
        <w:rPr>
          <w:rFonts w:cs="B Lotus" w:hint="eastAsia"/>
          <w:sz w:val="26"/>
          <w:szCs w:val="26"/>
          <w:rtl/>
        </w:rPr>
        <w:t>رون</w:t>
      </w:r>
      <w:r w:rsidR="00884B8B" w:rsidRPr="002873DA">
        <w:rPr>
          <w:rFonts w:cs="B Lotus" w:hint="cs"/>
          <w:sz w:val="26"/>
          <w:szCs w:val="26"/>
          <w:rtl/>
        </w:rPr>
        <w:t>ی</w:t>
      </w:r>
      <w:r w:rsidR="00884B8B" w:rsidRPr="002873DA">
        <w:rPr>
          <w:rFonts w:cs="B Lotus" w:hint="eastAsia"/>
          <w:sz w:val="26"/>
          <w:szCs w:val="26"/>
          <w:rtl/>
        </w:rPr>
        <w:t>،</w:t>
      </w:r>
      <w:r w:rsidR="00884B8B" w:rsidRPr="002873DA">
        <w:rPr>
          <w:rFonts w:cs="B Lotus"/>
          <w:sz w:val="26"/>
          <w:szCs w:val="26"/>
          <w:rtl/>
        </w:rPr>
        <w:t xml:space="preserve"> بر س</w:t>
      </w:r>
      <w:r w:rsidR="00884B8B" w:rsidRPr="002873DA">
        <w:rPr>
          <w:rFonts w:cs="B Lotus" w:hint="cs"/>
          <w:sz w:val="26"/>
          <w:szCs w:val="26"/>
          <w:rtl/>
        </w:rPr>
        <w:t>ی</w:t>
      </w:r>
      <w:r w:rsidR="00884B8B" w:rsidRPr="002873DA">
        <w:rPr>
          <w:rFonts w:cs="B Lotus" w:hint="eastAsia"/>
          <w:sz w:val="26"/>
          <w:szCs w:val="26"/>
          <w:rtl/>
        </w:rPr>
        <w:t>گنال‌ها</w:t>
      </w:r>
      <w:r w:rsidR="00884B8B" w:rsidRPr="002873DA">
        <w:rPr>
          <w:rFonts w:cs="B Lotus" w:hint="cs"/>
          <w:sz w:val="26"/>
          <w:szCs w:val="26"/>
          <w:rtl/>
        </w:rPr>
        <w:t>ی</w:t>
      </w:r>
      <w:r w:rsidR="00884B8B" w:rsidRPr="002873DA">
        <w:rPr>
          <w:rFonts w:cs="B Lotus"/>
          <w:sz w:val="26"/>
          <w:szCs w:val="26"/>
          <w:rtl/>
        </w:rPr>
        <w:t xml:space="preserve"> داخل</w:t>
      </w:r>
      <w:r w:rsidR="00884B8B" w:rsidRPr="002873DA">
        <w:rPr>
          <w:rFonts w:cs="B Lotus" w:hint="cs"/>
          <w:sz w:val="26"/>
          <w:szCs w:val="26"/>
          <w:rtl/>
        </w:rPr>
        <w:t>ی</w:t>
      </w:r>
      <w:r w:rsidR="00884B8B" w:rsidRPr="002873DA">
        <w:rPr>
          <w:rFonts w:cs="B Lotus"/>
          <w:sz w:val="26"/>
          <w:szCs w:val="26"/>
          <w:rtl/>
        </w:rPr>
        <w:t xml:space="preserve"> درد و خستگ</w:t>
      </w:r>
      <w:r w:rsidR="00884B8B" w:rsidRPr="002873DA">
        <w:rPr>
          <w:rFonts w:cs="B Lotus" w:hint="cs"/>
          <w:sz w:val="26"/>
          <w:szCs w:val="26"/>
          <w:rtl/>
        </w:rPr>
        <w:t>ی</w:t>
      </w:r>
      <w:r w:rsidR="00884B8B" w:rsidRPr="002873DA">
        <w:rPr>
          <w:rFonts w:cs="B Lotus"/>
          <w:sz w:val="26"/>
          <w:szCs w:val="26"/>
          <w:rtl/>
        </w:rPr>
        <w:t xml:space="preserve"> تمرکز م</w:t>
      </w:r>
      <w:r w:rsidR="00884B8B" w:rsidRPr="002873DA">
        <w:rPr>
          <w:rFonts w:cs="B Lotus" w:hint="cs"/>
          <w:sz w:val="26"/>
          <w:szCs w:val="26"/>
          <w:rtl/>
        </w:rPr>
        <w:t>ی‌</w:t>
      </w:r>
      <w:r w:rsidR="00884B8B" w:rsidRPr="002873DA">
        <w:rPr>
          <w:rFonts w:cs="B Lotus" w:hint="eastAsia"/>
          <w:sz w:val="26"/>
          <w:szCs w:val="26"/>
          <w:rtl/>
        </w:rPr>
        <w:t>کنند</w:t>
      </w:r>
      <w:r w:rsidR="00884B8B" w:rsidRPr="002873DA">
        <w:rPr>
          <w:rFonts w:cs="B Lotus"/>
          <w:sz w:val="26"/>
          <w:szCs w:val="26"/>
          <w:rtl/>
        </w:rPr>
        <w:t xml:space="preserve"> </w:t>
      </w:r>
      <w:r w:rsidR="00884B8B">
        <w:rPr>
          <w:rFonts w:cs="B Lotus"/>
          <w:sz w:val="26"/>
          <w:szCs w:val="26"/>
          <w:rtl/>
        </w:rPr>
        <w:fldChar w:fldCharType="begin"/>
      </w:r>
      <w:r w:rsidR="00296F60">
        <w:rPr>
          <w:rFonts w:cs="B Lotus"/>
          <w:sz w:val="26"/>
          <w:szCs w:val="26"/>
          <w:rtl/>
        </w:rPr>
        <w:instrText xml:space="preserve"> </w:instrText>
      </w:r>
      <w:r w:rsidR="00296F60">
        <w:rPr>
          <w:rFonts w:cs="B Lotus"/>
          <w:sz w:val="26"/>
          <w:szCs w:val="26"/>
        </w:rPr>
        <w:instrText>ADDIN EN.CITE &lt;EndNote&gt;&lt;Cite&gt;&lt;Author&gt;Salmela JH&lt;/Author&gt;&lt;Year&gt;</w:instrText>
      </w:r>
      <w:r w:rsidR="00296F60">
        <w:rPr>
          <w:rFonts w:cs="B Lotus"/>
          <w:sz w:val="26"/>
          <w:szCs w:val="26"/>
          <w:rtl/>
        </w:rPr>
        <w:instrText>1986</w:instrText>
      </w:r>
      <w:r w:rsidR="00296F60">
        <w:rPr>
          <w:rFonts w:cs="B Lotus"/>
          <w:sz w:val="26"/>
          <w:szCs w:val="26"/>
        </w:rPr>
        <w:instrText>&lt;/Year&gt;&lt;RecNum&gt;</w:instrText>
      </w:r>
      <w:r w:rsidR="00296F60">
        <w:rPr>
          <w:rFonts w:cs="B Lotus"/>
          <w:sz w:val="26"/>
          <w:szCs w:val="26"/>
          <w:rtl/>
        </w:rPr>
        <w:instrText>7</w:instrText>
      </w:r>
      <w:r w:rsidR="00296F60">
        <w:rPr>
          <w:rFonts w:cs="B Lotus"/>
          <w:sz w:val="26"/>
          <w:szCs w:val="26"/>
        </w:rPr>
        <w:instrText>&lt;/RecNum&gt;&lt;DisplayText&gt;(</w:instrText>
      </w:r>
      <w:r w:rsidR="00296F60">
        <w:rPr>
          <w:rFonts w:cs="B Lotus"/>
          <w:sz w:val="26"/>
          <w:szCs w:val="26"/>
          <w:rtl/>
        </w:rPr>
        <w:instrText>50</w:instrText>
      </w:r>
      <w:r w:rsidR="00296F60">
        <w:rPr>
          <w:rFonts w:cs="B Lotus"/>
          <w:sz w:val="26"/>
          <w:szCs w:val="26"/>
        </w:rPr>
        <w:instrText>)&lt;/DisplayText&gt;&lt;record&gt;&lt;rec-number&gt;</w:instrText>
      </w:r>
      <w:r w:rsidR="00296F60">
        <w:rPr>
          <w:rFonts w:cs="B Lotus"/>
          <w:sz w:val="26"/>
          <w:szCs w:val="26"/>
          <w:rtl/>
        </w:rPr>
        <w:instrText>7</w:instrText>
      </w:r>
      <w:r w:rsidR="00296F60">
        <w:rPr>
          <w:rFonts w:cs="B Lotus"/>
          <w:sz w:val="26"/>
          <w:szCs w:val="26"/>
        </w:rPr>
        <w:instrText>&lt;/rec-number&gt;&lt;foreign-keys&gt;&lt;key app="EN" db-id="</w:instrText>
      </w:r>
      <w:r w:rsidR="00296F60">
        <w:rPr>
          <w:rFonts w:cs="B Lotus"/>
          <w:sz w:val="26"/>
          <w:szCs w:val="26"/>
          <w:rtl/>
        </w:rPr>
        <w:instrText>25</w:instrText>
      </w:r>
      <w:r w:rsidR="00296F60">
        <w:rPr>
          <w:rFonts w:cs="B Lotus"/>
          <w:sz w:val="26"/>
          <w:szCs w:val="26"/>
        </w:rPr>
        <w:instrText>edprptuxw</w:instrText>
      </w:r>
      <w:r w:rsidR="00296F60">
        <w:rPr>
          <w:rFonts w:cs="B Lotus"/>
          <w:sz w:val="26"/>
          <w:szCs w:val="26"/>
          <w:rtl/>
        </w:rPr>
        <w:instrText>2</w:instrText>
      </w:r>
      <w:r w:rsidR="00296F60">
        <w:rPr>
          <w:rFonts w:cs="B Lotus"/>
          <w:sz w:val="26"/>
          <w:szCs w:val="26"/>
        </w:rPr>
        <w:instrText>x</w:instrText>
      </w:r>
      <w:r w:rsidR="00296F60">
        <w:rPr>
          <w:rFonts w:cs="B Lotus"/>
          <w:sz w:val="26"/>
          <w:szCs w:val="26"/>
          <w:rtl/>
        </w:rPr>
        <w:instrText>2</w:instrText>
      </w:r>
      <w:r w:rsidR="00296F60">
        <w:rPr>
          <w:rFonts w:cs="B Lotus"/>
          <w:sz w:val="26"/>
          <w:szCs w:val="26"/>
        </w:rPr>
        <w:instrText>ewap</w:instrText>
      </w:r>
      <w:r w:rsidR="00296F60">
        <w:rPr>
          <w:rFonts w:cs="B Lotus"/>
          <w:sz w:val="26"/>
          <w:szCs w:val="26"/>
          <w:rtl/>
        </w:rPr>
        <w:instrText>1</w:instrText>
      </w:r>
      <w:r w:rsidR="00296F60">
        <w:rPr>
          <w:rFonts w:cs="B Lotus"/>
          <w:sz w:val="26"/>
          <w:szCs w:val="26"/>
        </w:rPr>
        <w:instrText>p</w:instrText>
      </w:r>
      <w:r w:rsidR="00296F60">
        <w:rPr>
          <w:rFonts w:cs="B Lotus"/>
          <w:sz w:val="26"/>
          <w:szCs w:val="26"/>
          <w:rtl/>
        </w:rPr>
        <w:instrText>5</w:instrText>
      </w:r>
      <w:r w:rsidR="00296F60">
        <w:rPr>
          <w:rFonts w:cs="B Lotus"/>
          <w:sz w:val="26"/>
          <w:szCs w:val="26"/>
        </w:rPr>
        <w:instrText>wa</w:instrText>
      </w:r>
      <w:r w:rsidR="00296F60">
        <w:rPr>
          <w:rFonts w:cs="B Lotus"/>
          <w:sz w:val="26"/>
          <w:szCs w:val="26"/>
          <w:rtl/>
        </w:rPr>
        <w:instrText>69</w:instrText>
      </w:r>
      <w:r w:rsidR="00296F60">
        <w:rPr>
          <w:rFonts w:cs="B Lotus"/>
          <w:sz w:val="26"/>
          <w:szCs w:val="26"/>
        </w:rPr>
        <w:instrText>x</w:instrText>
      </w:r>
      <w:r w:rsidR="00296F60">
        <w:rPr>
          <w:rFonts w:cs="B Lotus"/>
          <w:sz w:val="26"/>
          <w:szCs w:val="26"/>
          <w:rtl/>
        </w:rPr>
        <w:instrText>5</w:instrText>
      </w:r>
      <w:r w:rsidR="00296F60">
        <w:rPr>
          <w:rFonts w:cs="B Lotus"/>
          <w:sz w:val="26"/>
          <w:szCs w:val="26"/>
        </w:rPr>
        <w:instrText>e</w:instrText>
      </w:r>
      <w:r w:rsidR="00296F60">
        <w:rPr>
          <w:rFonts w:cs="B Lotus"/>
          <w:sz w:val="26"/>
          <w:szCs w:val="26"/>
          <w:rtl/>
        </w:rPr>
        <w:instrText>22999</w:instrText>
      </w:r>
      <w:r w:rsidR="00296F60">
        <w:rPr>
          <w:rFonts w:cs="B Lotus"/>
          <w:sz w:val="26"/>
          <w:szCs w:val="26"/>
        </w:rPr>
        <w:instrText>t</w:instrText>
      </w:r>
      <w:r w:rsidR="00296F60">
        <w:rPr>
          <w:rFonts w:cs="B Lotus"/>
          <w:sz w:val="26"/>
          <w:szCs w:val="26"/>
          <w:rtl/>
        </w:rPr>
        <w:instrText>20</w:instrText>
      </w:r>
      <w:r w:rsidR="00296F60">
        <w:rPr>
          <w:rFonts w:cs="B Lotus"/>
          <w:sz w:val="26"/>
          <w:szCs w:val="26"/>
        </w:rPr>
        <w:instrText>" timestamp="</w:instrText>
      </w:r>
      <w:r w:rsidR="00296F60">
        <w:rPr>
          <w:rFonts w:cs="B Lotus"/>
          <w:sz w:val="26"/>
          <w:szCs w:val="26"/>
          <w:rtl/>
        </w:rPr>
        <w:instrText>1745508909</w:instrText>
      </w:r>
      <w:r w:rsidR="00296F60">
        <w:rPr>
          <w:rFonts w:cs="B Lotus"/>
          <w:sz w:val="26"/>
          <w:szCs w:val="26"/>
        </w:rPr>
        <w:instrText>"&gt;</w:instrText>
      </w:r>
      <w:r w:rsidR="00296F60">
        <w:rPr>
          <w:rFonts w:cs="B Lotus"/>
          <w:sz w:val="26"/>
          <w:szCs w:val="26"/>
          <w:rtl/>
        </w:rPr>
        <w:instrText>7&lt;/</w:instrText>
      </w:r>
      <w:r w:rsidR="00296F60">
        <w:rPr>
          <w:rFonts w:cs="B Lotus"/>
          <w:sz w:val="26"/>
          <w:szCs w:val="26"/>
        </w:rPr>
        <w:instrText>key&gt;&lt;/foreign-keys&gt;&lt;ref-type name="Journal Article"&gt;</w:instrText>
      </w:r>
      <w:r w:rsidR="00296F60">
        <w:rPr>
          <w:rFonts w:cs="B Lotus"/>
          <w:sz w:val="26"/>
          <w:szCs w:val="26"/>
          <w:rtl/>
        </w:rPr>
        <w:instrText>17</w:instrText>
      </w:r>
      <w:r w:rsidR="00296F60">
        <w:rPr>
          <w:rFonts w:cs="B Lotus"/>
          <w:sz w:val="26"/>
          <w:szCs w:val="26"/>
        </w:rPr>
        <w:instrText>&lt;/ref-type&gt;&lt;contributors&gt;&lt;authors&gt;&lt;author&gt;Salmela JH, Ndoye OD.  &lt;/author&gt;&lt;/authors&gt;&lt;/contributors&gt;&lt;titles&gt;&lt;title&gt;Cognitive distortions during progressive exercise.&lt;/title&gt;&lt;secondary-title&gt; Perceptual</w:instrText>
      </w:r>
      <w:r w:rsidR="00296F60">
        <w:rPr>
          <w:rFonts w:cs="B Lotus"/>
          <w:sz w:val="26"/>
          <w:szCs w:val="26"/>
          <w:rtl/>
        </w:rPr>
        <w:instrText xml:space="preserve"> </w:instrText>
      </w:r>
      <w:r w:rsidR="00296F60">
        <w:rPr>
          <w:rFonts w:cs="B Lotus"/>
          <w:sz w:val="26"/>
          <w:szCs w:val="26"/>
        </w:rPr>
        <w:instrText>and Motor Skills.&lt;/secondary-title&gt;&lt;/titles&gt;&lt;pages&gt;</w:instrText>
      </w:r>
      <w:r w:rsidR="00296F60">
        <w:rPr>
          <w:rFonts w:cs="B Lotus"/>
          <w:sz w:val="26"/>
          <w:szCs w:val="26"/>
          <w:rtl/>
        </w:rPr>
        <w:instrText>1067-72</w:instrText>
      </w:r>
      <w:r w:rsidR="00296F60">
        <w:rPr>
          <w:rFonts w:cs="B Lotus"/>
          <w:sz w:val="26"/>
          <w:szCs w:val="26"/>
        </w:rPr>
        <w:instrText>.&lt;/pages&gt;&lt;volume&gt;Dec;</w:instrText>
      </w:r>
      <w:r w:rsidR="00296F60">
        <w:rPr>
          <w:rFonts w:cs="B Lotus"/>
          <w:sz w:val="26"/>
          <w:szCs w:val="26"/>
          <w:rtl/>
        </w:rPr>
        <w:instrText>63</w:instrText>
      </w:r>
      <w:r w:rsidR="00296F60">
        <w:rPr>
          <w:rFonts w:cs="B Lotus"/>
          <w:sz w:val="26"/>
          <w:szCs w:val="26"/>
        </w:rPr>
        <w:instrText>(</w:instrText>
      </w:r>
      <w:r w:rsidR="00296F60">
        <w:rPr>
          <w:rFonts w:cs="B Lotus"/>
          <w:sz w:val="26"/>
          <w:szCs w:val="26"/>
          <w:rtl/>
        </w:rPr>
        <w:instrText>3</w:instrText>
      </w:r>
      <w:r w:rsidR="00296F60">
        <w:rPr>
          <w:rFonts w:cs="B Lotus"/>
          <w:sz w:val="26"/>
          <w:szCs w:val="26"/>
        </w:rPr>
        <w:instrText>)&lt;/volume&gt;&lt;dates&gt;&lt;year&gt;</w:instrText>
      </w:r>
      <w:r w:rsidR="00296F60">
        <w:rPr>
          <w:rFonts w:cs="B Lotus"/>
          <w:sz w:val="26"/>
          <w:szCs w:val="26"/>
          <w:rtl/>
        </w:rPr>
        <w:instrText>1986</w:instrText>
      </w:r>
      <w:r w:rsidR="00296F60">
        <w:rPr>
          <w:rFonts w:cs="B Lotus"/>
          <w:sz w:val="26"/>
          <w:szCs w:val="26"/>
        </w:rPr>
        <w:instrText>&lt;/year&gt;&lt;/dates&gt;&lt;urls&gt;&lt;/urls&gt;&lt;/record&gt;&lt;/Cite&gt;&lt;/EndNote</w:instrText>
      </w:r>
      <w:r w:rsidR="00296F60">
        <w:rPr>
          <w:rFonts w:cs="B Lotus"/>
          <w:sz w:val="26"/>
          <w:szCs w:val="26"/>
          <w:rtl/>
        </w:rPr>
        <w:instrText>&gt;</w:instrText>
      </w:r>
      <w:r w:rsidR="00884B8B">
        <w:rPr>
          <w:rFonts w:cs="B Lotus"/>
          <w:sz w:val="26"/>
          <w:szCs w:val="26"/>
          <w:rtl/>
        </w:rPr>
        <w:fldChar w:fldCharType="separate"/>
      </w:r>
      <w:r w:rsidR="00296F60">
        <w:rPr>
          <w:rFonts w:cs="B Lotus"/>
          <w:noProof/>
          <w:sz w:val="26"/>
          <w:szCs w:val="26"/>
          <w:rtl/>
        </w:rPr>
        <w:t>(50)</w:t>
      </w:r>
      <w:r w:rsidR="00884B8B">
        <w:rPr>
          <w:rFonts w:cs="B Lotus"/>
          <w:sz w:val="26"/>
          <w:szCs w:val="26"/>
          <w:rtl/>
        </w:rPr>
        <w:fldChar w:fldCharType="end"/>
      </w:r>
      <w:r w:rsidR="00884B8B" w:rsidRPr="002873DA">
        <w:rPr>
          <w:rFonts w:cs="B Lotus"/>
          <w:sz w:val="26"/>
          <w:szCs w:val="26"/>
          <w:rtl/>
        </w:rPr>
        <w:t>. ا</w:t>
      </w:r>
      <w:r w:rsidR="00884B8B" w:rsidRPr="002873DA">
        <w:rPr>
          <w:rFonts w:cs="B Lotus" w:hint="cs"/>
          <w:sz w:val="26"/>
          <w:szCs w:val="26"/>
          <w:rtl/>
        </w:rPr>
        <w:t>ی</w:t>
      </w:r>
      <w:r w:rsidR="00884B8B" w:rsidRPr="002873DA">
        <w:rPr>
          <w:rFonts w:cs="B Lotus" w:hint="eastAsia"/>
          <w:sz w:val="26"/>
          <w:szCs w:val="26"/>
          <w:rtl/>
        </w:rPr>
        <w:t>ن</w:t>
      </w:r>
      <w:r w:rsidR="00884B8B" w:rsidRPr="002873DA">
        <w:rPr>
          <w:rFonts w:cs="B Lotus"/>
          <w:sz w:val="26"/>
          <w:szCs w:val="26"/>
          <w:rtl/>
        </w:rPr>
        <w:t xml:space="preserve"> فرض</w:t>
      </w:r>
      <w:r w:rsidR="00884B8B" w:rsidRPr="002873DA">
        <w:rPr>
          <w:rFonts w:cs="B Lotus" w:hint="cs"/>
          <w:sz w:val="26"/>
          <w:szCs w:val="26"/>
          <w:rtl/>
        </w:rPr>
        <w:t>ی</w:t>
      </w:r>
      <w:r w:rsidR="00884B8B" w:rsidRPr="002873DA">
        <w:rPr>
          <w:rFonts w:cs="B Lotus" w:hint="eastAsia"/>
          <w:sz w:val="26"/>
          <w:szCs w:val="26"/>
          <w:rtl/>
        </w:rPr>
        <w:t>ه</w:t>
      </w:r>
      <w:r w:rsidR="00884B8B" w:rsidRPr="002873DA">
        <w:rPr>
          <w:rFonts w:cs="B Lotus"/>
          <w:sz w:val="26"/>
          <w:szCs w:val="26"/>
          <w:rtl/>
        </w:rPr>
        <w:t xml:space="preserve"> برا</w:t>
      </w:r>
      <w:r w:rsidR="00884B8B" w:rsidRPr="002873DA">
        <w:rPr>
          <w:rFonts w:cs="B Lotus" w:hint="cs"/>
          <w:sz w:val="26"/>
          <w:szCs w:val="26"/>
          <w:rtl/>
        </w:rPr>
        <w:t>ی</w:t>
      </w:r>
      <w:r w:rsidR="00884B8B" w:rsidRPr="002873DA">
        <w:rPr>
          <w:rFonts w:cs="B Lotus"/>
          <w:sz w:val="26"/>
          <w:szCs w:val="26"/>
          <w:rtl/>
        </w:rPr>
        <w:t xml:space="preserve"> اول</w:t>
      </w:r>
      <w:r w:rsidR="00884B8B" w:rsidRPr="002873DA">
        <w:rPr>
          <w:rFonts w:cs="B Lotus" w:hint="cs"/>
          <w:sz w:val="26"/>
          <w:szCs w:val="26"/>
          <w:rtl/>
        </w:rPr>
        <w:t>ی</w:t>
      </w:r>
      <w:r w:rsidR="00884B8B" w:rsidRPr="002873DA">
        <w:rPr>
          <w:rFonts w:cs="B Lotus" w:hint="eastAsia"/>
          <w:sz w:val="26"/>
          <w:szCs w:val="26"/>
          <w:rtl/>
        </w:rPr>
        <w:t>ن</w:t>
      </w:r>
      <w:r w:rsidR="00884B8B" w:rsidRPr="002873DA">
        <w:rPr>
          <w:rFonts w:cs="B Lotus"/>
          <w:sz w:val="26"/>
          <w:szCs w:val="26"/>
          <w:rtl/>
        </w:rPr>
        <w:t xml:space="preserve"> بار توسط ن</w:t>
      </w:r>
      <w:r w:rsidR="00884B8B" w:rsidRPr="002873DA">
        <w:rPr>
          <w:rFonts w:cs="B Lotus" w:hint="cs"/>
          <w:sz w:val="26"/>
          <w:szCs w:val="26"/>
          <w:rtl/>
        </w:rPr>
        <w:t>ی</w:t>
      </w:r>
      <w:r w:rsidR="00884B8B" w:rsidRPr="002873DA">
        <w:rPr>
          <w:rFonts w:cs="B Lotus" w:hint="eastAsia"/>
          <w:sz w:val="26"/>
          <w:szCs w:val="26"/>
          <w:rtl/>
        </w:rPr>
        <w:t>دفر</w:t>
      </w:r>
      <w:r w:rsidR="00884B8B" w:rsidRPr="002873DA">
        <w:rPr>
          <w:rFonts w:cs="B Lotus"/>
          <w:sz w:val="26"/>
          <w:szCs w:val="26"/>
          <w:rtl/>
        </w:rPr>
        <w:t xml:space="preserve"> (1981) </w:t>
      </w:r>
      <w:r w:rsidR="00884B8B">
        <w:rPr>
          <w:rFonts w:cs="B Lotus"/>
          <w:sz w:val="26"/>
          <w:szCs w:val="26"/>
          <w:rtl/>
        </w:rPr>
        <w:fldChar w:fldCharType="begin"/>
      </w:r>
      <w:r w:rsidR="00296F60">
        <w:rPr>
          <w:rFonts w:cs="B Lotus"/>
          <w:sz w:val="26"/>
          <w:szCs w:val="26"/>
          <w:rtl/>
        </w:rPr>
        <w:instrText xml:space="preserve"> </w:instrText>
      </w:r>
      <w:r w:rsidR="00296F60">
        <w:rPr>
          <w:rFonts w:cs="B Lotus"/>
          <w:sz w:val="26"/>
          <w:szCs w:val="26"/>
        </w:rPr>
        <w:instrText>ADDIN EN.CITE &lt;EndNote&gt;&lt;Cite&gt;&lt;Author&gt;RM.&lt;/Author&gt;&lt;Year&gt;</w:instrText>
      </w:r>
      <w:r w:rsidR="00296F60">
        <w:rPr>
          <w:rFonts w:cs="B Lotus"/>
          <w:sz w:val="26"/>
          <w:szCs w:val="26"/>
          <w:rtl/>
        </w:rPr>
        <w:instrText>1981</w:instrText>
      </w:r>
      <w:r w:rsidR="00296F60">
        <w:rPr>
          <w:rFonts w:cs="B Lotus"/>
          <w:sz w:val="26"/>
          <w:szCs w:val="26"/>
        </w:rPr>
        <w:instrText>&lt;/Year&gt;&lt;RecNum&gt;</w:instrText>
      </w:r>
      <w:r w:rsidR="00296F60">
        <w:rPr>
          <w:rFonts w:cs="B Lotus"/>
          <w:sz w:val="26"/>
          <w:szCs w:val="26"/>
          <w:rtl/>
        </w:rPr>
        <w:instrText>6</w:instrText>
      </w:r>
      <w:r w:rsidR="00296F60">
        <w:rPr>
          <w:rFonts w:cs="B Lotus"/>
          <w:sz w:val="26"/>
          <w:szCs w:val="26"/>
        </w:rPr>
        <w:instrText>&lt;/RecNum&gt;&lt;DisplayText&gt;(</w:instrText>
      </w:r>
      <w:r w:rsidR="00296F60">
        <w:rPr>
          <w:rFonts w:cs="B Lotus"/>
          <w:sz w:val="26"/>
          <w:szCs w:val="26"/>
          <w:rtl/>
        </w:rPr>
        <w:instrText>51</w:instrText>
      </w:r>
      <w:r w:rsidR="00296F60">
        <w:rPr>
          <w:rFonts w:cs="B Lotus"/>
          <w:sz w:val="26"/>
          <w:szCs w:val="26"/>
        </w:rPr>
        <w:instrText>)&lt;/DisplayText&gt;&lt;record&gt;&lt;rec-number&gt;</w:instrText>
      </w:r>
      <w:r w:rsidR="00296F60">
        <w:rPr>
          <w:rFonts w:cs="B Lotus"/>
          <w:sz w:val="26"/>
          <w:szCs w:val="26"/>
          <w:rtl/>
        </w:rPr>
        <w:instrText>6</w:instrText>
      </w:r>
      <w:r w:rsidR="00296F60">
        <w:rPr>
          <w:rFonts w:cs="B Lotus"/>
          <w:sz w:val="26"/>
          <w:szCs w:val="26"/>
        </w:rPr>
        <w:instrText>&lt;/rec-number&gt;&lt;foreign-keys&gt;&lt;key app="EN" db-id="</w:instrText>
      </w:r>
      <w:r w:rsidR="00296F60">
        <w:rPr>
          <w:rFonts w:cs="B Lotus"/>
          <w:sz w:val="26"/>
          <w:szCs w:val="26"/>
          <w:rtl/>
        </w:rPr>
        <w:instrText>25</w:instrText>
      </w:r>
      <w:r w:rsidR="00296F60">
        <w:rPr>
          <w:rFonts w:cs="B Lotus"/>
          <w:sz w:val="26"/>
          <w:szCs w:val="26"/>
        </w:rPr>
        <w:instrText>edprptuxw</w:instrText>
      </w:r>
      <w:r w:rsidR="00296F60">
        <w:rPr>
          <w:rFonts w:cs="B Lotus"/>
          <w:sz w:val="26"/>
          <w:szCs w:val="26"/>
          <w:rtl/>
        </w:rPr>
        <w:instrText>2</w:instrText>
      </w:r>
      <w:r w:rsidR="00296F60">
        <w:rPr>
          <w:rFonts w:cs="B Lotus"/>
          <w:sz w:val="26"/>
          <w:szCs w:val="26"/>
        </w:rPr>
        <w:instrText>x</w:instrText>
      </w:r>
      <w:r w:rsidR="00296F60">
        <w:rPr>
          <w:rFonts w:cs="B Lotus"/>
          <w:sz w:val="26"/>
          <w:szCs w:val="26"/>
          <w:rtl/>
        </w:rPr>
        <w:instrText>2</w:instrText>
      </w:r>
      <w:r w:rsidR="00296F60">
        <w:rPr>
          <w:rFonts w:cs="B Lotus"/>
          <w:sz w:val="26"/>
          <w:szCs w:val="26"/>
        </w:rPr>
        <w:instrText>ewap</w:instrText>
      </w:r>
      <w:r w:rsidR="00296F60">
        <w:rPr>
          <w:rFonts w:cs="B Lotus"/>
          <w:sz w:val="26"/>
          <w:szCs w:val="26"/>
          <w:rtl/>
        </w:rPr>
        <w:instrText>1</w:instrText>
      </w:r>
      <w:r w:rsidR="00296F60">
        <w:rPr>
          <w:rFonts w:cs="B Lotus"/>
          <w:sz w:val="26"/>
          <w:szCs w:val="26"/>
        </w:rPr>
        <w:instrText>p</w:instrText>
      </w:r>
      <w:r w:rsidR="00296F60">
        <w:rPr>
          <w:rFonts w:cs="B Lotus"/>
          <w:sz w:val="26"/>
          <w:szCs w:val="26"/>
          <w:rtl/>
        </w:rPr>
        <w:instrText>5</w:instrText>
      </w:r>
      <w:r w:rsidR="00296F60">
        <w:rPr>
          <w:rFonts w:cs="B Lotus"/>
          <w:sz w:val="26"/>
          <w:szCs w:val="26"/>
        </w:rPr>
        <w:instrText>wa</w:instrText>
      </w:r>
      <w:r w:rsidR="00296F60">
        <w:rPr>
          <w:rFonts w:cs="B Lotus"/>
          <w:sz w:val="26"/>
          <w:szCs w:val="26"/>
          <w:rtl/>
        </w:rPr>
        <w:instrText>69</w:instrText>
      </w:r>
      <w:r w:rsidR="00296F60">
        <w:rPr>
          <w:rFonts w:cs="B Lotus"/>
          <w:sz w:val="26"/>
          <w:szCs w:val="26"/>
        </w:rPr>
        <w:instrText>x</w:instrText>
      </w:r>
      <w:r w:rsidR="00296F60">
        <w:rPr>
          <w:rFonts w:cs="B Lotus"/>
          <w:sz w:val="26"/>
          <w:szCs w:val="26"/>
          <w:rtl/>
        </w:rPr>
        <w:instrText>5</w:instrText>
      </w:r>
      <w:r w:rsidR="00296F60">
        <w:rPr>
          <w:rFonts w:cs="B Lotus"/>
          <w:sz w:val="26"/>
          <w:szCs w:val="26"/>
        </w:rPr>
        <w:instrText>e</w:instrText>
      </w:r>
      <w:r w:rsidR="00296F60">
        <w:rPr>
          <w:rFonts w:cs="B Lotus"/>
          <w:sz w:val="26"/>
          <w:szCs w:val="26"/>
          <w:rtl/>
        </w:rPr>
        <w:instrText>22999</w:instrText>
      </w:r>
      <w:r w:rsidR="00296F60">
        <w:rPr>
          <w:rFonts w:cs="B Lotus"/>
          <w:sz w:val="26"/>
          <w:szCs w:val="26"/>
        </w:rPr>
        <w:instrText>t</w:instrText>
      </w:r>
      <w:r w:rsidR="00296F60">
        <w:rPr>
          <w:rFonts w:cs="B Lotus"/>
          <w:sz w:val="26"/>
          <w:szCs w:val="26"/>
          <w:rtl/>
        </w:rPr>
        <w:instrText>20</w:instrText>
      </w:r>
      <w:r w:rsidR="00296F60">
        <w:rPr>
          <w:rFonts w:cs="B Lotus"/>
          <w:sz w:val="26"/>
          <w:szCs w:val="26"/>
        </w:rPr>
        <w:instrText>" timestamp="</w:instrText>
      </w:r>
      <w:r w:rsidR="00296F60">
        <w:rPr>
          <w:rFonts w:cs="B Lotus"/>
          <w:sz w:val="26"/>
          <w:szCs w:val="26"/>
          <w:rtl/>
        </w:rPr>
        <w:instrText>1745508819</w:instrText>
      </w:r>
      <w:r w:rsidR="00296F60">
        <w:rPr>
          <w:rFonts w:cs="B Lotus"/>
          <w:sz w:val="26"/>
          <w:szCs w:val="26"/>
        </w:rPr>
        <w:instrText>"&gt;</w:instrText>
      </w:r>
      <w:r w:rsidR="00296F60">
        <w:rPr>
          <w:rFonts w:cs="B Lotus"/>
          <w:sz w:val="26"/>
          <w:szCs w:val="26"/>
          <w:rtl/>
        </w:rPr>
        <w:instrText>6</w:instrText>
      </w:r>
      <w:r w:rsidR="00296F60">
        <w:rPr>
          <w:rFonts w:cs="B Lotus"/>
          <w:sz w:val="26"/>
          <w:szCs w:val="26"/>
        </w:rPr>
        <w:instrText>&lt;/key</w:instrText>
      </w:r>
      <w:r w:rsidR="00296F60">
        <w:rPr>
          <w:rFonts w:cs="B Lotus"/>
          <w:sz w:val="26"/>
          <w:szCs w:val="26"/>
          <w:rtl/>
        </w:rPr>
        <w:instrText>&gt;&lt;/</w:instrText>
      </w:r>
      <w:r w:rsidR="00296F60">
        <w:rPr>
          <w:rFonts w:cs="B Lotus"/>
          <w:sz w:val="26"/>
          <w:szCs w:val="26"/>
        </w:rPr>
        <w:instrText>foreign-keys&gt;&lt;ref-type name="Journal Article"&gt;</w:instrText>
      </w:r>
      <w:r w:rsidR="00296F60">
        <w:rPr>
          <w:rFonts w:cs="B Lotus"/>
          <w:sz w:val="26"/>
          <w:szCs w:val="26"/>
          <w:rtl/>
        </w:rPr>
        <w:instrText>17</w:instrText>
      </w:r>
      <w:r w:rsidR="00296F60">
        <w:rPr>
          <w:rFonts w:cs="B Lotus"/>
          <w:sz w:val="26"/>
          <w:szCs w:val="26"/>
        </w:rPr>
        <w:instrText>&lt;/ref-type&gt;&lt;contributors&gt;&lt;authors&gt;&lt;author&gt;Nideffer RM.  &lt;/author&gt;&lt;/authors&gt;&lt;/contributors&gt;&lt;titles&gt;&lt;title&gt;Predicting human behavior: A theory and test of attentional and interpersonal style.&lt;/title&gt;&lt;secondary</w:instrText>
      </w:r>
      <w:r w:rsidR="00296F60">
        <w:rPr>
          <w:rFonts w:cs="B Lotus"/>
          <w:sz w:val="26"/>
          <w:szCs w:val="26"/>
          <w:rtl/>
        </w:rPr>
        <w:instrText>-</w:instrText>
      </w:r>
      <w:r w:rsidR="00296F60">
        <w:rPr>
          <w:rFonts w:cs="B Lotus"/>
          <w:sz w:val="26"/>
          <w:szCs w:val="26"/>
        </w:rPr>
        <w:instrText>title&gt;Enhanced Performance Associates&lt;/secondary-title&gt;&lt;/titles&gt;&lt;periodical&gt;&lt;full-title&gt;Enhanced Performance Associates&lt;/full-title&gt;&lt;/periodical&gt;&lt;dates&gt;&lt;year&gt;</w:instrText>
      </w:r>
      <w:r w:rsidR="00296F60">
        <w:rPr>
          <w:rFonts w:cs="B Lotus"/>
          <w:sz w:val="26"/>
          <w:szCs w:val="26"/>
          <w:rtl/>
        </w:rPr>
        <w:instrText>1981</w:instrText>
      </w:r>
      <w:r w:rsidR="00296F60">
        <w:rPr>
          <w:rFonts w:cs="B Lotus"/>
          <w:sz w:val="26"/>
          <w:szCs w:val="26"/>
        </w:rPr>
        <w:instrText>&lt;/year&gt;&lt;/dates&gt;&lt;urls&gt;&lt;/urls&gt;&lt;/record&gt;&lt;/Cite&gt;&lt;/EndNote</w:instrText>
      </w:r>
      <w:r w:rsidR="00296F60">
        <w:rPr>
          <w:rFonts w:cs="B Lotus"/>
          <w:sz w:val="26"/>
          <w:szCs w:val="26"/>
          <w:rtl/>
        </w:rPr>
        <w:instrText>&gt;</w:instrText>
      </w:r>
      <w:r w:rsidR="00884B8B">
        <w:rPr>
          <w:rFonts w:cs="B Lotus"/>
          <w:sz w:val="26"/>
          <w:szCs w:val="26"/>
          <w:rtl/>
        </w:rPr>
        <w:fldChar w:fldCharType="separate"/>
      </w:r>
      <w:r w:rsidR="00296F60">
        <w:rPr>
          <w:rFonts w:cs="B Lotus"/>
          <w:noProof/>
          <w:sz w:val="26"/>
          <w:szCs w:val="26"/>
          <w:rtl/>
        </w:rPr>
        <w:t>(51)</w:t>
      </w:r>
      <w:r w:rsidR="00884B8B">
        <w:rPr>
          <w:rFonts w:cs="B Lotus"/>
          <w:sz w:val="26"/>
          <w:szCs w:val="26"/>
          <w:rtl/>
        </w:rPr>
        <w:fldChar w:fldCharType="end"/>
      </w:r>
      <w:r w:rsidR="00884B8B">
        <w:rPr>
          <w:rFonts w:cs="B Lotus" w:hint="cs"/>
          <w:sz w:val="26"/>
          <w:szCs w:val="26"/>
          <w:rtl/>
        </w:rPr>
        <w:t xml:space="preserve"> </w:t>
      </w:r>
      <w:r w:rsidR="00884B8B" w:rsidRPr="002873DA">
        <w:rPr>
          <w:rFonts w:cs="B Lotus" w:hint="eastAsia"/>
          <w:sz w:val="26"/>
          <w:szCs w:val="26"/>
          <w:rtl/>
        </w:rPr>
        <w:t>مطرح</w:t>
      </w:r>
      <w:r w:rsidR="00884B8B" w:rsidRPr="002873DA">
        <w:rPr>
          <w:rFonts w:cs="B Lotus"/>
          <w:sz w:val="26"/>
          <w:szCs w:val="26"/>
          <w:rtl/>
        </w:rPr>
        <w:t xml:space="preserve"> شد که پ</w:t>
      </w:r>
      <w:r w:rsidR="00884B8B" w:rsidRPr="002873DA">
        <w:rPr>
          <w:rFonts w:cs="B Lotus" w:hint="cs"/>
          <w:sz w:val="26"/>
          <w:szCs w:val="26"/>
          <w:rtl/>
        </w:rPr>
        <w:t>ی</w:t>
      </w:r>
      <w:r w:rsidR="00884B8B" w:rsidRPr="002873DA">
        <w:rPr>
          <w:rFonts w:cs="B Lotus" w:hint="eastAsia"/>
          <w:sz w:val="26"/>
          <w:szCs w:val="26"/>
          <w:rtl/>
        </w:rPr>
        <w:t>شنهاد</w:t>
      </w:r>
      <w:r w:rsidR="00884B8B" w:rsidRPr="002873DA">
        <w:rPr>
          <w:rFonts w:cs="B Lotus"/>
          <w:sz w:val="26"/>
          <w:szCs w:val="26"/>
          <w:rtl/>
        </w:rPr>
        <w:t xml:space="preserve"> کرد ا</w:t>
      </w:r>
      <w:r w:rsidR="00884B8B" w:rsidRPr="002873DA">
        <w:rPr>
          <w:rFonts w:cs="B Lotus" w:hint="cs"/>
          <w:sz w:val="26"/>
          <w:szCs w:val="26"/>
          <w:rtl/>
        </w:rPr>
        <w:t>ی</w:t>
      </w:r>
      <w:r w:rsidR="00884B8B" w:rsidRPr="002873DA">
        <w:rPr>
          <w:rFonts w:cs="B Lotus" w:hint="eastAsia"/>
          <w:sz w:val="26"/>
          <w:szCs w:val="26"/>
          <w:rtl/>
        </w:rPr>
        <w:t>ن</w:t>
      </w:r>
      <w:r w:rsidR="00884B8B" w:rsidRPr="002873DA">
        <w:rPr>
          <w:rFonts w:cs="B Lotus"/>
          <w:sz w:val="26"/>
          <w:szCs w:val="26"/>
          <w:rtl/>
        </w:rPr>
        <w:t xml:space="preserve"> امر تأث</w:t>
      </w:r>
      <w:r w:rsidR="00884B8B" w:rsidRPr="002873DA">
        <w:rPr>
          <w:rFonts w:cs="B Lotus" w:hint="cs"/>
          <w:sz w:val="26"/>
          <w:szCs w:val="26"/>
          <w:rtl/>
        </w:rPr>
        <w:t>ی</w:t>
      </w:r>
      <w:r w:rsidR="00884B8B" w:rsidRPr="002873DA">
        <w:rPr>
          <w:rFonts w:cs="B Lotus" w:hint="eastAsia"/>
          <w:sz w:val="26"/>
          <w:szCs w:val="26"/>
          <w:rtl/>
        </w:rPr>
        <w:t>ر</w:t>
      </w:r>
      <w:r w:rsidR="00884B8B" w:rsidRPr="002873DA">
        <w:rPr>
          <w:rFonts w:cs="B Lotus"/>
          <w:sz w:val="26"/>
          <w:szCs w:val="26"/>
          <w:rtl/>
        </w:rPr>
        <w:t xml:space="preserve"> منف</w:t>
      </w:r>
      <w:r w:rsidR="00884B8B" w:rsidRPr="002873DA">
        <w:rPr>
          <w:rFonts w:cs="B Lotus" w:hint="cs"/>
          <w:sz w:val="26"/>
          <w:szCs w:val="26"/>
          <w:rtl/>
        </w:rPr>
        <w:t>ی</w:t>
      </w:r>
      <w:r w:rsidR="00884B8B" w:rsidRPr="002873DA">
        <w:rPr>
          <w:rFonts w:cs="B Lotus"/>
          <w:sz w:val="26"/>
          <w:szCs w:val="26"/>
          <w:rtl/>
        </w:rPr>
        <w:t xml:space="preserve"> و ز</w:t>
      </w:r>
      <w:r w:rsidR="00884B8B" w:rsidRPr="002873DA">
        <w:rPr>
          <w:rFonts w:cs="B Lotus" w:hint="cs"/>
          <w:sz w:val="26"/>
          <w:szCs w:val="26"/>
          <w:rtl/>
        </w:rPr>
        <w:t>ی</w:t>
      </w:r>
      <w:r w:rsidR="00884B8B" w:rsidRPr="002873DA">
        <w:rPr>
          <w:rFonts w:cs="B Lotus" w:hint="eastAsia"/>
          <w:sz w:val="26"/>
          <w:szCs w:val="26"/>
          <w:rtl/>
        </w:rPr>
        <w:t>انبار</w:t>
      </w:r>
      <w:r w:rsidR="00884B8B" w:rsidRPr="002873DA">
        <w:rPr>
          <w:rFonts w:cs="B Lotus" w:hint="cs"/>
          <w:sz w:val="26"/>
          <w:szCs w:val="26"/>
          <w:rtl/>
        </w:rPr>
        <w:t>ی</w:t>
      </w:r>
      <w:r w:rsidR="00884B8B" w:rsidRPr="002873DA">
        <w:rPr>
          <w:rFonts w:cs="B Lotus"/>
          <w:sz w:val="26"/>
          <w:szCs w:val="26"/>
          <w:rtl/>
        </w:rPr>
        <w:t xml:space="preserve"> بر عملکرد خواهد داشت. در مطالعه حاضر ممکن است کاهش عملکرد پرتاب آزاد به دنبال خستگ</w:t>
      </w:r>
      <w:r w:rsidR="00884B8B" w:rsidRPr="002873DA">
        <w:rPr>
          <w:rFonts w:cs="B Lotus" w:hint="cs"/>
          <w:sz w:val="26"/>
          <w:szCs w:val="26"/>
          <w:rtl/>
        </w:rPr>
        <w:t>ی</w:t>
      </w:r>
      <w:r w:rsidR="00884B8B" w:rsidRPr="002873DA">
        <w:rPr>
          <w:rFonts w:cs="B Lotus"/>
          <w:sz w:val="26"/>
          <w:szCs w:val="26"/>
          <w:rtl/>
        </w:rPr>
        <w:t xml:space="preserve"> بدن</w:t>
      </w:r>
      <w:r w:rsidR="00884B8B" w:rsidRPr="002873DA">
        <w:rPr>
          <w:rFonts w:cs="B Lotus" w:hint="cs"/>
          <w:sz w:val="26"/>
          <w:szCs w:val="26"/>
          <w:rtl/>
        </w:rPr>
        <w:t>ی</w:t>
      </w:r>
      <w:r w:rsidR="00884B8B" w:rsidRPr="002873DA">
        <w:rPr>
          <w:rFonts w:cs="B Lotus" w:hint="eastAsia"/>
          <w:sz w:val="26"/>
          <w:szCs w:val="26"/>
          <w:rtl/>
        </w:rPr>
        <w:t>،</w:t>
      </w:r>
      <w:r w:rsidR="00884B8B" w:rsidRPr="002873DA">
        <w:rPr>
          <w:rFonts w:cs="B Lotus"/>
          <w:sz w:val="26"/>
          <w:szCs w:val="26"/>
          <w:rtl/>
        </w:rPr>
        <w:t xml:space="preserve"> نت</w:t>
      </w:r>
      <w:r w:rsidR="00884B8B" w:rsidRPr="002873DA">
        <w:rPr>
          <w:rFonts w:cs="B Lotus" w:hint="cs"/>
          <w:sz w:val="26"/>
          <w:szCs w:val="26"/>
          <w:rtl/>
        </w:rPr>
        <w:t>ی</w:t>
      </w:r>
      <w:r w:rsidR="00884B8B" w:rsidRPr="002873DA">
        <w:rPr>
          <w:rFonts w:cs="B Lotus" w:hint="eastAsia"/>
          <w:sz w:val="26"/>
          <w:szCs w:val="26"/>
          <w:rtl/>
        </w:rPr>
        <w:t>جه</w:t>
      </w:r>
      <w:r w:rsidR="00884B8B" w:rsidRPr="002873DA">
        <w:rPr>
          <w:rFonts w:cs="B Lotus"/>
          <w:sz w:val="26"/>
          <w:szCs w:val="26"/>
          <w:rtl/>
        </w:rPr>
        <w:t xml:space="preserve"> ا</w:t>
      </w:r>
      <w:r w:rsidR="00884B8B" w:rsidRPr="002873DA">
        <w:rPr>
          <w:rFonts w:cs="B Lotus" w:hint="cs"/>
          <w:sz w:val="26"/>
          <w:szCs w:val="26"/>
          <w:rtl/>
        </w:rPr>
        <w:t>ی</w:t>
      </w:r>
      <w:r w:rsidR="00884B8B" w:rsidRPr="002873DA">
        <w:rPr>
          <w:rFonts w:cs="B Lotus" w:hint="eastAsia"/>
          <w:sz w:val="26"/>
          <w:szCs w:val="26"/>
          <w:rtl/>
        </w:rPr>
        <w:t>ن</w:t>
      </w:r>
      <w:r w:rsidR="00884B8B" w:rsidRPr="002873DA">
        <w:rPr>
          <w:rFonts w:cs="B Lotus"/>
          <w:sz w:val="26"/>
          <w:szCs w:val="26"/>
          <w:rtl/>
        </w:rPr>
        <w:t xml:space="preserve"> درون</w:t>
      </w:r>
      <w:r w:rsidR="00884B8B" w:rsidRPr="002873DA">
        <w:rPr>
          <w:rFonts w:cs="B Lotus" w:hint="cs"/>
          <w:sz w:val="26"/>
          <w:szCs w:val="26"/>
          <w:rtl/>
        </w:rPr>
        <w:t>ی</w:t>
      </w:r>
      <w:r w:rsidR="00884B8B" w:rsidRPr="002873DA">
        <w:rPr>
          <w:rFonts w:cs="B Lotus"/>
          <w:sz w:val="26"/>
          <w:szCs w:val="26"/>
          <w:rtl/>
        </w:rPr>
        <w:t xml:space="preserve"> شدن توجه باشد. همچن</w:t>
      </w:r>
      <w:r w:rsidR="00884B8B" w:rsidRPr="002873DA">
        <w:rPr>
          <w:rFonts w:cs="B Lotus" w:hint="cs"/>
          <w:sz w:val="26"/>
          <w:szCs w:val="26"/>
          <w:rtl/>
        </w:rPr>
        <w:t>ی</w:t>
      </w:r>
      <w:r w:rsidR="00884B8B" w:rsidRPr="002873DA">
        <w:rPr>
          <w:rFonts w:cs="B Lotus" w:hint="eastAsia"/>
          <w:sz w:val="26"/>
          <w:szCs w:val="26"/>
          <w:rtl/>
        </w:rPr>
        <w:t>ن</w:t>
      </w:r>
      <w:r w:rsidR="00884B8B" w:rsidRPr="002873DA">
        <w:rPr>
          <w:rFonts w:cs="B Lotus"/>
          <w:sz w:val="26"/>
          <w:szCs w:val="26"/>
          <w:rtl/>
        </w:rPr>
        <w:t xml:space="preserve"> کاهش امت</w:t>
      </w:r>
      <w:r w:rsidR="00884B8B" w:rsidRPr="002873DA">
        <w:rPr>
          <w:rFonts w:cs="B Lotus" w:hint="cs"/>
          <w:sz w:val="26"/>
          <w:szCs w:val="26"/>
          <w:rtl/>
        </w:rPr>
        <w:t>ی</w:t>
      </w:r>
      <w:r w:rsidR="00884B8B" w:rsidRPr="002873DA">
        <w:rPr>
          <w:rFonts w:cs="B Lotus" w:hint="eastAsia"/>
          <w:sz w:val="26"/>
          <w:szCs w:val="26"/>
          <w:rtl/>
        </w:rPr>
        <w:t>ازات</w:t>
      </w:r>
      <w:r w:rsidR="00884B8B" w:rsidRPr="002873DA">
        <w:rPr>
          <w:rFonts w:cs="B Lotus"/>
          <w:sz w:val="26"/>
          <w:szCs w:val="26"/>
          <w:rtl/>
        </w:rPr>
        <w:t xml:space="preserve"> در پرتاب آزاد بسکتبال م</w:t>
      </w:r>
      <w:r w:rsidR="00884B8B" w:rsidRPr="002873DA">
        <w:rPr>
          <w:rFonts w:cs="B Lotus" w:hint="cs"/>
          <w:sz w:val="26"/>
          <w:szCs w:val="26"/>
          <w:rtl/>
        </w:rPr>
        <w:t>ی‌</w:t>
      </w:r>
      <w:r w:rsidR="00884B8B" w:rsidRPr="002873DA">
        <w:rPr>
          <w:rFonts w:cs="B Lotus" w:hint="eastAsia"/>
          <w:sz w:val="26"/>
          <w:szCs w:val="26"/>
          <w:rtl/>
        </w:rPr>
        <w:t>تواند</w:t>
      </w:r>
      <w:r w:rsidR="00884B8B" w:rsidRPr="002873DA">
        <w:rPr>
          <w:rFonts w:cs="B Lotus"/>
          <w:sz w:val="26"/>
          <w:szCs w:val="26"/>
          <w:rtl/>
        </w:rPr>
        <w:t xml:space="preserve"> </w:t>
      </w:r>
      <w:r w:rsidR="00884B8B">
        <w:rPr>
          <w:rFonts w:cs="B Lotus"/>
          <w:sz w:val="26"/>
          <w:szCs w:val="26"/>
          <w:rtl/>
        </w:rPr>
        <w:t>به‌طور</w:t>
      </w:r>
      <w:r w:rsidR="00884B8B" w:rsidRPr="002873DA">
        <w:rPr>
          <w:rFonts w:cs="B Lotus"/>
          <w:sz w:val="26"/>
          <w:szCs w:val="26"/>
          <w:rtl/>
        </w:rPr>
        <w:t xml:space="preserve"> مستق</w:t>
      </w:r>
      <w:r w:rsidR="00884B8B" w:rsidRPr="002873DA">
        <w:rPr>
          <w:rFonts w:cs="B Lotus" w:hint="cs"/>
          <w:sz w:val="26"/>
          <w:szCs w:val="26"/>
          <w:rtl/>
        </w:rPr>
        <w:t>ی</w:t>
      </w:r>
      <w:r w:rsidR="00884B8B" w:rsidRPr="002873DA">
        <w:rPr>
          <w:rFonts w:cs="B Lotus" w:hint="eastAsia"/>
          <w:sz w:val="26"/>
          <w:szCs w:val="26"/>
          <w:rtl/>
        </w:rPr>
        <w:t>م</w:t>
      </w:r>
      <w:r w:rsidR="00884B8B" w:rsidRPr="002873DA">
        <w:rPr>
          <w:rFonts w:cs="B Lotus"/>
          <w:sz w:val="26"/>
          <w:szCs w:val="26"/>
          <w:rtl/>
        </w:rPr>
        <w:t xml:space="preserve"> </w:t>
      </w:r>
      <w:r w:rsidR="00884B8B" w:rsidRPr="002873DA">
        <w:rPr>
          <w:rFonts w:cs="B Lotus" w:hint="cs"/>
          <w:sz w:val="26"/>
          <w:szCs w:val="26"/>
          <w:rtl/>
        </w:rPr>
        <w:t>ی</w:t>
      </w:r>
      <w:r w:rsidR="00884B8B" w:rsidRPr="002873DA">
        <w:rPr>
          <w:rFonts w:cs="B Lotus" w:hint="eastAsia"/>
          <w:sz w:val="26"/>
          <w:szCs w:val="26"/>
          <w:rtl/>
        </w:rPr>
        <w:t>ا</w:t>
      </w:r>
      <w:r w:rsidR="00884B8B" w:rsidRPr="002873DA">
        <w:rPr>
          <w:rFonts w:cs="B Lotus"/>
          <w:sz w:val="26"/>
          <w:szCs w:val="26"/>
          <w:rtl/>
        </w:rPr>
        <w:t xml:space="preserve"> غ</w:t>
      </w:r>
      <w:r w:rsidR="00884B8B" w:rsidRPr="002873DA">
        <w:rPr>
          <w:rFonts w:cs="B Lotus" w:hint="cs"/>
          <w:sz w:val="26"/>
          <w:szCs w:val="26"/>
          <w:rtl/>
        </w:rPr>
        <w:t>ی</w:t>
      </w:r>
      <w:r w:rsidR="00884B8B" w:rsidRPr="002873DA">
        <w:rPr>
          <w:rFonts w:cs="B Lotus" w:hint="eastAsia"/>
          <w:sz w:val="26"/>
          <w:szCs w:val="26"/>
          <w:rtl/>
        </w:rPr>
        <w:t>رمستق</w:t>
      </w:r>
      <w:r w:rsidR="00884B8B" w:rsidRPr="002873DA">
        <w:rPr>
          <w:rFonts w:cs="B Lotus" w:hint="cs"/>
          <w:sz w:val="26"/>
          <w:szCs w:val="26"/>
          <w:rtl/>
        </w:rPr>
        <w:t>ی</w:t>
      </w:r>
      <w:r w:rsidR="00884B8B" w:rsidRPr="002873DA">
        <w:rPr>
          <w:rFonts w:cs="B Lotus" w:hint="eastAsia"/>
          <w:sz w:val="26"/>
          <w:szCs w:val="26"/>
          <w:rtl/>
        </w:rPr>
        <w:t>م</w:t>
      </w:r>
      <w:r w:rsidR="00884B8B" w:rsidRPr="002873DA">
        <w:rPr>
          <w:rFonts w:cs="B Lotus"/>
          <w:sz w:val="26"/>
          <w:szCs w:val="26"/>
          <w:rtl/>
        </w:rPr>
        <w:t xml:space="preserve"> به </w:t>
      </w:r>
      <w:r w:rsidR="00884B8B" w:rsidRPr="002873DA">
        <w:rPr>
          <w:rFonts w:cs="B Lotus" w:hint="eastAsia"/>
          <w:sz w:val="26"/>
          <w:szCs w:val="26"/>
          <w:rtl/>
        </w:rPr>
        <w:t>دل</w:t>
      </w:r>
      <w:r w:rsidR="00884B8B" w:rsidRPr="002873DA">
        <w:rPr>
          <w:rFonts w:cs="B Lotus" w:hint="cs"/>
          <w:sz w:val="26"/>
          <w:szCs w:val="26"/>
          <w:rtl/>
        </w:rPr>
        <w:t>ی</w:t>
      </w:r>
      <w:r w:rsidR="00884B8B" w:rsidRPr="002873DA">
        <w:rPr>
          <w:rFonts w:cs="B Lotus" w:hint="eastAsia"/>
          <w:sz w:val="26"/>
          <w:szCs w:val="26"/>
          <w:rtl/>
        </w:rPr>
        <w:t>ل</w:t>
      </w:r>
      <w:r w:rsidR="00884B8B" w:rsidRPr="002873DA">
        <w:rPr>
          <w:rFonts w:cs="B Lotus"/>
          <w:sz w:val="26"/>
          <w:szCs w:val="26"/>
          <w:rtl/>
        </w:rPr>
        <w:t xml:space="preserve"> ناتوان</w:t>
      </w:r>
      <w:r w:rsidR="00884B8B" w:rsidRPr="002873DA">
        <w:rPr>
          <w:rFonts w:cs="B Lotus" w:hint="cs"/>
          <w:sz w:val="26"/>
          <w:szCs w:val="26"/>
          <w:rtl/>
        </w:rPr>
        <w:t>ی</w:t>
      </w:r>
      <w:r w:rsidR="00884B8B" w:rsidRPr="002873DA">
        <w:rPr>
          <w:rFonts w:cs="B Lotus"/>
          <w:sz w:val="26"/>
          <w:szCs w:val="26"/>
          <w:rtl/>
        </w:rPr>
        <w:t xml:space="preserve"> گروه‌ها</w:t>
      </w:r>
      <w:r w:rsidR="00884B8B" w:rsidRPr="002873DA">
        <w:rPr>
          <w:rFonts w:cs="B Lotus" w:hint="cs"/>
          <w:sz w:val="26"/>
          <w:szCs w:val="26"/>
          <w:rtl/>
        </w:rPr>
        <w:t>ی</w:t>
      </w:r>
      <w:r w:rsidR="00884B8B" w:rsidRPr="002873DA">
        <w:rPr>
          <w:rFonts w:cs="B Lotus"/>
          <w:sz w:val="26"/>
          <w:szCs w:val="26"/>
          <w:rtl/>
        </w:rPr>
        <w:t xml:space="preserve"> عضلان</w:t>
      </w:r>
      <w:r w:rsidR="00884B8B" w:rsidRPr="002873DA">
        <w:rPr>
          <w:rFonts w:cs="B Lotus" w:hint="cs"/>
          <w:sz w:val="26"/>
          <w:szCs w:val="26"/>
          <w:rtl/>
        </w:rPr>
        <w:t>ی</w:t>
      </w:r>
      <w:r w:rsidR="00884B8B" w:rsidRPr="002873DA">
        <w:rPr>
          <w:rFonts w:cs="B Lotus"/>
          <w:sz w:val="26"/>
          <w:szCs w:val="26"/>
          <w:rtl/>
        </w:rPr>
        <w:t xml:space="preserve"> در کنار آمدن با خواسته‌ها</w:t>
      </w:r>
      <w:r w:rsidR="00884B8B" w:rsidRPr="002873DA">
        <w:rPr>
          <w:rFonts w:cs="B Lotus" w:hint="cs"/>
          <w:sz w:val="26"/>
          <w:szCs w:val="26"/>
          <w:rtl/>
        </w:rPr>
        <w:t>ی</w:t>
      </w:r>
      <w:r w:rsidR="00884B8B" w:rsidRPr="002873DA">
        <w:rPr>
          <w:rFonts w:cs="B Lotus"/>
          <w:sz w:val="26"/>
          <w:szCs w:val="26"/>
          <w:rtl/>
        </w:rPr>
        <w:t xml:space="preserve"> تکل</w:t>
      </w:r>
      <w:r w:rsidR="00884B8B" w:rsidRPr="002873DA">
        <w:rPr>
          <w:rFonts w:cs="B Lotus" w:hint="cs"/>
          <w:sz w:val="26"/>
          <w:szCs w:val="26"/>
          <w:rtl/>
        </w:rPr>
        <w:t>ی</w:t>
      </w:r>
      <w:r w:rsidR="00884B8B" w:rsidRPr="002873DA">
        <w:rPr>
          <w:rFonts w:cs="B Lotus" w:hint="eastAsia"/>
          <w:sz w:val="26"/>
          <w:szCs w:val="26"/>
          <w:rtl/>
        </w:rPr>
        <w:t>ف</w:t>
      </w:r>
      <w:r w:rsidR="00884B8B" w:rsidRPr="002873DA">
        <w:rPr>
          <w:rFonts w:cs="B Lotus"/>
          <w:sz w:val="26"/>
          <w:szCs w:val="26"/>
          <w:rtl/>
        </w:rPr>
        <w:t xml:space="preserve"> </w:t>
      </w:r>
      <w:r w:rsidR="00884B8B">
        <w:rPr>
          <w:rFonts w:cs="B Lotus"/>
          <w:sz w:val="26"/>
          <w:szCs w:val="26"/>
          <w:rtl/>
        </w:rPr>
        <w:t>ازنظر</w:t>
      </w:r>
      <w:r w:rsidR="00884B8B" w:rsidRPr="002873DA">
        <w:rPr>
          <w:rFonts w:cs="B Lotus"/>
          <w:sz w:val="26"/>
          <w:szCs w:val="26"/>
          <w:rtl/>
        </w:rPr>
        <w:t xml:space="preserve"> دقت باشد.</w:t>
      </w:r>
      <w:r w:rsidR="00884B8B" w:rsidRPr="002873DA">
        <w:rPr>
          <w:rFonts w:cs="Times New Roman" w:hint="cs"/>
          <w:sz w:val="26"/>
          <w:szCs w:val="26"/>
          <w:rtl/>
        </w:rPr>
        <w:t>​</w:t>
      </w:r>
      <w:r w:rsidR="00ED4652" w:rsidRPr="002873DA">
        <w:rPr>
          <w:rFonts w:cs="B Lotus" w:hint="cs"/>
          <w:sz w:val="26"/>
          <w:szCs w:val="26"/>
          <w:rtl/>
        </w:rPr>
        <w:t xml:space="preserve"> </w:t>
      </w:r>
      <w:r w:rsidR="00ED4652" w:rsidRPr="00036235">
        <w:rPr>
          <w:rFonts w:cs="B Lotus" w:hint="eastAsia"/>
          <w:sz w:val="26"/>
          <w:szCs w:val="26"/>
          <w:rtl/>
        </w:rPr>
        <w:t>در</w:t>
      </w:r>
      <w:r w:rsidR="00ED4652" w:rsidRPr="00036235">
        <w:rPr>
          <w:rFonts w:cs="B Lotus"/>
          <w:sz w:val="26"/>
          <w:szCs w:val="26"/>
          <w:rtl/>
        </w:rPr>
        <w:t xml:space="preserve"> </w:t>
      </w:r>
      <w:r w:rsidR="00987536" w:rsidRPr="00036235">
        <w:rPr>
          <w:rFonts w:cs="B Lotus"/>
          <w:sz w:val="26"/>
          <w:szCs w:val="26"/>
          <w:rtl/>
        </w:rPr>
        <w:t>مورد</w:t>
      </w:r>
      <w:r w:rsidR="00987536" w:rsidRPr="00036235">
        <w:rPr>
          <w:rFonts w:cs="B Lotus" w:hint="cs"/>
          <w:sz w:val="26"/>
          <w:szCs w:val="26"/>
          <w:rtl/>
        </w:rPr>
        <w:t xml:space="preserve"> </w:t>
      </w:r>
      <w:r w:rsidR="00987536" w:rsidRPr="00036235">
        <w:rPr>
          <w:rFonts w:cs="B Lotus"/>
          <w:sz w:val="26"/>
          <w:szCs w:val="26"/>
          <w:rtl/>
        </w:rPr>
        <w:t>توجه</w:t>
      </w:r>
      <w:r w:rsidR="00ED4652" w:rsidRPr="002873DA">
        <w:rPr>
          <w:rFonts w:cs="B Lotus"/>
          <w:sz w:val="26"/>
          <w:szCs w:val="26"/>
          <w:rtl/>
        </w:rPr>
        <w:t xml:space="preserve"> انتخاب</w:t>
      </w:r>
      <w:r w:rsidR="00ED4652" w:rsidRPr="002873DA">
        <w:rPr>
          <w:rFonts w:cs="B Lotus" w:hint="cs"/>
          <w:sz w:val="26"/>
          <w:szCs w:val="26"/>
          <w:rtl/>
        </w:rPr>
        <w:t>ی</w:t>
      </w:r>
      <w:r w:rsidR="00ED4652" w:rsidRPr="002873DA">
        <w:rPr>
          <w:rFonts w:cs="B Lotus" w:hint="eastAsia"/>
          <w:sz w:val="26"/>
          <w:szCs w:val="26"/>
          <w:rtl/>
        </w:rPr>
        <w:t>،</w:t>
      </w:r>
      <w:r w:rsidR="00ED4652" w:rsidRPr="002873DA">
        <w:rPr>
          <w:rFonts w:cs="B Lotus"/>
          <w:sz w:val="26"/>
          <w:szCs w:val="26"/>
          <w:rtl/>
        </w:rPr>
        <w:t xml:space="preserve"> در هر دو گروه، کاهش معنادار</w:t>
      </w:r>
      <w:r w:rsidR="00ED4652" w:rsidRPr="002873DA">
        <w:rPr>
          <w:rFonts w:cs="B Lotus" w:hint="cs"/>
          <w:sz w:val="26"/>
          <w:szCs w:val="26"/>
          <w:rtl/>
        </w:rPr>
        <w:t>ی</w:t>
      </w:r>
      <w:r w:rsidR="00ED4652" w:rsidRPr="002873DA">
        <w:rPr>
          <w:rFonts w:cs="B Lotus"/>
          <w:sz w:val="26"/>
          <w:szCs w:val="26"/>
          <w:rtl/>
        </w:rPr>
        <w:t xml:space="preserve"> در تعداد پاسخ‌ها</w:t>
      </w:r>
      <w:r w:rsidR="00ED4652" w:rsidRPr="002873DA">
        <w:rPr>
          <w:rFonts w:cs="B Lotus" w:hint="cs"/>
          <w:sz w:val="26"/>
          <w:szCs w:val="26"/>
          <w:rtl/>
        </w:rPr>
        <w:t>ی</w:t>
      </w:r>
      <w:r w:rsidR="00ED4652" w:rsidRPr="002873DA">
        <w:rPr>
          <w:rFonts w:cs="B Lotus"/>
          <w:sz w:val="26"/>
          <w:szCs w:val="26"/>
          <w:rtl/>
        </w:rPr>
        <w:t xml:space="preserve"> صح</w:t>
      </w:r>
      <w:r w:rsidR="00ED4652" w:rsidRPr="002873DA">
        <w:rPr>
          <w:rFonts w:cs="B Lotus" w:hint="cs"/>
          <w:sz w:val="26"/>
          <w:szCs w:val="26"/>
          <w:rtl/>
        </w:rPr>
        <w:t>ی</w:t>
      </w:r>
      <w:r w:rsidR="00ED4652" w:rsidRPr="002873DA">
        <w:rPr>
          <w:rFonts w:cs="B Lotus" w:hint="eastAsia"/>
          <w:sz w:val="26"/>
          <w:szCs w:val="26"/>
          <w:rtl/>
        </w:rPr>
        <w:t>ح</w:t>
      </w:r>
      <w:r w:rsidR="00ED4652" w:rsidRPr="002873DA">
        <w:rPr>
          <w:rFonts w:cs="B Lotus"/>
          <w:sz w:val="26"/>
          <w:szCs w:val="26"/>
          <w:rtl/>
        </w:rPr>
        <w:t xml:space="preserve"> در شرا</w:t>
      </w:r>
      <w:r w:rsidR="00ED4652" w:rsidRPr="002873DA">
        <w:rPr>
          <w:rFonts w:cs="B Lotus" w:hint="cs"/>
          <w:sz w:val="26"/>
          <w:szCs w:val="26"/>
          <w:rtl/>
        </w:rPr>
        <w:t>ی</w:t>
      </w:r>
      <w:r w:rsidR="00ED4652" w:rsidRPr="002873DA">
        <w:rPr>
          <w:rFonts w:cs="B Lotus" w:hint="eastAsia"/>
          <w:sz w:val="26"/>
          <w:szCs w:val="26"/>
          <w:rtl/>
        </w:rPr>
        <w:t>ط</w:t>
      </w:r>
      <w:r w:rsidR="00ED4652" w:rsidRPr="002873DA">
        <w:rPr>
          <w:rFonts w:cs="B Lotus"/>
          <w:sz w:val="26"/>
          <w:szCs w:val="26"/>
          <w:rtl/>
        </w:rPr>
        <w:t xml:space="preserve"> خستگ</w:t>
      </w:r>
      <w:r w:rsidR="00ED4652" w:rsidRPr="002873DA">
        <w:rPr>
          <w:rFonts w:cs="B Lotus" w:hint="cs"/>
          <w:sz w:val="26"/>
          <w:szCs w:val="26"/>
          <w:rtl/>
        </w:rPr>
        <w:t>ی</w:t>
      </w:r>
      <w:r w:rsidR="00ED4652" w:rsidRPr="002873DA">
        <w:rPr>
          <w:rFonts w:cs="B Lotus"/>
          <w:sz w:val="26"/>
          <w:szCs w:val="26"/>
          <w:rtl/>
        </w:rPr>
        <w:t xml:space="preserve"> ذهن</w:t>
      </w:r>
      <w:r w:rsidR="00ED4652" w:rsidRPr="002873DA">
        <w:rPr>
          <w:rFonts w:cs="B Lotus" w:hint="cs"/>
          <w:sz w:val="26"/>
          <w:szCs w:val="26"/>
          <w:rtl/>
        </w:rPr>
        <w:t>ی</w:t>
      </w:r>
      <w:r w:rsidR="00B94ECB">
        <w:rPr>
          <w:rFonts w:cs="B Lotus" w:hint="cs"/>
          <w:sz w:val="26"/>
          <w:szCs w:val="26"/>
          <w:rtl/>
        </w:rPr>
        <w:t xml:space="preserve"> و بدنی</w:t>
      </w:r>
      <w:r w:rsidR="00ED4652" w:rsidRPr="002873DA">
        <w:rPr>
          <w:rFonts w:cs="B Lotus"/>
          <w:sz w:val="26"/>
          <w:szCs w:val="26"/>
          <w:rtl/>
        </w:rPr>
        <w:t xml:space="preserve"> مشاهده شده است، که نشان‌دهنده افت دقت در انجام تکال</w:t>
      </w:r>
      <w:r w:rsidR="00ED4652" w:rsidRPr="002873DA">
        <w:rPr>
          <w:rFonts w:cs="B Lotus" w:hint="cs"/>
          <w:sz w:val="26"/>
          <w:szCs w:val="26"/>
          <w:rtl/>
        </w:rPr>
        <w:t>ی</w:t>
      </w:r>
      <w:r w:rsidR="00ED4652" w:rsidRPr="002873DA">
        <w:rPr>
          <w:rFonts w:cs="B Lotus" w:hint="eastAsia"/>
          <w:sz w:val="26"/>
          <w:szCs w:val="26"/>
          <w:rtl/>
        </w:rPr>
        <w:t>ف</w:t>
      </w:r>
      <w:r w:rsidR="00ED4652" w:rsidRPr="002873DA">
        <w:rPr>
          <w:rFonts w:cs="B Lotus"/>
          <w:sz w:val="26"/>
          <w:szCs w:val="26"/>
          <w:rtl/>
        </w:rPr>
        <w:t xml:space="preserve"> و افزا</w:t>
      </w:r>
      <w:r w:rsidR="00ED4652" w:rsidRPr="002873DA">
        <w:rPr>
          <w:rFonts w:cs="B Lotus" w:hint="cs"/>
          <w:sz w:val="26"/>
          <w:szCs w:val="26"/>
          <w:rtl/>
        </w:rPr>
        <w:t>ی</w:t>
      </w:r>
      <w:r w:rsidR="00ED4652" w:rsidRPr="002873DA">
        <w:rPr>
          <w:rFonts w:cs="B Lotus" w:hint="eastAsia"/>
          <w:sz w:val="26"/>
          <w:szCs w:val="26"/>
          <w:rtl/>
        </w:rPr>
        <w:t>ش</w:t>
      </w:r>
      <w:r w:rsidR="00ED4652" w:rsidRPr="002873DA">
        <w:rPr>
          <w:rFonts w:cs="B Lotus"/>
          <w:sz w:val="26"/>
          <w:szCs w:val="26"/>
          <w:rtl/>
        </w:rPr>
        <w:t xml:space="preserve"> تعداد خطاها است. </w:t>
      </w:r>
      <w:r w:rsidR="00987536">
        <w:rPr>
          <w:rFonts w:cs="B Lotus"/>
          <w:sz w:val="26"/>
          <w:szCs w:val="26"/>
          <w:rtl/>
        </w:rPr>
        <w:t>باا</w:t>
      </w:r>
      <w:r w:rsidR="00987536">
        <w:rPr>
          <w:rFonts w:cs="B Lotus" w:hint="cs"/>
          <w:sz w:val="26"/>
          <w:szCs w:val="26"/>
          <w:rtl/>
        </w:rPr>
        <w:t>ی</w:t>
      </w:r>
      <w:r w:rsidR="00987536">
        <w:rPr>
          <w:rFonts w:cs="B Lotus" w:hint="eastAsia"/>
          <w:sz w:val="26"/>
          <w:szCs w:val="26"/>
          <w:rtl/>
        </w:rPr>
        <w:t>ن‌حال</w:t>
      </w:r>
      <w:r w:rsidR="00ED4652" w:rsidRPr="002873DA">
        <w:rPr>
          <w:rFonts w:cs="B Lotus"/>
          <w:sz w:val="26"/>
          <w:szCs w:val="26"/>
          <w:rtl/>
        </w:rPr>
        <w:t>، زمان واکنش در شرا</w:t>
      </w:r>
      <w:r w:rsidR="00ED4652" w:rsidRPr="002873DA">
        <w:rPr>
          <w:rFonts w:cs="B Lotus" w:hint="cs"/>
          <w:sz w:val="26"/>
          <w:szCs w:val="26"/>
          <w:rtl/>
        </w:rPr>
        <w:t>ی</w:t>
      </w:r>
      <w:r w:rsidR="00ED4652" w:rsidRPr="002873DA">
        <w:rPr>
          <w:rFonts w:cs="B Lotus" w:hint="eastAsia"/>
          <w:sz w:val="26"/>
          <w:szCs w:val="26"/>
          <w:rtl/>
        </w:rPr>
        <w:t>ط</w:t>
      </w:r>
      <w:r w:rsidR="00B94ECB">
        <w:rPr>
          <w:rFonts w:cs="B Lotus" w:hint="cs"/>
          <w:sz w:val="26"/>
          <w:szCs w:val="26"/>
          <w:rtl/>
        </w:rPr>
        <w:t xml:space="preserve"> خستگی ذهنی</w:t>
      </w:r>
      <w:r w:rsidR="00ED4652" w:rsidRPr="002873DA">
        <w:rPr>
          <w:rFonts w:cs="B Lotus"/>
          <w:sz w:val="26"/>
          <w:szCs w:val="26"/>
          <w:rtl/>
        </w:rPr>
        <w:t xml:space="preserve"> کاهش </w:t>
      </w:r>
      <w:r w:rsidR="00ED4652" w:rsidRPr="002873DA">
        <w:rPr>
          <w:rFonts w:cs="B Lotus" w:hint="cs"/>
          <w:sz w:val="26"/>
          <w:szCs w:val="26"/>
          <w:rtl/>
        </w:rPr>
        <w:t>ی</w:t>
      </w:r>
      <w:r w:rsidR="00ED4652" w:rsidRPr="002873DA">
        <w:rPr>
          <w:rFonts w:cs="B Lotus" w:hint="eastAsia"/>
          <w:sz w:val="26"/>
          <w:szCs w:val="26"/>
          <w:rtl/>
        </w:rPr>
        <w:t>افته</w:t>
      </w:r>
      <w:r w:rsidR="00ED4652" w:rsidRPr="002873DA">
        <w:rPr>
          <w:rFonts w:cs="B Lotus"/>
          <w:sz w:val="26"/>
          <w:szCs w:val="26"/>
          <w:rtl/>
        </w:rPr>
        <w:t xml:space="preserve"> است، به‌و</w:t>
      </w:r>
      <w:r w:rsidR="00ED4652" w:rsidRPr="002873DA">
        <w:rPr>
          <w:rFonts w:cs="B Lotus" w:hint="cs"/>
          <w:sz w:val="26"/>
          <w:szCs w:val="26"/>
          <w:rtl/>
        </w:rPr>
        <w:t>ی</w:t>
      </w:r>
      <w:r w:rsidR="00ED4652" w:rsidRPr="002873DA">
        <w:rPr>
          <w:rFonts w:cs="B Lotus" w:hint="eastAsia"/>
          <w:sz w:val="26"/>
          <w:szCs w:val="26"/>
          <w:rtl/>
        </w:rPr>
        <w:t>ژه</w:t>
      </w:r>
      <w:r w:rsidR="00ED4652" w:rsidRPr="002873DA">
        <w:rPr>
          <w:rFonts w:cs="B Lotus"/>
          <w:sz w:val="26"/>
          <w:szCs w:val="26"/>
          <w:rtl/>
        </w:rPr>
        <w:t xml:space="preserve"> در گروه مبتد</w:t>
      </w:r>
      <w:r w:rsidR="00ED4652" w:rsidRPr="002873DA">
        <w:rPr>
          <w:rFonts w:cs="B Lotus" w:hint="cs"/>
          <w:sz w:val="26"/>
          <w:szCs w:val="26"/>
          <w:rtl/>
        </w:rPr>
        <w:t>ی</w:t>
      </w:r>
      <w:r w:rsidR="00ED4652" w:rsidRPr="002873DA">
        <w:rPr>
          <w:rFonts w:cs="B Lotus"/>
          <w:sz w:val="26"/>
          <w:szCs w:val="26"/>
          <w:rtl/>
        </w:rPr>
        <w:t xml:space="preserve"> که ا</w:t>
      </w:r>
      <w:r w:rsidR="00ED4652" w:rsidRPr="002873DA">
        <w:rPr>
          <w:rFonts w:cs="B Lotus" w:hint="cs"/>
          <w:sz w:val="26"/>
          <w:szCs w:val="26"/>
          <w:rtl/>
        </w:rPr>
        <w:t>ی</w:t>
      </w:r>
      <w:r w:rsidR="00ED4652" w:rsidRPr="002873DA">
        <w:rPr>
          <w:rFonts w:cs="B Lotus" w:hint="eastAsia"/>
          <w:sz w:val="26"/>
          <w:szCs w:val="26"/>
          <w:rtl/>
        </w:rPr>
        <w:t>ن</w:t>
      </w:r>
      <w:r w:rsidR="00ED4652" w:rsidRPr="002873DA">
        <w:rPr>
          <w:rFonts w:cs="B Lotus"/>
          <w:sz w:val="26"/>
          <w:szCs w:val="26"/>
          <w:rtl/>
        </w:rPr>
        <w:t xml:space="preserve"> ک</w:t>
      </w:r>
      <w:r w:rsidR="00ED4652" w:rsidRPr="002873DA">
        <w:rPr>
          <w:rFonts w:cs="B Lotus" w:hint="eastAsia"/>
          <w:sz w:val="26"/>
          <w:szCs w:val="26"/>
          <w:rtl/>
        </w:rPr>
        <w:t>اهش</w:t>
      </w:r>
      <w:r w:rsidR="00ED4652" w:rsidRPr="002873DA">
        <w:rPr>
          <w:rFonts w:cs="B Lotus"/>
          <w:sz w:val="26"/>
          <w:szCs w:val="26"/>
          <w:rtl/>
        </w:rPr>
        <w:t xml:space="preserve"> </w:t>
      </w:r>
      <w:r w:rsidR="00B94ECB">
        <w:rPr>
          <w:rFonts w:cs="B Lotus" w:hint="cs"/>
          <w:sz w:val="26"/>
          <w:szCs w:val="26"/>
          <w:rtl/>
          <w:lang w:bidi="fa-IR"/>
        </w:rPr>
        <w:t>بیشتر</w:t>
      </w:r>
      <w:r w:rsidR="00ED4652" w:rsidRPr="002873DA">
        <w:rPr>
          <w:rFonts w:cs="B Lotus"/>
          <w:sz w:val="26"/>
          <w:szCs w:val="26"/>
          <w:rtl/>
        </w:rPr>
        <w:t xml:space="preserve"> بوده و به معنا</w:t>
      </w:r>
      <w:r w:rsidR="00ED4652" w:rsidRPr="002873DA">
        <w:rPr>
          <w:rFonts w:cs="B Lotus" w:hint="cs"/>
          <w:sz w:val="26"/>
          <w:szCs w:val="26"/>
          <w:rtl/>
        </w:rPr>
        <w:t>ی</w:t>
      </w:r>
      <w:r w:rsidR="00ED4652" w:rsidRPr="002873DA">
        <w:rPr>
          <w:rFonts w:cs="B Lotus"/>
          <w:sz w:val="26"/>
          <w:szCs w:val="26"/>
          <w:rtl/>
        </w:rPr>
        <w:t xml:space="preserve"> واکنش سر</w:t>
      </w:r>
      <w:r w:rsidR="00ED4652" w:rsidRPr="002873DA">
        <w:rPr>
          <w:rFonts w:cs="B Lotus" w:hint="cs"/>
          <w:sz w:val="26"/>
          <w:szCs w:val="26"/>
          <w:rtl/>
        </w:rPr>
        <w:t>ی</w:t>
      </w:r>
      <w:r w:rsidR="00ED4652" w:rsidRPr="002873DA">
        <w:rPr>
          <w:rFonts w:cs="B Lotus" w:hint="eastAsia"/>
          <w:sz w:val="26"/>
          <w:szCs w:val="26"/>
          <w:rtl/>
        </w:rPr>
        <w:t>ع‌تر</w:t>
      </w:r>
      <w:r w:rsidR="00ED4652" w:rsidRPr="002873DA">
        <w:rPr>
          <w:rFonts w:cs="B Lotus"/>
          <w:sz w:val="26"/>
          <w:szCs w:val="26"/>
          <w:rtl/>
        </w:rPr>
        <w:t xml:space="preserve"> به تکال</w:t>
      </w:r>
      <w:r w:rsidR="00ED4652" w:rsidRPr="002873DA">
        <w:rPr>
          <w:rFonts w:cs="B Lotus" w:hint="cs"/>
          <w:sz w:val="26"/>
          <w:szCs w:val="26"/>
          <w:rtl/>
        </w:rPr>
        <w:t>ی</w:t>
      </w:r>
      <w:r w:rsidR="00ED4652" w:rsidRPr="002873DA">
        <w:rPr>
          <w:rFonts w:cs="B Lotus" w:hint="eastAsia"/>
          <w:sz w:val="26"/>
          <w:szCs w:val="26"/>
          <w:rtl/>
        </w:rPr>
        <w:t>ف</w:t>
      </w:r>
      <w:r w:rsidR="00ED4652" w:rsidRPr="002873DA">
        <w:rPr>
          <w:rFonts w:cs="B Lotus"/>
          <w:sz w:val="26"/>
          <w:szCs w:val="26"/>
          <w:rtl/>
        </w:rPr>
        <w:t xml:space="preserve"> توجه انتخاب</w:t>
      </w:r>
      <w:r w:rsidR="00ED4652" w:rsidRPr="002873DA">
        <w:rPr>
          <w:rFonts w:cs="B Lotus" w:hint="cs"/>
          <w:sz w:val="26"/>
          <w:szCs w:val="26"/>
          <w:rtl/>
        </w:rPr>
        <w:t>ی</w:t>
      </w:r>
      <w:r w:rsidR="00ED4652" w:rsidRPr="002873DA">
        <w:rPr>
          <w:rFonts w:cs="B Lotus"/>
          <w:sz w:val="26"/>
          <w:szCs w:val="26"/>
          <w:rtl/>
        </w:rPr>
        <w:t xml:space="preserve"> م</w:t>
      </w:r>
      <w:r w:rsidR="00ED4652" w:rsidRPr="002873DA">
        <w:rPr>
          <w:rFonts w:cs="B Lotus" w:hint="cs"/>
          <w:sz w:val="26"/>
          <w:szCs w:val="26"/>
          <w:rtl/>
        </w:rPr>
        <w:t>ی‌</w:t>
      </w:r>
      <w:r w:rsidR="00ED4652" w:rsidRPr="002873DA">
        <w:rPr>
          <w:rFonts w:cs="B Lotus" w:hint="eastAsia"/>
          <w:sz w:val="26"/>
          <w:szCs w:val="26"/>
          <w:rtl/>
        </w:rPr>
        <w:t>باشد</w:t>
      </w:r>
      <w:r w:rsidR="00ED4652" w:rsidRPr="002873DA">
        <w:rPr>
          <w:rFonts w:cs="B Lotus"/>
          <w:sz w:val="26"/>
          <w:szCs w:val="26"/>
          <w:rtl/>
        </w:rPr>
        <w:t>. ا</w:t>
      </w:r>
      <w:r w:rsidR="00ED4652" w:rsidRPr="002873DA">
        <w:rPr>
          <w:rFonts w:cs="B Lotus" w:hint="cs"/>
          <w:sz w:val="26"/>
          <w:szCs w:val="26"/>
          <w:rtl/>
        </w:rPr>
        <w:t>ی</w:t>
      </w:r>
      <w:r w:rsidR="00ED4652" w:rsidRPr="002873DA">
        <w:rPr>
          <w:rFonts w:cs="B Lotus" w:hint="eastAsia"/>
          <w:sz w:val="26"/>
          <w:szCs w:val="26"/>
          <w:rtl/>
        </w:rPr>
        <w:t>ن</w:t>
      </w:r>
      <w:r w:rsidR="00ED4652" w:rsidRPr="002873DA">
        <w:rPr>
          <w:rFonts w:cs="B Lotus"/>
          <w:sz w:val="26"/>
          <w:szCs w:val="26"/>
          <w:rtl/>
        </w:rPr>
        <w:t xml:space="preserve"> </w:t>
      </w:r>
      <w:r w:rsidR="00ED4652" w:rsidRPr="002873DA">
        <w:rPr>
          <w:rFonts w:cs="B Lotus" w:hint="cs"/>
          <w:sz w:val="26"/>
          <w:szCs w:val="26"/>
          <w:rtl/>
        </w:rPr>
        <w:t>ی</w:t>
      </w:r>
      <w:r w:rsidR="00ED4652" w:rsidRPr="002873DA">
        <w:rPr>
          <w:rFonts w:cs="B Lotus" w:hint="eastAsia"/>
          <w:sz w:val="26"/>
          <w:szCs w:val="26"/>
          <w:rtl/>
        </w:rPr>
        <w:t>افته</w:t>
      </w:r>
      <w:r w:rsidR="00ED4652" w:rsidRPr="002873DA">
        <w:rPr>
          <w:rFonts w:cs="B Lotus"/>
          <w:sz w:val="26"/>
          <w:szCs w:val="26"/>
          <w:rtl/>
        </w:rPr>
        <w:t xml:space="preserve"> با نتا</w:t>
      </w:r>
      <w:r w:rsidR="00ED4652" w:rsidRPr="002873DA">
        <w:rPr>
          <w:rFonts w:cs="B Lotus" w:hint="cs"/>
          <w:sz w:val="26"/>
          <w:szCs w:val="26"/>
          <w:rtl/>
        </w:rPr>
        <w:t>ی</w:t>
      </w:r>
      <w:r w:rsidR="00ED4652" w:rsidRPr="002873DA">
        <w:rPr>
          <w:rFonts w:cs="B Lotus" w:hint="eastAsia"/>
          <w:sz w:val="26"/>
          <w:szCs w:val="26"/>
          <w:rtl/>
        </w:rPr>
        <w:t>ج</w:t>
      </w:r>
      <w:r w:rsidR="00ED4652" w:rsidRPr="002873DA">
        <w:rPr>
          <w:rFonts w:cs="B Lotus"/>
          <w:sz w:val="26"/>
          <w:szCs w:val="26"/>
          <w:rtl/>
        </w:rPr>
        <w:t xml:space="preserve"> محمدزاده و همکاران (2020)</w:t>
      </w:r>
      <w:r w:rsidR="00BF1DF9">
        <w:rPr>
          <w:rFonts w:cs="B Lotus" w:hint="cs"/>
          <w:sz w:val="26"/>
          <w:szCs w:val="26"/>
          <w:rtl/>
        </w:rPr>
        <w:t xml:space="preserve"> </w:t>
      </w:r>
      <w:r w:rsidR="00BF1DF9">
        <w:rPr>
          <w:rFonts w:cs="B Lotus"/>
          <w:sz w:val="26"/>
          <w:szCs w:val="26"/>
          <w:rtl/>
        </w:rPr>
        <w:fldChar w:fldCharType="begin"/>
      </w:r>
      <w:r w:rsidR="00296F60">
        <w:rPr>
          <w:rFonts w:cs="B Lotus"/>
          <w:sz w:val="26"/>
          <w:szCs w:val="26"/>
          <w:rtl/>
        </w:rPr>
        <w:instrText xml:space="preserve"> </w:instrText>
      </w:r>
      <w:r w:rsidR="00296F60">
        <w:rPr>
          <w:rFonts w:cs="B Lotus"/>
          <w:sz w:val="26"/>
          <w:szCs w:val="26"/>
        </w:rPr>
        <w:instrText>ADDIN EN.CITE &lt;EndNote&gt;&lt;Cite&gt;&lt;Author&gt;Mohammadzadeh S&lt;/Author&gt;&lt;Year&gt;</w:instrText>
      </w:r>
      <w:r w:rsidR="00296F60">
        <w:rPr>
          <w:rFonts w:cs="B Lotus"/>
          <w:sz w:val="26"/>
          <w:szCs w:val="26"/>
          <w:rtl/>
        </w:rPr>
        <w:instrText>2020</w:instrText>
      </w:r>
      <w:r w:rsidR="00296F60">
        <w:rPr>
          <w:rFonts w:cs="B Lotus"/>
          <w:sz w:val="26"/>
          <w:szCs w:val="26"/>
        </w:rPr>
        <w:instrText>&lt;/Year&gt;&lt;RecNum&gt;</w:instrText>
      </w:r>
      <w:r w:rsidR="00296F60">
        <w:rPr>
          <w:rFonts w:cs="B Lotus"/>
          <w:sz w:val="26"/>
          <w:szCs w:val="26"/>
          <w:rtl/>
        </w:rPr>
        <w:instrText>5</w:instrText>
      </w:r>
      <w:r w:rsidR="00296F60">
        <w:rPr>
          <w:rFonts w:cs="B Lotus"/>
          <w:sz w:val="26"/>
          <w:szCs w:val="26"/>
        </w:rPr>
        <w:instrText>&lt;/RecNum&gt;&lt;DisplayText&gt;(</w:instrText>
      </w:r>
      <w:r w:rsidR="00296F60">
        <w:rPr>
          <w:rFonts w:cs="B Lotus"/>
          <w:sz w:val="26"/>
          <w:szCs w:val="26"/>
          <w:rtl/>
        </w:rPr>
        <w:instrText>52</w:instrText>
      </w:r>
      <w:r w:rsidR="00296F60">
        <w:rPr>
          <w:rFonts w:cs="B Lotus"/>
          <w:sz w:val="26"/>
          <w:szCs w:val="26"/>
        </w:rPr>
        <w:instrText>)&lt;/DisplayText&gt;&lt;record&gt;&lt;rec-number&gt;</w:instrText>
      </w:r>
      <w:r w:rsidR="00296F60">
        <w:rPr>
          <w:rFonts w:cs="B Lotus"/>
          <w:sz w:val="26"/>
          <w:szCs w:val="26"/>
          <w:rtl/>
        </w:rPr>
        <w:instrText>5</w:instrText>
      </w:r>
      <w:r w:rsidR="00296F60">
        <w:rPr>
          <w:rFonts w:cs="B Lotus"/>
          <w:sz w:val="26"/>
          <w:szCs w:val="26"/>
        </w:rPr>
        <w:instrText>&lt;/rec-number&gt;&lt;foreign-keys&gt;&lt;key app="EN" db-id="</w:instrText>
      </w:r>
      <w:r w:rsidR="00296F60">
        <w:rPr>
          <w:rFonts w:cs="B Lotus"/>
          <w:sz w:val="26"/>
          <w:szCs w:val="26"/>
          <w:rtl/>
        </w:rPr>
        <w:instrText>25</w:instrText>
      </w:r>
      <w:r w:rsidR="00296F60">
        <w:rPr>
          <w:rFonts w:cs="B Lotus"/>
          <w:sz w:val="26"/>
          <w:szCs w:val="26"/>
        </w:rPr>
        <w:instrText>edprptuxw</w:instrText>
      </w:r>
      <w:r w:rsidR="00296F60">
        <w:rPr>
          <w:rFonts w:cs="B Lotus"/>
          <w:sz w:val="26"/>
          <w:szCs w:val="26"/>
          <w:rtl/>
        </w:rPr>
        <w:instrText>2</w:instrText>
      </w:r>
      <w:r w:rsidR="00296F60">
        <w:rPr>
          <w:rFonts w:cs="B Lotus"/>
          <w:sz w:val="26"/>
          <w:szCs w:val="26"/>
        </w:rPr>
        <w:instrText>x</w:instrText>
      </w:r>
      <w:r w:rsidR="00296F60">
        <w:rPr>
          <w:rFonts w:cs="B Lotus"/>
          <w:sz w:val="26"/>
          <w:szCs w:val="26"/>
          <w:rtl/>
        </w:rPr>
        <w:instrText>2</w:instrText>
      </w:r>
      <w:r w:rsidR="00296F60">
        <w:rPr>
          <w:rFonts w:cs="B Lotus"/>
          <w:sz w:val="26"/>
          <w:szCs w:val="26"/>
        </w:rPr>
        <w:instrText>ewap</w:instrText>
      </w:r>
      <w:r w:rsidR="00296F60">
        <w:rPr>
          <w:rFonts w:cs="B Lotus"/>
          <w:sz w:val="26"/>
          <w:szCs w:val="26"/>
          <w:rtl/>
        </w:rPr>
        <w:instrText>1</w:instrText>
      </w:r>
      <w:r w:rsidR="00296F60">
        <w:rPr>
          <w:rFonts w:cs="B Lotus"/>
          <w:sz w:val="26"/>
          <w:szCs w:val="26"/>
        </w:rPr>
        <w:instrText>p</w:instrText>
      </w:r>
      <w:r w:rsidR="00296F60">
        <w:rPr>
          <w:rFonts w:cs="B Lotus"/>
          <w:sz w:val="26"/>
          <w:szCs w:val="26"/>
          <w:rtl/>
        </w:rPr>
        <w:instrText>5</w:instrText>
      </w:r>
      <w:r w:rsidR="00296F60">
        <w:rPr>
          <w:rFonts w:cs="B Lotus"/>
          <w:sz w:val="26"/>
          <w:szCs w:val="26"/>
        </w:rPr>
        <w:instrText>wa</w:instrText>
      </w:r>
      <w:r w:rsidR="00296F60">
        <w:rPr>
          <w:rFonts w:cs="B Lotus"/>
          <w:sz w:val="26"/>
          <w:szCs w:val="26"/>
          <w:rtl/>
        </w:rPr>
        <w:instrText>69</w:instrText>
      </w:r>
      <w:r w:rsidR="00296F60">
        <w:rPr>
          <w:rFonts w:cs="B Lotus"/>
          <w:sz w:val="26"/>
          <w:szCs w:val="26"/>
        </w:rPr>
        <w:instrText>x</w:instrText>
      </w:r>
      <w:r w:rsidR="00296F60">
        <w:rPr>
          <w:rFonts w:cs="B Lotus"/>
          <w:sz w:val="26"/>
          <w:szCs w:val="26"/>
          <w:rtl/>
        </w:rPr>
        <w:instrText>5</w:instrText>
      </w:r>
      <w:r w:rsidR="00296F60">
        <w:rPr>
          <w:rFonts w:cs="B Lotus"/>
          <w:sz w:val="26"/>
          <w:szCs w:val="26"/>
        </w:rPr>
        <w:instrText>e</w:instrText>
      </w:r>
      <w:r w:rsidR="00296F60">
        <w:rPr>
          <w:rFonts w:cs="B Lotus"/>
          <w:sz w:val="26"/>
          <w:szCs w:val="26"/>
          <w:rtl/>
        </w:rPr>
        <w:instrText>22999</w:instrText>
      </w:r>
      <w:r w:rsidR="00296F60">
        <w:rPr>
          <w:rFonts w:cs="B Lotus"/>
          <w:sz w:val="26"/>
          <w:szCs w:val="26"/>
        </w:rPr>
        <w:instrText>t</w:instrText>
      </w:r>
      <w:r w:rsidR="00296F60">
        <w:rPr>
          <w:rFonts w:cs="B Lotus"/>
          <w:sz w:val="26"/>
          <w:szCs w:val="26"/>
          <w:rtl/>
        </w:rPr>
        <w:instrText>20</w:instrText>
      </w:r>
      <w:r w:rsidR="00296F60">
        <w:rPr>
          <w:rFonts w:cs="B Lotus"/>
          <w:sz w:val="26"/>
          <w:szCs w:val="26"/>
        </w:rPr>
        <w:instrText>" timestamp="</w:instrText>
      </w:r>
      <w:r w:rsidR="00296F60">
        <w:rPr>
          <w:rFonts w:cs="B Lotus"/>
          <w:sz w:val="26"/>
          <w:szCs w:val="26"/>
          <w:rtl/>
        </w:rPr>
        <w:instrText>1745508727"&gt;5&lt;/</w:instrText>
      </w:r>
      <w:r w:rsidR="00296F60">
        <w:rPr>
          <w:rFonts w:cs="B Lotus"/>
          <w:sz w:val="26"/>
          <w:szCs w:val="26"/>
        </w:rPr>
        <w:instrText>key&gt;&lt;/foreign-keys&gt;&lt;ref-type name="Journal Article"&gt;</w:instrText>
      </w:r>
      <w:r w:rsidR="00296F60">
        <w:rPr>
          <w:rFonts w:cs="B Lotus"/>
          <w:sz w:val="26"/>
          <w:szCs w:val="26"/>
          <w:rtl/>
        </w:rPr>
        <w:instrText>17</w:instrText>
      </w:r>
      <w:r w:rsidR="00296F60">
        <w:rPr>
          <w:rFonts w:cs="B Lotus"/>
          <w:sz w:val="26"/>
          <w:szCs w:val="26"/>
        </w:rPr>
        <w:instrText>&lt;/ref-type&gt;&lt;contributors&gt;&lt;authors&gt;&lt;author&gt;Mohammadzadeh S, Farsi A, Khosrowabadi R.&lt;/author&gt;&lt;/authors&gt;&lt;/contributors&gt;&lt;titles&gt;&lt;title&gt;The effect of cognitive fatigue on the neural efficacy of the executive control network among athletes: dual regulation system model.&lt;/title&gt;&lt;secondary-title&gt;Sport Psychology Studies.&lt;/secondary-title&gt;&lt;/titles&gt;&lt;periodical&gt;&lt;full-title&gt;Sport Psychology Studies.&lt;/full-title&gt;&lt;/periodical&gt;&lt;pages&gt;</w:instrText>
      </w:r>
      <w:r w:rsidR="00296F60">
        <w:rPr>
          <w:rFonts w:cs="B Lotus"/>
          <w:sz w:val="26"/>
          <w:szCs w:val="26"/>
          <w:rtl/>
        </w:rPr>
        <w:instrText>41-56</w:instrText>
      </w:r>
      <w:r w:rsidR="00296F60">
        <w:rPr>
          <w:rFonts w:cs="B Lotus"/>
          <w:sz w:val="26"/>
          <w:szCs w:val="26"/>
        </w:rPr>
        <w:instrText xml:space="preserve">&lt;/pages&gt;&lt;volume&gt;Feb </w:instrText>
      </w:r>
      <w:r w:rsidR="00296F60">
        <w:rPr>
          <w:rFonts w:cs="B Lotus"/>
          <w:sz w:val="26"/>
          <w:szCs w:val="26"/>
          <w:rtl/>
        </w:rPr>
        <w:instrText>20;8(30)&lt;/</w:instrText>
      </w:r>
      <w:r w:rsidR="00296F60">
        <w:rPr>
          <w:rFonts w:cs="B Lotus"/>
          <w:sz w:val="26"/>
          <w:szCs w:val="26"/>
        </w:rPr>
        <w:instrText>volume&gt;&lt;dates&gt;&lt;year&gt;</w:instrText>
      </w:r>
      <w:r w:rsidR="00296F60">
        <w:rPr>
          <w:rFonts w:cs="B Lotus"/>
          <w:sz w:val="26"/>
          <w:szCs w:val="26"/>
          <w:rtl/>
        </w:rPr>
        <w:instrText>2020</w:instrText>
      </w:r>
      <w:r w:rsidR="00296F60">
        <w:rPr>
          <w:rFonts w:cs="B Lotus"/>
          <w:sz w:val="26"/>
          <w:szCs w:val="26"/>
        </w:rPr>
        <w:instrText>&lt;/year&gt;&lt;/dates&gt;&lt;urls&gt;&lt;/urls&gt;&lt;/record&gt;&lt;/Cite&gt;&lt;/EndNote</w:instrText>
      </w:r>
      <w:r w:rsidR="00296F60">
        <w:rPr>
          <w:rFonts w:cs="B Lotus"/>
          <w:sz w:val="26"/>
          <w:szCs w:val="26"/>
          <w:rtl/>
        </w:rPr>
        <w:instrText>&gt;</w:instrText>
      </w:r>
      <w:r w:rsidR="00BF1DF9">
        <w:rPr>
          <w:rFonts w:cs="B Lotus"/>
          <w:sz w:val="26"/>
          <w:szCs w:val="26"/>
          <w:rtl/>
        </w:rPr>
        <w:fldChar w:fldCharType="separate"/>
      </w:r>
      <w:r w:rsidR="00296F60">
        <w:rPr>
          <w:rFonts w:cs="B Lotus"/>
          <w:noProof/>
          <w:sz w:val="26"/>
          <w:szCs w:val="26"/>
          <w:rtl/>
        </w:rPr>
        <w:t>(52)</w:t>
      </w:r>
      <w:r w:rsidR="00BF1DF9">
        <w:rPr>
          <w:rFonts w:cs="B Lotus"/>
          <w:sz w:val="26"/>
          <w:szCs w:val="26"/>
          <w:rtl/>
        </w:rPr>
        <w:fldChar w:fldCharType="end"/>
      </w:r>
      <w:r w:rsidR="00ED4652" w:rsidRPr="002873DA">
        <w:rPr>
          <w:rFonts w:cs="B Lotus"/>
          <w:sz w:val="26"/>
          <w:szCs w:val="26"/>
          <w:rtl/>
        </w:rPr>
        <w:t>، اسل</w:t>
      </w:r>
      <w:r w:rsidR="00ED4652" w:rsidRPr="002873DA">
        <w:rPr>
          <w:rFonts w:cs="B Lotus" w:hint="cs"/>
          <w:sz w:val="26"/>
          <w:szCs w:val="26"/>
          <w:rtl/>
        </w:rPr>
        <w:t>ی</w:t>
      </w:r>
      <w:r w:rsidR="00ED4652" w:rsidRPr="002873DA">
        <w:rPr>
          <w:rFonts w:cs="B Lotus" w:hint="eastAsia"/>
          <w:sz w:val="26"/>
          <w:szCs w:val="26"/>
          <w:rtl/>
        </w:rPr>
        <w:t>مان</w:t>
      </w:r>
      <w:r w:rsidR="00ED4652" w:rsidRPr="002873DA">
        <w:rPr>
          <w:rFonts w:cs="B Lotus" w:hint="cs"/>
          <w:sz w:val="26"/>
          <w:szCs w:val="26"/>
          <w:rtl/>
        </w:rPr>
        <w:t>ی</w:t>
      </w:r>
      <w:r w:rsidR="00ED4652" w:rsidRPr="002873DA">
        <w:rPr>
          <w:rFonts w:cs="B Lotus"/>
          <w:sz w:val="26"/>
          <w:szCs w:val="26"/>
          <w:rtl/>
        </w:rPr>
        <w:t xml:space="preserve"> و همکاران (2018)</w:t>
      </w:r>
      <w:r w:rsidR="00BF1DF9">
        <w:rPr>
          <w:rFonts w:cs="B Lotus" w:hint="cs"/>
          <w:sz w:val="26"/>
          <w:szCs w:val="26"/>
          <w:rtl/>
        </w:rPr>
        <w:t xml:space="preserve"> </w:t>
      </w:r>
      <w:r w:rsidR="00BF1DF9">
        <w:rPr>
          <w:rFonts w:cs="B Lotus"/>
          <w:sz w:val="26"/>
          <w:szCs w:val="26"/>
          <w:rtl/>
        </w:rPr>
        <w:fldChar w:fldCharType="begin"/>
      </w:r>
      <w:r w:rsidR="00296F60">
        <w:rPr>
          <w:rFonts w:cs="B Lotus"/>
          <w:sz w:val="26"/>
          <w:szCs w:val="26"/>
          <w:rtl/>
        </w:rPr>
        <w:instrText xml:space="preserve"> </w:instrText>
      </w:r>
      <w:r w:rsidR="00296F60">
        <w:rPr>
          <w:rFonts w:cs="B Lotus"/>
          <w:sz w:val="26"/>
          <w:szCs w:val="26"/>
        </w:rPr>
        <w:instrText>ADDIN EN.CITE &lt;EndNote&gt;&lt;Cite&gt;&lt;Author&gt;Slimani M&lt;/Author&gt;&lt;Year&gt;</w:instrText>
      </w:r>
      <w:r w:rsidR="00296F60">
        <w:rPr>
          <w:rFonts w:cs="B Lotus"/>
          <w:sz w:val="26"/>
          <w:szCs w:val="26"/>
          <w:rtl/>
        </w:rPr>
        <w:instrText>2018</w:instrText>
      </w:r>
      <w:r w:rsidR="00296F60">
        <w:rPr>
          <w:rFonts w:cs="B Lotus"/>
          <w:sz w:val="26"/>
          <w:szCs w:val="26"/>
        </w:rPr>
        <w:instrText>&lt;/Year&gt;&lt;RecNum&gt;</w:instrText>
      </w:r>
      <w:r w:rsidR="00296F60">
        <w:rPr>
          <w:rFonts w:cs="B Lotus"/>
          <w:sz w:val="26"/>
          <w:szCs w:val="26"/>
          <w:rtl/>
        </w:rPr>
        <w:instrText>8</w:instrText>
      </w:r>
      <w:r w:rsidR="00296F60">
        <w:rPr>
          <w:rFonts w:cs="B Lotus"/>
          <w:sz w:val="26"/>
          <w:szCs w:val="26"/>
        </w:rPr>
        <w:instrText>&lt;/RecNum&gt;&lt;DisplayText&gt;(</w:instrText>
      </w:r>
      <w:r w:rsidR="00296F60">
        <w:rPr>
          <w:rFonts w:cs="B Lotus"/>
          <w:sz w:val="26"/>
          <w:szCs w:val="26"/>
          <w:rtl/>
        </w:rPr>
        <w:instrText>53</w:instrText>
      </w:r>
      <w:r w:rsidR="00296F60">
        <w:rPr>
          <w:rFonts w:cs="B Lotus"/>
          <w:sz w:val="26"/>
          <w:szCs w:val="26"/>
        </w:rPr>
        <w:instrText>)&lt;/DisplayText&gt;&lt;record&gt;&lt;rec-number&gt;</w:instrText>
      </w:r>
      <w:r w:rsidR="00296F60">
        <w:rPr>
          <w:rFonts w:cs="B Lotus"/>
          <w:sz w:val="26"/>
          <w:szCs w:val="26"/>
          <w:rtl/>
        </w:rPr>
        <w:instrText>8</w:instrText>
      </w:r>
      <w:r w:rsidR="00296F60">
        <w:rPr>
          <w:rFonts w:cs="B Lotus"/>
          <w:sz w:val="26"/>
          <w:szCs w:val="26"/>
        </w:rPr>
        <w:instrText>&lt;/rec-number&gt;&lt;foreign-keys&gt;&lt;key app="EN" db-id="</w:instrText>
      </w:r>
      <w:r w:rsidR="00296F60">
        <w:rPr>
          <w:rFonts w:cs="B Lotus"/>
          <w:sz w:val="26"/>
          <w:szCs w:val="26"/>
          <w:rtl/>
        </w:rPr>
        <w:instrText>25</w:instrText>
      </w:r>
      <w:r w:rsidR="00296F60">
        <w:rPr>
          <w:rFonts w:cs="B Lotus"/>
          <w:sz w:val="26"/>
          <w:szCs w:val="26"/>
        </w:rPr>
        <w:instrText>edprptuxw</w:instrText>
      </w:r>
      <w:r w:rsidR="00296F60">
        <w:rPr>
          <w:rFonts w:cs="B Lotus"/>
          <w:sz w:val="26"/>
          <w:szCs w:val="26"/>
          <w:rtl/>
        </w:rPr>
        <w:instrText>2</w:instrText>
      </w:r>
      <w:r w:rsidR="00296F60">
        <w:rPr>
          <w:rFonts w:cs="B Lotus"/>
          <w:sz w:val="26"/>
          <w:szCs w:val="26"/>
        </w:rPr>
        <w:instrText>x</w:instrText>
      </w:r>
      <w:r w:rsidR="00296F60">
        <w:rPr>
          <w:rFonts w:cs="B Lotus"/>
          <w:sz w:val="26"/>
          <w:szCs w:val="26"/>
          <w:rtl/>
        </w:rPr>
        <w:instrText>2</w:instrText>
      </w:r>
      <w:r w:rsidR="00296F60">
        <w:rPr>
          <w:rFonts w:cs="B Lotus"/>
          <w:sz w:val="26"/>
          <w:szCs w:val="26"/>
        </w:rPr>
        <w:instrText>ewap</w:instrText>
      </w:r>
      <w:r w:rsidR="00296F60">
        <w:rPr>
          <w:rFonts w:cs="B Lotus"/>
          <w:sz w:val="26"/>
          <w:szCs w:val="26"/>
          <w:rtl/>
        </w:rPr>
        <w:instrText>1</w:instrText>
      </w:r>
      <w:r w:rsidR="00296F60">
        <w:rPr>
          <w:rFonts w:cs="B Lotus"/>
          <w:sz w:val="26"/>
          <w:szCs w:val="26"/>
        </w:rPr>
        <w:instrText>p</w:instrText>
      </w:r>
      <w:r w:rsidR="00296F60">
        <w:rPr>
          <w:rFonts w:cs="B Lotus"/>
          <w:sz w:val="26"/>
          <w:szCs w:val="26"/>
          <w:rtl/>
        </w:rPr>
        <w:instrText>5</w:instrText>
      </w:r>
      <w:r w:rsidR="00296F60">
        <w:rPr>
          <w:rFonts w:cs="B Lotus"/>
          <w:sz w:val="26"/>
          <w:szCs w:val="26"/>
        </w:rPr>
        <w:instrText>wa</w:instrText>
      </w:r>
      <w:r w:rsidR="00296F60">
        <w:rPr>
          <w:rFonts w:cs="B Lotus"/>
          <w:sz w:val="26"/>
          <w:szCs w:val="26"/>
          <w:rtl/>
        </w:rPr>
        <w:instrText>69</w:instrText>
      </w:r>
      <w:r w:rsidR="00296F60">
        <w:rPr>
          <w:rFonts w:cs="B Lotus"/>
          <w:sz w:val="26"/>
          <w:szCs w:val="26"/>
        </w:rPr>
        <w:instrText>x</w:instrText>
      </w:r>
      <w:r w:rsidR="00296F60">
        <w:rPr>
          <w:rFonts w:cs="B Lotus"/>
          <w:sz w:val="26"/>
          <w:szCs w:val="26"/>
          <w:rtl/>
        </w:rPr>
        <w:instrText>5</w:instrText>
      </w:r>
      <w:r w:rsidR="00296F60">
        <w:rPr>
          <w:rFonts w:cs="B Lotus"/>
          <w:sz w:val="26"/>
          <w:szCs w:val="26"/>
        </w:rPr>
        <w:instrText>e</w:instrText>
      </w:r>
      <w:r w:rsidR="00296F60">
        <w:rPr>
          <w:rFonts w:cs="B Lotus"/>
          <w:sz w:val="26"/>
          <w:szCs w:val="26"/>
          <w:rtl/>
        </w:rPr>
        <w:instrText>22999</w:instrText>
      </w:r>
      <w:r w:rsidR="00296F60">
        <w:rPr>
          <w:rFonts w:cs="B Lotus"/>
          <w:sz w:val="26"/>
          <w:szCs w:val="26"/>
        </w:rPr>
        <w:instrText>t</w:instrText>
      </w:r>
      <w:r w:rsidR="00296F60">
        <w:rPr>
          <w:rFonts w:cs="B Lotus"/>
          <w:sz w:val="26"/>
          <w:szCs w:val="26"/>
          <w:rtl/>
        </w:rPr>
        <w:instrText>20</w:instrText>
      </w:r>
      <w:r w:rsidR="00296F60">
        <w:rPr>
          <w:rFonts w:cs="B Lotus"/>
          <w:sz w:val="26"/>
          <w:szCs w:val="26"/>
        </w:rPr>
        <w:instrText>" timestamp="</w:instrText>
      </w:r>
      <w:r w:rsidR="00296F60">
        <w:rPr>
          <w:rFonts w:cs="B Lotus"/>
          <w:sz w:val="26"/>
          <w:szCs w:val="26"/>
          <w:rtl/>
        </w:rPr>
        <w:instrText>1745508990</w:instrText>
      </w:r>
      <w:r w:rsidR="00296F60">
        <w:rPr>
          <w:rFonts w:cs="B Lotus"/>
          <w:sz w:val="26"/>
          <w:szCs w:val="26"/>
        </w:rPr>
        <w:instrText>"&gt;</w:instrText>
      </w:r>
      <w:r w:rsidR="00296F60">
        <w:rPr>
          <w:rFonts w:cs="B Lotus"/>
          <w:sz w:val="26"/>
          <w:szCs w:val="26"/>
          <w:rtl/>
        </w:rPr>
        <w:instrText>8&lt;/</w:instrText>
      </w:r>
      <w:r w:rsidR="00296F60">
        <w:rPr>
          <w:rFonts w:cs="B Lotus"/>
          <w:sz w:val="26"/>
          <w:szCs w:val="26"/>
        </w:rPr>
        <w:instrText>key&gt;&lt;/foreign-keys&gt;&lt;ref-type name="Journal Article"&gt;</w:instrText>
      </w:r>
      <w:r w:rsidR="00296F60">
        <w:rPr>
          <w:rFonts w:cs="B Lotus"/>
          <w:sz w:val="26"/>
          <w:szCs w:val="26"/>
          <w:rtl/>
        </w:rPr>
        <w:instrText>17</w:instrText>
      </w:r>
      <w:r w:rsidR="00296F60">
        <w:rPr>
          <w:rFonts w:cs="B Lotus"/>
          <w:sz w:val="26"/>
          <w:szCs w:val="26"/>
        </w:rPr>
        <w:instrText>&lt;/ref-type&gt;&lt;contributors&gt;&lt;authors&gt;&lt;author&gt;Slimani M, Znazen H, Bragazzi NL, Zguira MS, Tod D.  &lt;/author&gt;&lt;/authors&gt;&lt;/contributors&gt;&lt;titles&gt;&lt;title&gt;The effect of mental fatigue on cognitive and aerobic performance in adolescent active endurance athletes: insights from a randomized counterbalanced, cross-over trial. &lt;/title&gt;&lt;secondary-title&gt;Journal of clinical medicine.&lt;/secondary-title&gt;&lt;/titles&gt;&lt;periodical&gt;&lt;full-title&gt;Journal of clinical medicine.&lt;/full-title&gt;&lt;/periodical&gt;&lt;pages&gt;</w:instrText>
      </w:r>
      <w:r w:rsidR="00296F60">
        <w:rPr>
          <w:rFonts w:cs="B Lotus"/>
          <w:sz w:val="26"/>
          <w:szCs w:val="26"/>
          <w:rtl/>
        </w:rPr>
        <w:instrText>510</w:instrText>
      </w:r>
      <w:r w:rsidR="00296F60">
        <w:rPr>
          <w:rFonts w:cs="B Lotus"/>
          <w:sz w:val="26"/>
          <w:szCs w:val="26"/>
        </w:rPr>
        <w:instrText xml:space="preserve">&lt;/pages&gt;&lt;volume&gt;Dec </w:instrText>
      </w:r>
      <w:r w:rsidR="00296F60">
        <w:rPr>
          <w:rFonts w:cs="B Lotus"/>
          <w:sz w:val="26"/>
          <w:szCs w:val="26"/>
          <w:rtl/>
        </w:rPr>
        <w:instrText>3</w:instrText>
      </w:r>
      <w:r w:rsidR="00296F60">
        <w:rPr>
          <w:rFonts w:cs="B Lotus"/>
          <w:sz w:val="26"/>
          <w:szCs w:val="26"/>
        </w:rPr>
        <w:instrText>;</w:instrText>
      </w:r>
      <w:r w:rsidR="00296F60">
        <w:rPr>
          <w:rFonts w:cs="B Lotus"/>
          <w:sz w:val="26"/>
          <w:szCs w:val="26"/>
          <w:rtl/>
        </w:rPr>
        <w:instrText>7</w:instrText>
      </w:r>
      <w:r w:rsidR="00296F60">
        <w:rPr>
          <w:rFonts w:cs="B Lotus"/>
          <w:sz w:val="26"/>
          <w:szCs w:val="26"/>
        </w:rPr>
        <w:instrText>(</w:instrText>
      </w:r>
      <w:r w:rsidR="00296F60">
        <w:rPr>
          <w:rFonts w:cs="B Lotus"/>
          <w:sz w:val="26"/>
          <w:szCs w:val="26"/>
          <w:rtl/>
        </w:rPr>
        <w:instrText>12</w:instrText>
      </w:r>
      <w:r w:rsidR="00296F60">
        <w:rPr>
          <w:rFonts w:cs="B Lotus"/>
          <w:sz w:val="26"/>
          <w:szCs w:val="26"/>
        </w:rPr>
        <w:instrText>)&lt;/volume&gt;&lt;dates&gt;&lt;year&gt;</w:instrText>
      </w:r>
      <w:r w:rsidR="00296F60">
        <w:rPr>
          <w:rFonts w:cs="B Lotus"/>
          <w:sz w:val="26"/>
          <w:szCs w:val="26"/>
          <w:rtl/>
        </w:rPr>
        <w:instrText>2018</w:instrText>
      </w:r>
      <w:r w:rsidR="00296F60">
        <w:rPr>
          <w:rFonts w:cs="B Lotus"/>
          <w:sz w:val="26"/>
          <w:szCs w:val="26"/>
        </w:rPr>
        <w:instrText>&lt;/year&gt;&lt;/dates&gt;&lt;urls&gt;&lt;/urls&gt;&lt;/record&gt;&lt;/Cite&gt;&lt;/EndNote</w:instrText>
      </w:r>
      <w:r w:rsidR="00296F60">
        <w:rPr>
          <w:rFonts w:cs="B Lotus"/>
          <w:sz w:val="26"/>
          <w:szCs w:val="26"/>
          <w:rtl/>
        </w:rPr>
        <w:instrText>&gt;</w:instrText>
      </w:r>
      <w:r w:rsidR="00BF1DF9">
        <w:rPr>
          <w:rFonts w:cs="B Lotus"/>
          <w:sz w:val="26"/>
          <w:szCs w:val="26"/>
          <w:rtl/>
        </w:rPr>
        <w:fldChar w:fldCharType="separate"/>
      </w:r>
      <w:r w:rsidR="00296F60">
        <w:rPr>
          <w:rFonts w:cs="B Lotus"/>
          <w:noProof/>
          <w:sz w:val="26"/>
          <w:szCs w:val="26"/>
          <w:rtl/>
        </w:rPr>
        <w:t>(53)</w:t>
      </w:r>
      <w:r w:rsidR="00BF1DF9">
        <w:rPr>
          <w:rFonts w:cs="B Lotus"/>
          <w:sz w:val="26"/>
          <w:szCs w:val="26"/>
          <w:rtl/>
        </w:rPr>
        <w:fldChar w:fldCharType="end"/>
      </w:r>
      <w:r w:rsidR="00ED4652" w:rsidRPr="002873DA">
        <w:rPr>
          <w:rFonts w:cs="B Lotus"/>
          <w:sz w:val="26"/>
          <w:szCs w:val="26"/>
          <w:rtl/>
        </w:rPr>
        <w:t>، ونس و همکاران (2017)</w:t>
      </w:r>
      <w:r w:rsidR="00BF1DF9">
        <w:rPr>
          <w:rFonts w:cs="B Lotus" w:hint="cs"/>
          <w:sz w:val="26"/>
          <w:szCs w:val="26"/>
          <w:rtl/>
        </w:rPr>
        <w:t xml:space="preserve"> </w:t>
      </w:r>
      <w:r w:rsidR="00BF1DF9">
        <w:rPr>
          <w:rFonts w:cs="B Lotus"/>
          <w:sz w:val="26"/>
          <w:szCs w:val="26"/>
          <w:rtl/>
        </w:rPr>
        <w:fldChar w:fldCharType="begin"/>
      </w:r>
      <w:r w:rsidR="00296F60">
        <w:rPr>
          <w:rFonts w:cs="B Lotus"/>
          <w:sz w:val="26"/>
          <w:szCs w:val="26"/>
          <w:rtl/>
        </w:rPr>
        <w:instrText xml:space="preserve"> </w:instrText>
      </w:r>
      <w:r w:rsidR="00296F60">
        <w:rPr>
          <w:rFonts w:cs="B Lotus"/>
          <w:sz w:val="26"/>
          <w:szCs w:val="26"/>
        </w:rPr>
        <w:instrText>ADDIN EN.CITE &lt;EndNote&gt;&lt;Cite&gt;&lt;Author&gt;Veness D&lt;/Author&gt;&lt;Year&gt;</w:instrText>
      </w:r>
      <w:r w:rsidR="00296F60">
        <w:rPr>
          <w:rFonts w:cs="B Lotus"/>
          <w:sz w:val="26"/>
          <w:szCs w:val="26"/>
          <w:rtl/>
        </w:rPr>
        <w:instrText>2017</w:instrText>
      </w:r>
      <w:r w:rsidR="00296F60">
        <w:rPr>
          <w:rFonts w:cs="B Lotus"/>
          <w:sz w:val="26"/>
          <w:szCs w:val="26"/>
        </w:rPr>
        <w:instrText>&lt;/Year&gt;&lt;RecNum&gt;</w:instrText>
      </w:r>
      <w:r w:rsidR="00296F60">
        <w:rPr>
          <w:rFonts w:cs="B Lotus"/>
          <w:sz w:val="26"/>
          <w:szCs w:val="26"/>
          <w:rtl/>
        </w:rPr>
        <w:instrText>9</w:instrText>
      </w:r>
      <w:r w:rsidR="00296F60">
        <w:rPr>
          <w:rFonts w:cs="B Lotus"/>
          <w:sz w:val="26"/>
          <w:szCs w:val="26"/>
        </w:rPr>
        <w:instrText>&lt;/RecNum&gt;&lt;DisplayText&gt;(</w:instrText>
      </w:r>
      <w:r w:rsidR="00296F60">
        <w:rPr>
          <w:rFonts w:cs="B Lotus"/>
          <w:sz w:val="26"/>
          <w:szCs w:val="26"/>
          <w:rtl/>
        </w:rPr>
        <w:instrText>54</w:instrText>
      </w:r>
      <w:r w:rsidR="00296F60">
        <w:rPr>
          <w:rFonts w:cs="B Lotus"/>
          <w:sz w:val="26"/>
          <w:szCs w:val="26"/>
        </w:rPr>
        <w:instrText>)&lt;/DisplayText&gt;&lt;record&gt;&lt;rec-number&gt;</w:instrText>
      </w:r>
      <w:r w:rsidR="00296F60">
        <w:rPr>
          <w:rFonts w:cs="B Lotus"/>
          <w:sz w:val="26"/>
          <w:szCs w:val="26"/>
          <w:rtl/>
        </w:rPr>
        <w:instrText>9</w:instrText>
      </w:r>
      <w:r w:rsidR="00296F60">
        <w:rPr>
          <w:rFonts w:cs="B Lotus"/>
          <w:sz w:val="26"/>
          <w:szCs w:val="26"/>
        </w:rPr>
        <w:instrText>&lt;/rec-number&gt;&lt;foreign-keys&gt;&lt;key app="EN" db-id="</w:instrText>
      </w:r>
      <w:r w:rsidR="00296F60">
        <w:rPr>
          <w:rFonts w:cs="B Lotus"/>
          <w:sz w:val="26"/>
          <w:szCs w:val="26"/>
          <w:rtl/>
        </w:rPr>
        <w:instrText>25</w:instrText>
      </w:r>
      <w:r w:rsidR="00296F60">
        <w:rPr>
          <w:rFonts w:cs="B Lotus"/>
          <w:sz w:val="26"/>
          <w:szCs w:val="26"/>
        </w:rPr>
        <w:instrText>edprptuxw</w:instrText>
      </w:r>
      <w:r w:rsidR="00296F60">
        <w:rPr>
          <w:rFonts w:cs="B Lotus"/>
          <w:sz w:val="26"/>
          <w:szCs w:val="26"/>
          <w:rtl/>
        </w:rPr>
        <w:instrText>2</w:instrText>
      </w:r>
      <w:r w:rsidR="00296F60">
        <w:rPr>
          <w:rFonts w:cs="B Lotus"/>
          <w:sz w:val="26"/>
          <w:szCs w:val="26"/>
        </w:rPr>
        <w:instrText>x</w:instrText>
      </w:r>
      <w:r w:rsidR="00296F60">
        <w:rPr>
          <w:rFonts w:cs="B Lotus"/>
          <w:sz w:val="26"/>
          <w:szCs w:val="26"/>
          <w:rtl/>
        </w:rPr>
        <w:instrText>2</w:instrText>
      </w:r>
      <w:r w:rsidR="00296F60">
        <w:rPr>
          <w:rFonts w:cs="B Lotus"/>
          <w:sz w:val="26"/>
          <w:szCs w:val="26"/>
        </w:rPr>
        <w:instrText>ewap</w:instrText>
      </w:r>
      <w:r w:rsidR="00296F60">
        <w:rPr>
          <w:rFonts w:cs="B Lotus"/>
          <w:sz w:val="26"/>
          <w:szCs w:val="26"/>
          <w:rtl/>
        </w:rPr>
        <w:instrText>1</w:instrText>
      </w:r>
      <w:r w:rsidR="00296F60">
        <w:rPr>
          <w:rFonts w:cs="B Lotus"/>
          <w:sz w:val="26"/>
          <w:szCs w:val="26"/>
        </w:rPr>
        <w:instrText>p</w:instrText>
      </w:r>
      <w:r w:rsidR="00296F60">
        <w:rPr>
          <w:rFonts w:cs="B Lotus"/>
          <w:sz w:val="26"/>
          <w:szCs w:val="26"/>
          <w:rtl/>
        </w:rPr>
        <w:instrText>5</w:instrText>
      </w:r>
      <w:r w:rsidR="00296F60">
        <w:rPr>
          <w:rFonts w:cs="B Lotus"/>
          <w:sz w:val="26"/>
          <w:szCs w:val="26"/>
        </w:rPr>
        <w:instrText>wa</w:instrText>
      </w:r>
      <w:r w:rsidR="00296F60">
        <w:rPr>
          <w:rFonts w:cs="B Lotus"/>
          <w:sz w:val="26"/>
          <w:szCs w:val="26"/>
          <w:rtl/>
        </w:rPr>
        <w:instrText>69</w:instrText>
      </w:r>
      <w:r w:rsidR="00296F60">
        <w:rPr>
          <w:rFonts w:cs="B Lotus"/>
          <w:sz w:val="26"/>
          <w:szCs w:val="26"/>
        </w:rPr>
        <w:instrText>x</w:instrText>
      </w:r>
      <w:r w:rsidR="00296F60">
        <w:rPr>
          <w:rFonts w:cs="B Lotus"/>
          <w:sz w:val="26"/>
          <w:szCs w:val="26"/>
          <w:rtl/>
        </w:rPr>
        <w:instrText>5</w:instrText>
      </w:r>
      <w:r w:rsidR="00296F60">
        <w:rPr>
          <w:rFonts w:cs="B Lotus"/>
          <w:sz w:val="26"/>
          <w:szCs w:val="26"/>
        </w:rPr>
        <w:instrText>e</w:instrText>
      </w:r>
      <w:r w:rsidR="00296F60">
        <w:rPr>
          <w:rFonts w:cs="B Lotus"/>
          <w:sz w:val="26"/>
          <w:szCs w:val="26"/>
          <w:rtl/>
        </w:rPr>
        <w:instrText>22999</w:instrText>
      </w:r>
      <w:r w:rsidR="00296F60">
        <w:rPr>
          <w:rFonts w:cs="B Lotus"/>
          <w:sz w:val="26"/>
          <w:szCs w:val="26"/>
        </w:rPr>
        <w:instrText>t</w:instrText>
      </w:r>
      <w:r w:rsidR="00296F60">
        <w:rPr>
          <w:rFonts w:cs="B Lotus"/>
          <w:sz w:val="26"/>
          <w:szCs w:val="26"/>
          <w:rtl/>
        </w:rPr>
        <w:instrText>20</w:instrText>
      </w:r>
      <w:r w:rsidR="00296F60">
        <w:rPr>
          <w:rFonts w:cs="B Lotus"/>
          <w:sz w:val="26"/>
          <w:szCs w:val="26"/>
        </w:rPr>
        <w:instrText>" timestamp="</w:instrText>
      </w:r>
      <w:r w:rsidR="00296F60">
        <w:rPr>
          <w:rFonts w:cs="B Lotus"/>
          <w:sz w:val="26"/>
          <w:szCs w:val="26"/>
          <w:rtl/>
        </w:rPr>
        <w:instrText>1745509110</w:instrText>
      </w:r>
      <w:r w:rsidR="00296F60">
        <w:rPr>
          <w:rFonts w:cs="B Lotus"/>
          <w:sz w:val="26"/>
          <w:szCs w:val="26"/>
        </w:rPr>
        <w:instrText>"&gt;</w:instrText>
      </w:r>
      <w:r w:rsidR="00296F60">
        <w:rPr>
          <w:rFonts w:cs="B Lotus"/>
          <w:sz w:val="26"/>
          <w:szCs w:val="26"/>
          <w:rtl/>
        </w:rPr>
        <w:instrText>9</w:instrText>
      </w:r>
      <w:r w:rsidR="00296F60">
        <w:rPr>
          <w:rFonts w:cs="B Lotus"/>
          <w:sz w:val="26"/>
          <w:szCs w:val="26"/>
        </w:rPr>
        <w:instrText>&lt;/key&gt;&lt;/foreign-keys&gt;&lt;ref-type name="Journal Article"&gt;</w:instrText>
      </w:r>
      <w:r w:rsidR="00296F60">
        <w:rPr>
          <w:rFonts w:cs="B Lotus"/>
          <w:sz w:val="26"/>
          <w:szCs w:val="26"/>
          <w:rtl/>
        </w:rPr>
        <w:instrText>17</w:instrText>
      </w:r>
      <w:r w:rsidR="00296F60">
        <w:rPr>
          <w:rFonts w:cs="B Lotus"/>
          <w:sz w:val="26"/>
          <w:szCs w:val="26"/>
        </w:rPr>
        <w:instrText>&lt;/ref-type&gt;&lt;contributors&gt;&lt;authors&gt;&lt;author&gt;Veness D, Patterson SD, Jeffries O, Waldron M.  &lt;/author&gt;&lt;/authors&gt;&lt;/contributors&gt;&lt;titles&gt;&lt;title&gt; The effects of mental fatigue on cricket-relevant performance</w:instrText>
      </w:r>
      <w:r w:rsidR="00296F60">
        <w:rPr>
          <w:rFonts w:cs="B Lotus"/>
          <w:sz w:val="26"/>
          <w:szCs w:val="26"/>
          <w:rtl/>
        </w:rPr>
        <w:instrText xml:space="preserve"> </w:instrText>
      </w:r>
      <w:r w:rsidR="00296F60">
        <w:rPr>
          <w:rFonts w:cs="B Lotus"/>
          <w:sz w:val="26"/>
          <w:szCs w:val="26"/>
        </w:rPr>
        <w:instrText>among elite players.&lt;/title&gt;&lt;secondary-title&gt;Journal of sports sciences.&lt;/secondary-title&gt;&lt;/titles&gt;&lt;periodical&gt;&lt;full-title&gt;Journal of sports sciences.&lt;/full-title&gt;&lt;/periodical&gt;&lt;pages&gt;</w:instrText>
      </w:r>
      <w:r w:rsidR="00296F60">
        <w:rPr>
          <w:rFonts w:cs="B Lotus"/>
          <w:sz w:val="26"/>
          <w:szCs w:val="26"/>
          <w:rtl/>
        </w:rPr>
        <w:instrText>2461-7</w:instrText>
      </w:r>
      <w:r w:rsidR="00296F60">
        <w:rPr>
          <w:rFonts w:cs="B Lotus"/>
          <w:sz w:val="26"/>
          <w:szCs w:val="26"/>
        </w:rPr>
        <w:instrText xml:space="preserve">&lt;/pages&gt;&lt;volume&gt;Dec </w:instrText>
      </w:r>
      <w:r w:rsidR="00296F60">
        <w:rPr>
          <w:rFonts w:cs="B Lotus"/>
          <w:sz w:val="26"/>
          <w:szCs w:val="26"/>
          <w:rtl/>
        </w:rPr>
        <w:instrText>17</w:instrText>
      </w:r>
      <w:r w:rsidR="00296F60">
        <w:rPr>
          <w:rFonts w:cs="B Lotus"/>
          <w:sz w:val="26"/>
          <w:szCs w:val="26"/>
        </w:rPr>
        <w:instrText>;</w:instrText>
      </w:r>
      <w:r w:rsidR="00296F60">
        <w:rPr>
          <w:rFonts w:cs="B Lotus"/>
          <w:sz w:val="26"/>
          <w:szCs w:val="26"/>
          <w:rtl/>
        </w:rPr>
        <w:instrText>35</w:instrText>
      </w:r>
      <w:r w:rsidR="00296F60">
        <w:rPr>
          <w:rFonts w:cs="B Lotus"/>
          <w:sz w:val="26"/>
          <w:szCs w:val="26"/>
        </w:rPr>
        <w:instrText>(</w:instrText>
      </w:r>
      <w:r w:rsidR="00296F60">
        <w:rPr>
          <w:rFonts w:cs="B Lotus"/>
          <w:sz w:val="26"/>
          <w:szCs w:val="26"/>
          <w:rtl/>
        </w:rPr>
        <w:instrText>24</w:instrText>
      </w:r>
      <w:r w:rsidR="00296F60">
        <w:rPr>
          <w:rFonts w:cs="B Lotus"/>
          <w:sz w:val="26"/>
          <w:szCs w:val="26"/>
        </w:rPr>
        <w:instrText>)&lt;/volume&gt;&lt;dates&gt;&lt;year&gt;</w:instrText>
      </w:r>
      <w:r w:rsidR="00296F60">
        <w:rPr>
          <w:rFonts w:cs="B Lotus"/>
          <w:sz w:val="26"/>
          <w:szCs w:val="26"/>
          <w:rtl/>
        </w:rPr>
        <w:instrText>2017</w:instrText>
      </w:r>
      <w:r w:rsidR="00296F60">
        <w:rPr>
          <w:rFonts w:cs="B Lotus"/>
          <w:sz w:val="26"/>
          <w:szCs w:val="26"/>
        </w:rPr>
        <w:instrText>&lt;/year&gt;&lt;/dates&gt;&lt;urls&gt;&lt;/urls&gt;&lt;/record&gt;&lt;/Cite&gt;&lt;/EndNote</w:instrText>
      </w:r>
      <w:r w:rsidR="00296F60">
        <w:rPr>
          <w:rFonts w:cs="B Lotus"/>
          <w:sz w:val="26"/>
          <w:szCs w:val="26"/>
          <w:rtl/>
        </w:rPr>
        <w:instrText>&gt;</w:instrText>
      </w:r>
      <w:r w:rsidR="00BF1DF9">
        <w:rPr>
          <w:rFonts w:cs="B Lotus"/>
          <w:sz w:val="26"/>
          <w:szCs w:val="26"/>
          <w:rtl/>
        </w:rPr>
        <w:fldChar w:fldCharType="separate"/>
      </w:r>
      <w:r w:rsidR="00296F60">
        <w:rPr>
          <w:rFonts w:cs="B Lotus"/>
          <w:noProof/>
          <w:sz w:val="26"/>
          <w:szCs w:val="26"/>
          <w:rtl/>
        </w:rPr>
        <w:t>(54)</w:t>
      </w:r>
      <w:r w:rsidR="00BF1DF9">
        <w:rPr>
          <w:rFonts w:cs="B Lotus"/>
          <w:sz w:val="26"/>
          <w:szCs w:val="26"/>
          <w:rtl/>
        </w:rPr>
        <w:fldChar w:fldCharType="end"/>
      </w:r>
      <w:r w:rsidR="00ED4652" w:rsidRPr="002873DA">
        <w:rPr>
          <w:rFonts w:cs="B Lotus"/>
          <w:sz w:val="26"/>
          <w:szCs w:val="26"/>
          <w:rtl/>
        </w:rPr>
        <w:t>، بوکسم و همکاران (2005)</w:t>
      </w:r>
      <w:r w:rsidR="00BF1DF9">
        <w:rPr>
          <w:rFonts w:cs="B Lotus" w:hint="cs"/>
          <w:sz w:val="26"/>
          <w:szCs w:val="26"/>
          <w:rtl/>
        </w:rPr>
        <w:t xml:space="preserve"> </w:t>
      </w:r>
      <w:r w:rsidR="00BF1DF9">
        <w:rPr>
          <w:rFonts w:cs="B Lotus"/>
          <w:sz w:val="26"/>
          <w:szCs w:val="26"/>
          <w:rtl/>
        </w:rPr>
        <w:fldChar w:fldCharType="begin"/>
      </w:r>
      <w:r w:rsidR="00BF1DF9">
        <w:rPr>
          <w:rFonts w:cs="B Lotus"/>
          <w:sz w:val="26"/>
          <w:szCs w:val="26"/>
          <w:rtl/>
        </w:rPr>
        <w:instrText xml:space="preserve"> </w:instrText>
      </w:r>
      <w:r w:rsidR="00BF1DF9">
        <w:rPr>
          <w:rFonts w:cs="B Lotus"/>
          <w:sz w:val="26"/>
          <w:szCs w:val="26"/>
        </w:rPr>
        <w:instrText>ADDIN EN.CITE &lt;EndNote&gt;&lt;Cite&gt;&lt;Author&gt;Boksem&lt;/Author&gt;&lt;Year&gt;2005&lt;/Year&gt;&lt;RecNum&gt;5&lt;/RecNum&gt;&lt;DisplayText&gt;(4)&lt;/DisplayText&gt;&lt;record&gt;&lt;rec-number&gt;5&lt;/rec-number&gt;&lt;foreign-keys&gt;&lt;key app="EN" db-id="f99wawxr9daz0qexx015pf0fsvetzfewdsrr" timestamp="1745483801"&gt;5&lt;/key</w:instrText>
      </w:r>
      <w:r w:rsidR="00BF1DF9">
        <w:rPr>
          <w:rFonts w:cs="B Lotus"/>
          <w:sz w:val="26"/>
          <w:szCs w:val="26"/>
          <w:rtl/>
        </w:rPr>
        <w:instrText>&gt;&lt;/</w:instrText>
      </w:r>
      <w:r w:rsidR="00BF1DF9">
        <w:rPr>
          <w:rFonts w:cs="B Lotus"/>
          <w:sz w:val="26"/>
          <w:szCs w:val="26"/>
        </w:rPr>
        <w:instrText>foreign-keys&gt;&lt;ref-type name="Journal Article"&gt;17&lt;/ref-type&gt;&lt;contributors&gt;&lt;authors&gt;&lt;author&gt;Boksem, Maarten A. S.&lt;/author&gt;&lt;author&gt;Meijman, Theo F.&lt;/author&gt;&lt;author&gt;Lorist, Monicque M.&lt;/author&gt;&lt;/authors&gt;&lt;/contributors&gt;&lt;titles&gt;&lt;title&gt;Effects of mental fatigue on attention: an ERP study&lt;/title&gt;&lt;secondary-title&gt;Cognitive brain research&lt;/secondary-title&gt;&lt;/titles&gt;&lt;periodical&gt;&lt;full-title&gt;Cognitive brain research&lt;/full-title&gt;&lt;/periodical&gt;&lt;pages&gt;107-116&lt;/pages&gt;&lt;volume&gt;25&lt;/volume&gt;&lt;number&gt;1&lt;/number&gt;&lt;dates&gt;&lt;year&gt;2005</w:instrText>
      </w:r>
      <w:r w:rsidR="00BF1DF9">
        <w:rPr>
          <w:rFonts w:cs="B Lotus"/>
          <w:sz w:val="26"/>
          <w:szCs w:val="26"/>
          <w:rtl/>
        </w:rPr>
        <w:instrText>&lt;/</w:instrText>
      </w:r>
      <w:r w:rsidR="00BF1DF9">
        <w:rPr>
          <w:rFonts w:cs="B Lotus"/>
          <w:sz w:val="26"/>
          <w:szCs w:val="26"/>
        </w:rPr>
        <w:instrText>year&gt;&lt;/dates&gt;&lt;publisher&gt;Elsevier&lt;/publisher&gt;&lt;isbn&gt;0926-6410&lt;/isbn&gt;&lt;urls&gt;&lt;/urls&gt;&lt;/record&gt;&lt;/Cite&gt;&lt;/EndNote</w:instrText>
      </w:r>
      <w:r w:rsidR="00BF1DF9">
        <w:rPr>
          <w:rFonts w:cs="B Lotus"/>
          <w:sz w:val="26"/>
          <w:szCs w:val="26"/>
          <w:rtl/>
        </w:rPr>
        <w:instrText>&gt;</w:instrText>
      </w:r>
      <w:r w:rsidR="00BF1DF9">
        <w:rPr>
          <w:rFonts w:cs="B Lotus"/>
          <w:sz w:val="26"/>
          <w:szCs w:val="26"/>
          <w:rtl/>
        </w:rPr>
        <w:fldChar w:fldCharType="separate"/>
      </w:r>
      <w:r w:rsidR="00BF1DF9">
        <w:rPr>
          <w:rFonts w:cs="B Lotus"/>
          <w:noProof/>
          <w:sz w:val="26"/>
          <w:szCs w:val="26"/>
          <w:rtl/>
        </w:rPr>
        <w:t>(4)</w:t>
      </w:r>
      <w:r w:rsidR="00BF1DF9">
        <w:rPr>
          <w:rFonts w:cs="B Lotus"/>
          <w:sz w:val="26"/>
          <w:szCs w:val="26"/>
          <w:rtl/>
        </w:rPr>
        <w:fldChar w:fldCharType="end"/>
      </w:r>
      <w:r w:rsidR="00ED4652" w:rsidRPr="002873DA">
        <w:rPr>
          <w:rFonts w:cs="B Lotus"/>
          <w:sz w:val="26"/>
          <w:szCs w:val="26"/>
          <w:rtl/>
        </w:rPr>
        <w:t>، هولتزر و همکاران (2010)</w:t>
      </w:r>
      <w:r w:rsidR="00AC0F30">
        <w:rPr>
          <w:rFonts w:cs="B Lotus" w:hint="cs"/>
          <w:sz w:val="26"/>
          <w:szCs w:val="26"/>
          <w:rtl/>
          <w:lang w:bidi="fa-IR"/>
        </w:rPr>
        <w:t xml:space="preserve"> </w:t>
      </w:r>
      <w:r w:rsidR="00AC0F30">
        <w:rPr>
          <w:rFonts w:cs="B Lotus"/>
          <w:sz w:val="26"/>
          <w:szCs w:val="26"/>
          <w:rtl/>
          <w:lang w:bidi="fa-IR"/>
        </w:rPr>
        <w:fldChar w:fldCharType="begin"/>
      </w:r>
      <w:r w:rsidR="00296F60">
        <w:rPr>
          <w:rFonts w:cs="B Lotus"/>
          <w:sz w:val="26"/>
          <w:szCs w:val="26"/>
          <w:rtl/>
          <w:lang w:bidi="fa-IR"/>
        </w:rPr>
        <w:instrText xml:space="preserve"> </w:instrText>
      </w:r>
      <w:r w:rsidR="00296F60">
        <w:rPr>
          <w:rFonts w:cs="B Lotus"/>
          <w:sz w:val="26"/>
          <w:szCs w:val="26"/>
          <w:lang w:bidi="fa-IR"/>
        </w:rPr>
        <w:instrText>ADDIN EN.CITE &lt;EndNote&gt;&lt;Cite&gt;&lt;Author&gt;Holtzer R&lt;/Author&gt;&lt;Year&gt;</w:instrText>
      </w:r>
      <w:r w:rsidR="00296F60">
        <w:rPr>
          <w:rFonts w:cs="B Lotus"/>
          <w:sz w:val="26"/>
          <w:szCs w:val="26"/>
          <w:rtl/>
          <w:lang w:bidi="fa-IR"/>
        </w:rPr>
        <w:instrText>2010</w:instrText>
      </w:r>
      <w:r w:rsidR="00296F60">
        <w:rPr>
          <w:rFonts w:cs="B Lotus"/>
          <w:sz w:val="26"/>
          <w:szCs w:val="26"/>
          <w:lang w:bidi="fa-IR"/>
        </w:rPr>
        <w:instrText>&lt;/Year&gt;&lt;RecNum&gt;</w:instrText>
      </w:r>
      <w:r w:rsidR="00296F60">
        <w:rPr>
          <w:rFonts w:cs="B Lotus"/>
          <w:sz w:val="26"/>
          <w:szCs w:val="26"/>
          <w:rtl/>
          <w:lang w:bidi="fa-IR"/>
        </w:rPr>
        <w:instrText>2</w:instrText>
      </w:r>
      <w:r w:rsidR="00296F60">
        <w:rPr>
          <w:rFonts w:cs="B Lotus"/>
          <w:sz w:val="26"/>
          <w:szCs w:val="26"/>
          <w:lang w:bidi="fa-IR"/>
        </w:rPr>
        <w:instrText>&lt;/RecNum&gt;&lt;DisplayText&gt;(</w:instrText>
      </w:r>
      <w:r w:rsidR="00296F60">
        <w:rPr>
          <w:rFonts w:cs="B Lotus"/>
          <w:sz w:val="26"/>
          <w:szCs w:val="26"/>
          <w:rtl/>
          <w:lang w:bidi="fa-IR"/>
        </w:rPr>
        <w:instrText>55</w:instrText>
      </w:r>
      <w:r w:rsidR="00296F60">
        <w:rPr>
          <w:rFonts w:cs="B Lotus"/>
          <w:sz w:val="26"/>
          <w:szCs w:val="26"/>
          <w:lang w:bidi="fa-IR"/>
        </w:rPr>
        <w:instrText>)&lt;/DisplayText&gt;&lt;record&gt;&lt;rec-number&gt;</w:instrText>
      </w:r>
      <w:r w:rsidR="00296F60">
        <w:rPr>
          <w:rFonts w:cs="B Lotus"/>
          <w:sz w:val="26"/>
          <w:szCs w:val="26"/>
          <w:rtl/>
          <w:lang w:bidi="fa-IR"/>
        </w:rPr>
        <w:instrText>2</w:instrText>
      </w:r>
      <w:r w:rsidR="00296F60">
        <w:rPr>
          <w:rFonts w:cs="B Lotus"/>
          <w:sz w:val="26"/>
          <w:szCs w:val="26"/>
          <w:lang w:bidi="fa-IR"/>
        </w:rPr>
        <w:instrText>&lt;/rec-number&gt;&lt;foreign-keys&gt;&lt;key app="EN" db-id="</w:instrText>
      </w:r>
      <w:r w:rsidR="00296F60">
        <w:rPr>
          <w:rFonts w:cs="B Lotus"/>
          <w:sz w:val="26"/>
          <w:szCs w:val="26"/>
          <w:rtl/>
          <w:lang w:bidi="fa-IR"/>
        </w:rPr>
        <w:instrText>9</w:instrText>
      </w:r>
      <w:r w:rsidR="00296F60">
        <w:rPr>
          <w:rFonts w:cs="B Lotus"/>
          <w:sz w:val="26"/>
          <w:szCs w:val="26"/>
          <w:lang w:bidi="fa-IR"/>
        </w:rPr>
        <w:instrText>s</w:instrText>
      </w:r>
      <w:r w:rsidR="00296F60">
        <w:rPr>
          <w:rFonts w:cs="B Lotus"/>
          <w:sz w:val="26"/>
          <w:szCs w:val="26"/>
          <w:rtl/>
          <w:lang w:bidi="fa-IR"/>
        </w:rPr>
        <w:instrText>2</w:instrText>
      </w:r>
      <w:r w:rsidR="00296F60">
        <w:rPr>
          <w:rFonts w:cs="B Lotus"/>
          <w:sz w:val="26"/>
          <w:szCs w:val="26"/>
          <w:lang w:bidi="fa-IR"/>
        </w:rPr>
        <w:instrText>ddeppzvt</w:instrText>
      </w:r>
      <w:r w:rsidR="00296F60">
        <w:rPr>
          <w:rFonts w:cs="B Lotus"/>
          <w:sz w:val="26"/>
          <w:szCs w:val="26"/>
          <w:rtl/>
          <w:lang w:bidi="fa-IR"/>
        </w:rPr>
        <w:instrText>991</w:instrText>
      </w:r>
      <w:r w:rsidR="00296F60">
        <w:rPr>
          <w:rFonts w:cs="B Lotus"/>
          <w:sz w:val="26"/>
          <w:szCs w:val="26"/>
          <w:lang w:bidi="fa-IR"/>
        </w:rPr>
        <w:instrText>e</w:instrText>
      </w:r>
      <w:r w:rsidR="00296F60">
        <w:rPr>
          <w:rFonts w:cs="B Lotus"/>
          <w:sz w:val="26"/>
          <w:szCs w:val="26"/>
          <w:rtl/>
          <w:lang w:bidi="fa-IR"/>
        </w:rPr>
        <w:instrText>2</w:instrText>
      </w:r>
      <w:r w:rsidR="00296F60">
        <w:rPr>
          <w:rFonts w:cs="B Lotus"/>
          <w:sz w:val="26"/>
          <w:szCs w:val="26"/>
          <w:lang w:bidi="fa-IR"/>
        </w:rPr>
        <w:instrText>t</w:instrText>
      </w:r>
      <w:r w:rsidR="00296F60">
        <w:rPr>
          <w:rFonts w:cs="B Lotus"/>
          <w:sz w:val="26"/>
          <w:szCs w:val="26"/>
          <w:rtl/>
          <w:lang w:bidi="fa-IR"/>
        </w:rPr>
        <w:instrText>9</w:instrText>
      </w:r>
      <w:r w:rsidR="00296F60">
        <w:rPr>
          <w:rFonts w:cs="B Lotus"/>
          <w:sz w:val="26"/>
          <w:szCs w:val="26"/>
          <w:lang w:bidi="fa-IR"/>
        </w:rPr>
        <w:instrText>mvzrzx</w:instrText>
      </w:r>
      <w:r w:rsidR="00296F60">
        <w:rPr>
          <w:rFonts w:cs="B Lotus"/>
          <w:sz w:val="26"/>
          <w:szCs w:val="26"/>
          <w:rtl/>
          <w:lang w:bidi="fa-IR"/>
        </w:rPr>
        <w:instrText>92</w:instrText>
      </w:r>
      <w:r w:rsidR="00296F60">
        <w:rPr>
          <w:rFonts w:cs="B Lotus"/>
          <w:sz w:val="26"/>
          <w:szCs w:val="26"/>
          <w:lang w:bidi="fa-IR"/>
        </w:rPr>
        <w:instrText>z</w:instrText>
      </w:r>
      <w:r w:rsidR="00296F60">
        <w:rPr>
          <w:rFonts w:cs="B Lotus"/>
          <w:sz w:val="26"/>
          <w:szCs w:val="26"/>
          <w:rtl/>
          <w:lang w:bidi="fa-IR"/>
        </w:rPr>
        <w:instrText>5</w:instrText>
      </w:r>
      <w:r w:rsidR="00296F60">
        <w:rPr>
          <w:rFonts w:cs="B Lotus"/>
          <w:sz w:val="26"/>
          <w:szCs w:val="26"/>
          <w:lang w:bidi="fa-IR"/>
        </w:rPr>
        <w:instrText>zxv</w:instrText>
      </w:r>
      <w:r w:rsidR="00296F60">
        <w:rPr>
          <w:rFonts w:cs="B Lotus"/>
          <w:sz w:val="26"/>
          <w:szCs w:val="26"/>
          <w:rtl/>
          <w:lang w:bidi="fa-IR"/>
        </w:rPr>
        <w:instrText>55</w:instrText>
      </w:r>
      <w:r w:rsidR="00296F60">
        <w:rPr>
          <w:rFonts w:cs="B Lotus"/>
          <w:sz w:val="26"/>
          <w:szCs w:val="26"/>
          <w:lang w:bidi="fa-IR"/>
        </w:rPr>
        <w:instrText>pva" timestamp="</w:instrText>
      </w:r>
      <w:r w:rsidR="00296F60">
        <w:rPr>
          <w:rFonts w:cs="B Lotus"/>
          <w:sz w:val="26"/>
          <w:szCs w:val="26"/>
          <w:rtl/>
          <w:lang w:bidi="fa-IR"/>
        </w:rPr>
        <w:instrText>1745519779</w:instrText>
      </w:r>
      <w:r w:rsidR="00296F60">
        <w:rPr>
          <w:rFonts w:cs="B Lotus"/>
          <w:sz w:val="26"/>
          <w:szCs w:val="26"/>
          <w:lang w:bidi="fa-IR"/>
        </w:rPr>
        <w:instrText>"&gt;</w:instrText>
      </w:r>
      <w:r w:rsidR="00296F60">
        <w:rPr>
          <w:rFonts w:cs="B Lotus"/>
          <w:sz w:val="26"/>
          <w:szCs w:val="26"/>
          <w:rtl/>
          <w:lang w:bidi="fa-IR"/>
        </w:rPr>
        <w:instrText>2&lt;/</w:instrText>
      </w:r>
      <w:r w:rsidR="00296F60">
        <w:rPr>
          <w:rFonts w:cs="B Lotus"/>
          <w:sz w:val="26"/>
          <w:szCs w:val="26"/>
          <w:lang w:bidi="fa-IR"/>
        </w:rPr>
        <w:instrText>key&gt;&lt;/foreign-keys&gt;&lt;ref-type name="Journal Article"&gt;</w:instrText>
      </w:r>
      <w:r w:rsidR="00296F60">
        <w:rPr>
          <w:rFonts w:cs="B Lotus"/>
          <w:sz w:val="26"/>
          <w:szCs w:val="26"/>
          <w:rtl/>
          <w:lang w:bidi="fa-IR"/>
        </w:rPr>
        <w:instrText>17</w:instrText>
      </w:r>
      <w:r w:rsidR="00296F60">
        <w:rPr>
          <w:rFonts w:cs="B Lotus"/>
          <w:sz w:val="26"/>
          <w:szCs w:val="26"/>
          <w:lang w:bidi="fa-IR"/>
        </w:rPr>
        <w:instrText>&lt;/ref-type&gt;&lt;contributors&gt;&lt;authors&gt;&lt;author&gt;Holtzer R, Shuman M, Mahoney JR, Lipton R, Verghese J. &lt;/author&gt;&lt;/authors&gt;&lt;/contributors&gt;&lt;titles&gt;&lt;title&gt;Cognitive fatigue defined in the context of attention networks. Aging, Neuropsychology, and Cognition.&lt;/title&gt;&lt;/titles&gt;&lt;pages&gt;</w:instrText>
      </w:r>
      <w:r w:rsidR="00296F60">
        <w:rPr>
          <w:rFonts w:cs="B Lotus"/>
          <w:sz w:val="26"/>
          <w:szCs w:val="26"/>
          <w:rtl/>
          <w:lang w:bidi="fa-IR"/>
        </w:rPr>
        <w:instrText>108-28</w:instrText>
      </w:r>
      <w:r w:rsidR="00296F60">
        <w:rPr>
          <w:rFonts w:cs="B Lotus"/>
          <w:sz w:val="26"/>
          <w:szCs w:val="26"/>
          <w:lang w:bidi="fa-IR"/>
        </w:rPr>
        <w:instrText xml:space="preserve">&lt;/pages&gt;&lt;volume&gt; Dec </w:instrText>
      </w:r>
      <w:r w:rsidR="00296F60">
        <w:rPr>
          <w:rFonts w:cs="B Lotus"/>
          <w:sz w:val="26"/>
          <w:szCs w:val="26"/>
          <w:rtl/>
          <w:lang w:bidi="fa-IR"/>
        </w:rPr>
        <w:instrText>24</w:instrText>
      </w:r>
      <w:r w:rsidR="00296F60">
        <w:rPr>
          <w:rFonts w:cs="B Lotus"/>
          <w:sz w:val="26"/>
          <w:szCs w:val="26"/>
          <w:lang w:bidi="fa-IR"/>
        </w:rPr>
        <w:instrText>;</w:instrText>
      </w:r>
      <w:r w:rsidR="00296F60">
        <w:rPr>
          <w:rFonts w:cs="B Lotus"/>
          <w:sz w:val="26"/>
          <w:szCs w:val="26"/>
          <w:rtl/>
          <w:lang w:bidi="fa-IR"/>
        </w:rPr>
        <w:instrText>18</w:instrText>
      </w:r>
      <w:r w:rsidR="00296F60">
        <w:rPr>
          <w:rFonts w:cs="B Lotus"/>
          <w:sz w:val="26"/>
          <w:szCs w:val="26"/>
          <w:lang w:bidi="fa-IR"/>
        </w:rPr>
        <w:instrText>(</w:instrText>
      </w:r>
      <w:r w:rsidR="00296F60">
        <w:rPr>
          <w:rFonts w:cs="B Lotus"/>
          <w:sz w:val="26"/>
          <w:szCs w:val="26"/>
          <w:rtl/>
          <w:lang w:bidi="fa-IR"/>
        </w:rPr>
        <w:instrText>1</w:instrText>
      </w:r>
      <w:r w:rsidR="00296F60">
        <w:rPr>
          <w:rFonts w:cs="B Lotus"/>
          <w:sz w:val="26"/>
          <w:szCs w:val="26"/>
          <w:lang w:bidi="fa-IR"/>
        </w:rPr>
        <w:instrText>)&lt;/volume&gt;&lt;dates&gt;&lt;year&gt;</w:instrText>
      </w:r>
      <w:r w:rsidR="00296F60">
        <w:rPr>
          <w:rFonts w:cs="B Lotus"/>
          <w:sz w:val="26"/>
          <w:szCs w:val="26"/>
          <w:rtl/>
          <w:lang w:bidi="fa-IR"/>
        </w:rPr>
        <w:instrText>2010</w:instrText>
      </w:r>
      <w:r w:rsidR="00296F60">
        <w:rPr>
          <w:rFonts w:cs="B Lotus"/>
          <w:sz w:val="26"/>
          <w:szCs w:val="26"/>
          <w:lang w:bidi="fa-IR"/>
        </w:rPr>
        <w:instrText>&lt;/year&gt;&lt;/dates&gt;&lt;urls&gt;&lt;/urls&gt;&lt;/record&gt;&lt;/Cite&gt;&lt;/EndNote</w:instrText>
      </w:r>
      <w:r w:rsidR="00296F60">
        <w:rPr>
          <w:rFonts w:cs="B Lotus"/>
          <w:sz w:val="26"/>
          <w:szCs w:val="26"/>
          <w:rtl/>
          <w:lang w:bidi="fa-IR"/>
        </w:rPr>
        <w:instrText>&gt;</w:instrText>
      </w:r>
      <w:r w:rsidR="00AC0F30">
        <w:rPr>
          <w:rFonts w:cs="B Lotus"/>
          <w:sz w:val="26"/>
          <w:szCs w:val="26"/>
          <w:rtl/>
          <w:lang w:bidi="fa-IR"/>
        </w:rPr>
        <w:fldChar w:fldCharType="separate"/>
      </w:r>
      <w:r w:rsidR="00296F60">
        <w:rPr>
          <w:rFonts w:cs="B Lotus"/>
          <w:noProof/>
          <w:sz w:val="26"/>
          <w:szCs w:val="26"/>
          <w:rtl/>
          <w:lang w:bidi="fa-IR"/>
        </w:rPr>
        <w:t>(55)</w:t>
      </w:r>
      <w:r w:rsidR="00AC0F30">
        <w:rPr>
          <w:rFonts w:cs="B Lotus"/>
          <w:sz w:val="26"/>
          <w:szCs w:val="26"/>
          <w:rtl/>
          <w:lang w:bidi="fa-IR"/>
        </w:rPr>
        <w:fldChar w:fldCharType="end"/>
      </w:r>
      <w:r w:rsidR="00ED4652" w:rsidRPr="002873DA">
        <w:rPr>
          <w:rFonts w:cs="B Lotus"/>
          <w:sz w:val="26"/>
          <w:szCs w:val="26"/>
          <w:rtl/>
        </w:rPr>
        <w:t>، روزاند و همکاران (2015)</w:t>
      </w:r>
      <w:r w:rsidR="00BF1DF9">
        <w:rPr>
          <w:rFonts w:cs="B Lotus" w:hint="cs"/>
          <w:sz w:val="26"/>
          <w:szCs w:val="26"/>
          <w:rtl/>
        </w:rPr>
        <w:t xml:space="preserve"> </w:t>
      </w:r>
      <w:r w:rsidR="00BF1DF9">
        <w:rPr>
          <w:rFonts w:cs="B Lotus"/>
          <w:sz w:val="26"/>
          <w:szCs w:val="26"/>
          <w:rtl/>
        </w:rPr>
        <w:fldChar w:fldCharType="begin"/>
      </w:r>
      <w:r w:rsidR="00AF4E83">
        <w:rPr>
          <w:rFonts w:cs="B Lotus"/>
          <w:sz w:val="26"/>
          <w:szCs w:val="26"/>
          <w:rtl/>
        </w:rPr>
        <w:instrText xml:space="preserve"> </w:instrText>
      </w:r>
      <w:r w:rsidR="00AF4E83">
        <w:rPr>
          <w:rFonts w:cs="B Lotus"/>
          <w:sz w:val="26"/>
          <w:szCs w:val="26"/>
        </w:rPr>
        <w:instrText>ADDIN EN.CITE &lt;EndNote&gt;&lt;Cite&gt;&lt;Author&gt;Rozand&lt;/Author&gt;&lt;Year&gt;2015&lt;/Year&gt;&lt;RecNum&gt;9&lt;/RecNum&gt;&lt;DisplayText&gt;(20)&lt;/DisplayText&gt;&lt;record&gt;&lt;rec-number&gt;9&lt;/rec-number&gt;&lt;foreign-keys&gt;&lt;key app="EN" db-id="ztadf0xekrvsr2ev5eaxf0wms2x95w2zwf9s" timestamp="1745495243"&gt;9&lt;/key</w:instrText>
      </w:r>
      <w:r w:rsidR="00AF4E83">
        <w:rPr>
          <w:rFonts w:cs="B Lotus"/>
          <w:sz w:val="26"/>
          <w:szCs w:val="26"/>
          <w:rtl/>
        </w:rPr>
        <w:instrText>&gt;&lt;/</w:instrText>
      </w:r>
      <w:r w:rsidR="00AF4E83">
        <w:rPr>
          <w:rFonts w:cs="B Lotus"/>
          <w:sz w:val="26"/>
          <w:szCs w:val="26"/>
        </w:rPr>
        <w:instrText>foreign-keys&gt;&lt;ref-type name="Journal Article"&gt;17&lt;/ref-type&gt;&lt;contributors&gt;&lt;authors&gt;&lt;author&gt;Rozand, Vianney&lt;/author&gt;&lt;author&gt;Lebon, Florent&lt;/author&gt;&lt;author&gt;Papaxanthis, Charalambos&lt;/author&gt;&lt;author&gt;Lepers, Romuald&lt;/author&gt;&lt;/authors&gt;&lt;/contributors&gt;&lt;titles</w:instrText>
      </w:r>
      <w:r w:rsidR="00AF4E83">
        <w:rPr>
          <w:rFonts w:cs="B Lotus"/>
          <w:sz w:val="26"/>
          <w:szCs w:val="26"/>
          <w:rtl/>
        </w:rPr>
        <w:instrText>&gt;&lt;</w:instrText>
      </w:r>
      <w:r w:rsidR="00AF4E83">
        <w:rPr>
          <w:rFonts w:cs="B Lotus"/>
          <w:sz w:val="26"/>
          <w:szCs w:val="26"/>
        </w:rPr>
        <w:instrText>title&gt;Effect of mental fatigue on speed–accuracy trade-off&lt;/title&gt;&lt;secondary-title&gt;Neuroscience&lt;/secondary-title&gt;&lt;/titles&gt;&lt;periodical&gt;&lt;full-title&gt;Neuroscience&lt;/full-title&gt;&lt;/periodical&gt;&lt;pages&gt;219-230&lt;/pages&gt;&lt;volume&gt;297&lt;/volume&gt;&lt;dates&gt;&lt;year&gt;2015&lt;/year&gt;&lt;/dates&gt;&lt;publisher&gt;Elsevier&lt;/publisher&gt;&lt;isbn&gt;0306-4522&lt;/isbn&gt;&lt;urls&gt;&lt;/urls&gt;&lt;/record&gt;&lt;/Cite&gt;&lt;/EndNote</w:instrText>
      </w:r>
      <w:r w:rsidR="00AF4E83">
        <w:rPr>
          <w:rFonts w:cs="B Lotus"/>
          <w:sz w:val="26"/>
          <w:szCs w:val="26"/>
          <w:rtl/>
        </w:rPr>
        <w:instrText>&gt;</w:instrText>
      </w:r>
      <w:r w:rsidR="00BF1DF9">
        <w:rPr>
          <w:rFonts w:cs="B Lotus"/>
          <w:sz w:val="26"/>
          <w:szCs w:val="26"/>
          <w:rtl/>
        </w:rPr>
        <w:fldChar w:fldCharType="separate"/>
      </w:r>
      <w:r w:rsidR="00AF4E83">
        <w:rPr>
          <w:rFonts w:cs="B Lotus"/>
          <w:noProof/>
          <w:sz w:val="26"/>
          <w:szCs w:val="26"/>
          <w:rtl/>
        </w:rPr>
        <w:t>(20)</w:t>
      </w:r>
      <w:r w:rsidR="00BF1DF9">
        <w:rPr>
          <w:rFonts w:cs="B Lotus"/>
          <w:sz w:val="26"/>
          <w:szCs w:val="26"/>
          <w:rtl/>
        </w:rPr>
        <w:fldChar w:fldCharType="end"/>
      </w:r>
      <w:r w:rsidR="00ED4652" w:rsidRPr="002873DA">
        <w:rPr>
          <w:rFonts w:cs="B Lotus"/>
          <w:sz w:val="26"/>
          <w:szCs w:val="26"/>
          <w:rtl/>
        </w:rPr>
        <w:t>، فابر و همکارا</w:t>
      </w:r>
      <w:r w:rsidR="00ED4652" w:rsidRPr="002873DA">
        <w:rPr>
          <w:rFonts w:cs="B Lotus" w:hint="eastAsia"/>
          <w:sz w:val="26"/>
          <w:szCs w:val="26"/>
          <w:rtl/>
        </w:rPr>
        <w:t>ن</w:t>
      </w:r>
      <w:r w:rsidR="00ED4652" w:rsidRPr="002873DA">
        <w:rPr>
          <w:rFonts w:cs="B Lotus"/>
          <w:sz w:val="26"/>
          <w:szCs w:val="26"/>
          <w:rtl/>
        </w:rPr>
        <w:t xml:space="preserve"> (2012)</w:t>
      </w:r>
      <w:r w:rsidR="00BF1DF9">
        <w:rPr>
          <w:rFonts w:cs="B Lotus" w:hint="cs"/>
          <w:sz w:val="26"/>
          <w:szCs w:val="26"/>
          <w:rtl/>
        </w:rPr>
        <w:t xml:space="preserve"> </w:t>
      </w:r>
      <w:r w:rsidR="00BF1DF9">
        <w:rPr>
          <w:rFonts w:cs="B Lotus"/>
          <w:sz w:val="26"/>
          <w:szCs w:val="26"/>
          <w:rtl/>
        </w:rPr>
        <w:fldChar w:fldCharType="begin"/>
      </w:r>
      <w:r w:rsidR="00BF1DF9">
        <w:rPr>
          <w:rFonts w:cs="B Lotus"/>
          <w:sz w:val="26"/>
          <w:szCs w:val="26"/>
          <w:rtl/>
        </w:rPr>
        <w:instrText xml:space="preserve"> </w:instrText>
      </w:r>
      <w:r w:rsidR="00BF1DF9">
        <w:rPr>
          <w:rFonts w:cs="B Lotus"/>
          <w:sz w:val="26"/>
          <w:szCs w:val="26"/>
        </w:rPr>
        <w:instrText>ADDIN EN.CITE &lt;EndNote&gt;&lt;Cite&gt;&lt;Author&gt;Faber&lt;/Author&gt;&lt;Year&gt;2012&lt;/Year&gt;&lt;RecNum&gt;7&lt;/RecNum&gt;&lt;DisplayText&gt;(6)&lt;/DisplayText&gt;&lt;record&gt;&lt;rec-number&gt;7&lt;/rec-number&gt;&lt;foreign-keys&gt;&lt;key app="EN" db-id="f99wawxr9daz0qexx015pf0fsvetzfewdsrr" timestamp="1745483836"&gt;7&lt;/key</w:instrText>
      </w:r>
      <w:r w:rsidR="00BF1DF9">
        <w:rPr>
          <w:rFonts w:cs="B Lotus"/>
          <w:sz w:val="26"/>
          <w:szCs w:val="26"/>
          <w:rtl/>
        </w:rPr>
        <w:instrText>&gt;&lt;/</w:instrText>
      </w:r>
      <w:r w:rsidR="00BF1DF9">
        <w:rPr>
          <w:rFonts w:cs="B Lotus"/>
          <w:sz w:val="26"/>
          <w:szCs w:val="26"/>
        </w:rPr>
        <w:instrText>foreign-keys&gt;&lt;ref-type name="Journal Article"&gt;17&lt;/ref-type&gt;&lt;contributors&gt;&lt;authors&gt;&lt;author&gt;Faber, Léon G.&lt;/author&gt;&lt;author&gt;Maurits, Natasha M.&lt;/author&gt;&lt;author&gt;Lorist, Monicque M.&lt;/author&gt;&lt;/authors&gt;&lt;/contributors&gt;&lt;titles&gt;&lt;title&gt;Mental fatigue affects visual</w:instrText>
      </w:r>
      <w:r w:rsidR="00BF1DF9">
        <w:rPr>
          <w:rFonts w:cs="B Lotus"/>
          <w:sz w:val="26"/>
          <w:szCs w:val="26"/>
          <w:rtl/>
        </w:rPr>
        <w:instrText xml:space="preserve"> </w:instrText>
      </w:r>
      <w:r w:rsidR="00BF1DF9">
        <w:rPr>
          <w:rFonts w:cs="B Lotus"/>
          <w:sz w:val="26"/>
          <w:szCs w:val="26"/>
        </w:rPr>
        <w:instrText>selective attention&lt;/title&gt;&lt;secondary-title&gt;PloS one&lt;/secondary-title&gt;&lt;/titles&gt;&lt;periodical&gt;&lt;full-title&gt;PloS one&lt;/full-title&gt;&lt;/periodical&gt;&lt;pages&gt;e48073&lt;/pages&gt;&lt;volume&gt;7&lt;/volume&gt;&lt;number&gt;10&lt;/number&gt;&lt;dates&gt;&lt;year&gt;2012&lt;/year&gt;&lt;/dates&gt;&lt;publisher&gt;Public Library of Science San Francisco, USA&lt;/publisher&gt;&lt;isbn&gt;1932-6203&lt;/isbn&gt;&lt;urls&gt;&lt;/urls&gt;&lt;/record&gt;&lt;/Cite&gt;&lt;/EndNote</w:instrText>
      </w:r>
      <w:r w:rsidR="00BF1DF9">
        <w:rPr>
          <w:rFonts w:cs="B Lotus"/>
          <w:sz w:val="26"/>
          <w:szCs w:val="26"/>
          <w:rtl/>
        </w:rPr>
        <w:instrText>&gt;</w:instrText>
      </w:r>
      <w:r w:rsidR="00BF1DF9">
        <w:rPr>
          <w:rFonts w:cs="B Lotus"/>
          <w:sz w:val="26"/>
          <w:szCs w:val="26"/>
          <w:rtl/>
        </w:rPr>
        <w:fldChar w:fldCharType="separate"/>
      </w:r>
      <w:r w:rsidR="00BF1DF9">
        <w:rPr>
          <w:rFonts w:cs="B Lotus"/>
          <w:noProof/>
          <w:sz w:val="26"/>
          <w:szCs w:val="26"/>
          <w:rtl/>
        </w:rPr>
        <w:t>(6)</w:t>
      </w:r>
      <w:r w:rsidR="00BF1DF9">
        <w:rPr>
          <w:rFonts w:cs="B Lotus"/>
          <w:sz w:val="26"/>
          <w:szCs w:val="26"/>
          <w:rtl/>
        </w:rPr>
        <w:fldChar w:fldCharType="end"/>
      </w:r>
      <w:r w:rsidR="00ED4652" w:rsidRPr="002873DA">
        <w:rPr>
          <w:rFonts w:cs="B Lotus"/>
          <w:sz w:val="26"/>
          <w:szCs w:val="26"/>
          <w:rtl/>
        </w:rPr>
        <w:t xml:space="preserve"> و اسم</w:t>
      </w:r>
      <w:r w:rsidR="00ED4652" w:rsidRPr="002873DA">
        <w:rPr>
          <w:rFonts w:cs="B Lotus" w:hint="cs"/>
          <w:sz w:val="26"/>
          <w:szCs w:val="26"/>
          <w:rtl/>
        </w:rPr>
        <w:t>ی</w:t>
      </w:r>
      <w:r w:rsidR="00ED4652" w:rsidRPr="002873DA">
        <w:rPr>
          <w:rFonts w:cs="B Lotus" w:hint="eastAsia"/>
          <w:sz w:val="26"/>
          <w:szCs w:val="26"/>
          <w:rtl/>
        </w:rPr>
        <w:t>ت</w:t>
      </w:r>
      <w:r w:rsidR="00ED4652" w:rsidRPr="002873DA">
        <w:rPr>
          <w:rFonts w:cs="B Lotus"/>
          <w:sz w:val="26"/>
          <w:szCs w:val="26"/>
          <w:rtl/>
        </w:rPr>
        <w:t xml:space="preserve"> و همکاران (2016)</w:t>
      </w:r>
      <w:r w:rsidR="00BF1DF9">
        <w:rPr>
          <w:rFonts w:cs="B Lotus" w:hint="cs"/>
          <w:sz w:val="26"/>
          <w:szCs w:val="26"/>
          <w:rtl/>
        </w:rPr>
        <w:t xml:space="preserve"> </w:t>
      </w:r>
      <w:r w:rsidR="00BF1DF9">
        <w:rPr>
          <w:rFonts w:cs="B Lotus"/>
          <w:sz w:val="26"/>
          <w:szCs w:val="26"/>
          <w:rtl/>
        </w:rPr>
        <w:fldChar w:fldCharType="begin"/>
      </w:r>
      <w:r w:rsidR="004D7791">
        <w:rPr>
          <w:rFonts w:cs="B Lotus"/>
          <w:sz w:val="26"/>
          <w:szCs w:val="26"/>
          <w:rtl/>
        </w:rPr>
        <w:instrText xml:space="preserve"> </w:instrText>
      </w:r>
      <w:r w:rsidR="004D7791">
        <w:rPr>
          <w:rFonts w:cs="B Lotus"/>
          <w:sz w:val="26"/>
          <w:szCs w:val="26"/>
        </w:rPr>
        <w:instrText>ADDIN EN.CITE &lt;EndNote&gt;&lt;Cite&gt;&lt;Author&gt;Smith&lt;/Author&gt;&lt;Year&gt;</w:instrText>
      </w:r>
      <w:r w:rsidR="004D7791">
        <w:rPr>
          <w:rFonts w:cs="B Lotus"/>
          <w:sz w:val="26"/>
          <w:szCs w:val="26"/>
          <w:rtl/>
        </w:rPr>
        <w:instrText>2016</w:instrText>
      </w:r>
      <w:r w:rsidR="004D7791">
        <w:rPr>
          <w:rFonts w:cs="B Lotus"/>
          <w:sz w:val="26"/>
          <w:szCs w:val="26"/>
        </w:rPr>
        <w:instrText>&lt;/Year&gt;&lt;RecNum&gt;</w:instrText>
      </w:r>
      <w:r w:rsidR="004D7791">
        <w:rPr>
          <w:rFonts w:cs="B Lotus"/>
          <w:sz w:val="26"/>
          <w:szCs w:val="26"/>
          <w:rtl/>
        </w:rPr>
        <w:instrText>4</w:instrText>
      </w:r>
      <w:r w:rsidR="004D7791">
        <w:rPr>
          <w:rFonts w:cs="B Lotus"/>
          <w:sz w:val="26"/>
          <w:szCs w:val="26"/>
        </w:rPr>
        <w:instrText>&lt;/RecNum&gt;&lt;DisplayText&gt;(</w:instrText>
      </w:r>
      <w:r w:rsidR="004D7791">
        <w:rPr>
          <w:rFonts w:cs="B Lotus"/>
          <w:sz w:val="26"/>
          <w:szCs w:val="26"/>
          <w:rtl/>
        </w:rPr>
        <w:instrText>37</w:instrText>
      </w:r>
      <w:r w:rsidR="004D7791">
        <w:rPr>
          <w:rFonts w:cs="B Lotus"/>
          <w:sz w:val="26"/>
          <w:szCs w:val="26"/>
        </w:rPr>
        <w:instrText>)&lt;/DisplayText&gt;&lt;record&gt;&lt;rec-number&gt;</w:instrText>
      </w:r>
      <w:r w:rsidR="004D7791">
        <w:rPr>
          <w:rFonts w:cs="B Lotus"/>
          <w:sz w:val="26"/>
          <w:szCs w:val="26"/>
          <w:rtl/>
        </w:rPr>
        <w:instrText>4</w:instrText>
      </w:r>
      <w:r w:rsidR="004D7791">
        <w:rPr>
          <w:rFonts w:cs="B Lotus"/>
          <w:sz w:val="26"/>
          <w:szCs w:val="26"/>
        </w:rPr>
        <w:instrText>&lt;/rec-number&gt;&lt;foreign-keys&gt;&lt;key app="EN" db-id="dpfz</w:instrText>
      </w:r>
      <w:r w:rsidR="004D7791">
        <w:rPr>
          <w:rFonts w:cs="B Lotus"/>
          <w:sz w:val="26"/>
          <w:szCs w:val="26"/>
          <w:rtl/>
        </w:rPr>
        <w:instrText>90</w:instrText>
      </w:r>
      <w:r w:rsidR="004D7791">
        <w:rPr>
          <w:rFonts w:cs="B Lotus"/>
          <w:sz w:val="26"/>
          <w:szCs w:val="26"/>
        </w:rPr>
        <w:instrText>pswz</w:instrText>
      </w:r>
      <w:r w:rsidR="004D7791">
        <w:rPr>
          <w:rFonts w:cs="B Lotus"/>
          <w:sz w:val="26"/>
          <w:szCs w:val="26"/>
          <w:rtl/>
        </w:rPr>
        <w:instrText>2</w:instrText>
      </w:r>
      <w:r w:rsidR="004D7791">
        <w:rPr>
          <w:rFonts w:cs="B Lotus"/>
          <w:sz w:val="26"/>
          <w:szCs w:val="26"/>
        </w:rPr>
        <w:instrText>aroesasxxtsw</w:instrText>
      </w:r>
      <w:r w:rsidR="004D7791">
        <w:rPr>
          <w:rFonts w:cs="B Lotus"/>
          <w:sz w:val="26"/>
          <w:szCs w:val="26"/>
          <w:rtl/>
        </w:rPr>
        <w:instrText>5</w:instrText>
      </w:r>
      <w:r w:rsidR="004D7791">
        <w:rPr>
          <w:rFonts w:cs="B Lotus"/>
          <w:sz w:val="26"/>
          <w:szCs w:val="26"/>
        </w:rPr>
        <w:instrText>ts</w:instrText>
      </w:r>
      <w:r w:rsidR="004D7791">
        <w:rPr>
          <w:rFonts w:cs="B Lotus"/>
          <w:sz w:val="26"/>
          <w:szCs w:val="26"/>
          <w:rtl/>
        </w:rPr>
        <w:instrText>9</w:instrText>
      </w:r>
      <w:r w:rsidR="004D7791">
        <w:rPr>
          <w:rFonts w:cs="B Lotus"/>
          <w:sz w:val="26"/>
          <w:szCs w:val="26"/>
        </w:rPr>
        <w:instrText>srzfz</w:instrText>
      </w:r>
      <w:r w:rsidR="004D7791">
        <w:rPr>
          <w:rFonts w:cs="B Lotus"/>
          <w:sz w:val="26"/>
          <w:szCs w:val="26"/>
          <w:rtl/>
        </w:rPr>
        <w:instrText>0</w:instrText>
      </w:r>
      <w:r w:rsidR="004D7791">
        <w:rPr>
          <w:rFonts w:cs="B Lotus"/>
          <w:sz w:val="26"/>
          <w:szCs w:val="26"/>
        </w:rPr>
        <w:instrText>xda" timestamp="</w:instrText>
      </w:r>
      <w:r w:rsidR="004D7791">
        <w:rPr>
          <w:rFonts w:cs="B Lotus"/>
          <w:sz w:val="26"/>
          <w:szCs w:val="26"/>
          <w:rtl/>
        </w:rPr>
        <w:instrText>1745502692</w:instrText>
      </w:r>
      <w:r w:rsidR="004D7791">
        <w:rPr>
          <w:rFonts w:cs="B Lotus"/>
          <w:sz w:val="26"/>
          <w:szCs w:val="26"/>
        </w:rPr>
        <w:instrText>"&gt;</w:instrText>
      </w:r>
      <w:r w:rsidR="004D7791">
        <w:rPr>
          <w:rFonts w:cs="B Lotus"/>
          <w:sz w:val="26"/>
          <w:szCs w:val="26"/>
          <w:rtl/>
        </w:rPr>
        <w:instrText>4</w:instrText>
      </w:r>
      <w:r w:rsidR="004D7791">
        <w:rPr>
          <w:rFonts w:cs="B Lotus"/>
          <w:sz w:val="26"/>
          <w:szCs w:val="26"/>
        </w:rPr>
        <w:instrText>&lt;/key</w:instrText>
      </w:r>
      <w:r w:rsidR="004D7791">
        <w:rPr>
          <w:rFonts w:cs="B Lotus"/>
          <w:sz w:val="26"/>
          <w:szCs w:val="26"/>
          <w:rtl/>
        </w:rPr>
        <w:instrText>&gt;&lt;/</w:instrText>
      </w:r>
      <w:r w:rsidR="004D7791">
        <w:rPr>
          <w:rFonts w:cs="B Lotus"/>
          <w:sz w:val="26"/>
          <w:szCs w:val="26"/>
        </w:rPr>
        <w:instrText>foreign-keys&gt;&lt;ref-type name="Journal Article"&gt;</w:instrText>
      </w:r>
      <w:r w:rsidR="004D7791">
        <w:rPr>
          <w:rFonts w:cs="B Lotus"/>
          <w:sz w:val="26"/>
          <w:szCs w:val="26"/>
          <w:rtl/>
        </w:rPr>
        <w:instrText>17</w:instrText>
      </w:r>
      <w:r w:rsidR="004D7791">
        <w:rPr>
          <w:rFonts w:cs="B Lotus"/>
          <w:sz w:val="26"/>
          <w:szCs w:val="26"/>
        </w:rPr>
        <w:instrText>&lt;/ref-type&gt;&lt;contributors&gt;&lt;authors&gt;&lt;author&gt;Smith, Mitchell R.&lt;/author&gt;&lt;author&gt;Coutts, Aaron J.&lt;/author&gt;&lt;author&gt;Merlini, Michele&lt;/author&gt;&lt;author&gt;Deprez, Dieter&lt;/author&gt;&lt;author&gt;Lenoir, Matthieu&lt;/author&gt;&lt;author&gt;Marcora, Samuele M.&lt;/author&gt;&lt;/authors&gt;&lt;/contributors&gt;&lt;titles&gt;&lt;title&gt;Mental fatigue impairs soccer-specific physical and technical performance&lt;/title&gt;&lt;secondary-title&gt;Medicine and science in sports and exercise&lt;/secondary-title&gt;&lt;/titles&gt;&lt;periodical&gt;&lt;full</w:instrText>
      </w:r>
      <w:r w:rsidR="004D7791">
        <w:rPr>
          <w:rFonts w:cs="B Lotus"/>
          <w:sz w:val="26"/>
          <w:szCs w:val="26"/>
          <w:rtl/>
        </w:rPr>
        <w:instrText>-</w:instrText>
      </w:r>
      <w:r w:rsidR="004D7791">
        <w:rPr>
          <w:rFonts w:cs="B Lotus"/>
          <w:sz w:val="26"/>
          <w:szCs w:val="26"/>
        </w:rPr>
        <w:instrText>title&gt;Medicine and science in sports and exercise&lt;/full-title&gt;&lt;/periodical&gt;&lt;pages&gt;</w:instrText>
      </w:r>
      <w:r w:rsidR="004D7791">
        <w:rPr>
          <w:rFonts w:cs="B Lotus"/>
          <w:sz w:val="26"/>
          <w:szCs w:val="26"/>
          <w:rtl/>
        </w:rPr>
        <w:instrText>267-276</w:instrText>
      </w:r>
      <w:r w:rsidR="004D7791">
        <w:rPr>
          <w:rFonts w:cs="B Lotus"/>
          <w:sz w:val="26"/>
          <w:szCs w:val="26"/>
        </w:rPr>
        <w:instrText>&lt;/pages&gt;&lt;volume&gt;</w:instrText>
      </w:r>
      <w:r w:rsidR="004D7791">
        <w:rPr>
          <w:rFonts w:cs="B Lotus"/>
          <w:sz w:val="26"/>
          <w:szCs w:val="26"/>
          <w:rtl/>
        </w:rPr>
        <w:instrText>48</w:instrText>
      </w:r>
      <w:r w:rsidR="004D7791">
        <w:rPr>
          <w:rFonts w:cs="B Lotus"/>
          <w:sz w:val="26"/>
          <w:szCs w:val="26"/>
        </w:rPr>
        <w:instrText>&lt;/volume&gt;&lt;number&gt;</w:instrText>
      </w:r>
      <w:r w:rsidR="004D7791">
        <w:rPr>
          <w:rFonts w:cs="B Lotus"/>
          <w:sz w:val="26"/>
          <w:szCs w:val="26"/>
          <w:rtl/>
        </w:rPr>
        <w:instrText>2</w:instrText>
      </w:r>
      <w:r w:rsidR="004D7791">
        <w:rPr>
          <w:rFonts w:cs="B Lotus"/>
          <w:sz w:val="26"/>
          <w:szCs w:val="26"/>
        </w:rPr>
        <w:instrText>&lt;/number&gt;&lt;dates&gt;&lt;year&gt;</w:instrText>
      </w:r>
      <w:r w:rsidR="004D7791">
        <w:rPr>
          <w:rFonts w:cs="B Lotus"/>
          <w:sz w:val="26"/>
          <w:szCs w:val="26"/>
          <w:rtl/>
        </w:rPr>
        <w:instrText>2016</w:instrText>
      </w:r>
      <w:r w:rsidR="004D7791">
        <w:rPr>
          <w:rFonts w:cs="B Lotus"/>
          <w:sz w:val="26"/>
          <w:szCs w:val="26"/>
        </w:rPr>
        <w:instrText>&lt;/year&gt;&lt;/dates&gt;&lt;isbn&gt;</w:instrText>
      </w:r>
      <w:r w:rsidR="004D7791">
        <w:rPr>
          <w:rFonts w:cs="B Lotus"/>
          <w:sz w:val="26"/>
          <w:szCs w:val="26"/>
          <w:rtl/>
        </w:rPr>
        <w:instrText>0195-9131</w:instrText>
      </w:r>
      <w:r w:rsidR="004D7791">
        <w:rPr>
          <w:rFonts w:cs="B Lotus"/>
          <w:sz w:val="26"/>
          <w:szCs w:val="26"/>
        </w:rPr>
        <w:instrText>&lt;/isbn&gt;&lt;urls&gt;&lt;/urls&gt;&lt;/record&gt;&lt;/Cite&gt;&lt;/EndNote</w:instrText>
      </w:r>
      <w:r w:rsidR="004D7791">
        <w:rPr>
          <w:rFonts w:cs="B Lotus"/>
          <w:sz w:val="26"/>
          <w:szCs w:val="26"/>
          <w:rtl/>
        </w:rPr>
        <w:instrText>&gt;</w:instrText>
      </w:r>
      <w:r w:rsidR="00BF1DF9">
        <w:rPr>
          <w:rFonts w:cs="B Lotus"/>
          <w:sz w:val="26"/>
          <w:szCs w:val="26"/>
          <w:rtl/>
        </w:rPr>
        <w:fldChar w:fldCharType="separate"/>
      </w:r>
      <w:r w:rsidR="004D7791">
        <w:rPr>
          <w:rFonts w:cs="B Lotus"/>
          <w:noProof/>
          <w:sz w:val="26"/>
          <w:szCs w:val="26"/>
          <w:rtl/>
        </w:rPr>
        <w:t>(37)</w:t>
      </w:r>
      <w:r w:rsidR="00BF1DF9">
        <w:rPr>
          <w:rFonts w:cs="B Lotus"/>
          <w:sz w:val="26"/>
          <w:szCs w:val="26"/>
          <w:rtl/>
        </w:rPr>
        <w:fldChar w:fldCharType="end"/>
      </w:r>
      <w:r w:rsidR="00ED4652" w:rsidRPr="002873DA">
        <w:rPr>
          <w:rFonts w:cs="B Lotus"/>
          <w:sz w:val="26"/>
          <w:szCs w:val="26"/>
          <w:rtl/>
        </w:rPr>
        <w:t xml:space="preserve"> همسو م</w:t>
      </w:r>
      <w:r w:rsidR="00ED4652" w:rsidRPr="002873DA">
        <w:rPr>
          <w:rFonts w:cs="B Lotus" w:hint="cs"/>
          <w:sz w:val="26"/>
          <w:szCs w:val="26"/>
          <w:rtl/>
        </w:rPr>
        <w:t>ی‌</w:t>
      </w:r>
      <w:r w:rsidR="00ED4652" w:rsidRPr="002873DA">
        <w:rPr>
          <w:rFonts w:cs="B Lotus" w:hint="eastAsia"/>
          <w:sz w:val="26"/>
          <w:szCs w:val="26"/>
          <w:rtl/>
        </w:rPr>
        <w:t>باشد</w:t>
      </w:r>
      <w:r w:rsidR="00ED4652" w:rsidRPr="002873DA">
        <w:rPr>
          <w:rFonts w:cs="B Lotus"/>
          <w:sz w:val="26"/>
          <w:szCs w:val="26"/>
          <w:rtl/>
        </w:rPr>
        <w:t>.</w:t>
      </w:r>
      <w:r w:rsidR="00ED4652" w:rsidRPr="002873DA">
        <w:rPr>
          <w:rFonts w:cs="Times New Roman" w:hint="cs"/>
          <w:sz w:val="26"/>
          <w:szCs w:val="26"/>
          <w:rtl/>
        </w:rPr>
        <w:t>​</w:t>
      </w:r>
      <w:r w:rsidR="00ED4652" w:rsidRPr="002873DA">
        <w:rPr>
          <w:rFonts w:cs="B Lotus" w:hint="cs"/>
          <w:sz w:val="26"/>
          <w:szCs w:val="26"/>
          <w:rtl/>
        </w:rPr>
        <w:t xml:space="preserve"> </w:t>
      </w:r>
      <w:r w:rsidR="00AD062B" w:rsidRPr="002873DA">
        <w:rPr>
          <w:rFonts w:cs="B Lotus"/>
          <w:sz w:val="26"/>
          <w:szCs w:val="26"/>
          <w:rtl/>
          <w:lang w:bidi="fa-IR"/>
        </w:rPr>
        <w:t>ا</w:t>
      </w:r>
      <w:r w:rsidR="00AD062B" w:rsidRPr="002873DA">
        <w:rPr>
          <w:rFonts w:cs="B Lotus" w:hint="cs"/>
          <w:sz w:val="26"/>
          <w:szCs w:val="26"/>
          <w:rtl/>
          <w:lang w:bidi="fa-IR"/>
        </w:rPr>
        <w:t>ی</w:t>
      </w:r>
      <w:r w:rsidR="00AD062B" w:rsidRPr="002873DA">
        <w:rPr>
          <w:rFonts w:cs="B Lotus" w:hint="eastAsia"/>
          <w:sz w:val="26"/>
          <w:szCs w:val="26"/>
          <w:rtl/>
          <w:lang w:bidi="fa-IR"/>
        </w:rPr>
        <w:t>ن</w:t>
      </w:r>
      <w:r w:rsidR="00AD062B" w:rsidRPr="002873DA">
        <w:rPr>
          <w:rFonts w:cs="B Lotus"/>
          <w:sz w:val="26"/>
          <w:szCs w:val="26"/>
          <w:rtl/>
          <w:lang w:bidi="fa-IR"/>
        </w:rPr>
        <w:t xml:space="preserve"> تغ</w:t>
      </w:r>
      <w:r w:rsidR="00AD062B" w:rsidRPr="002873DA">
        <w:rPr>
          <w:rFonts w:cs="B Lotus" w:hint="cs"/>
          <w:sz w:val="26"/>
          <w:szCs w:val="26"/>
          <w:rtl/>
          <w:lang w:bidi="fa-IR"/>
        </w:rPr>
        <w:t>یی</w:t>
      </w:r>
      <w:r w:rsidR="00AD062B" w:rsidRPr="002873DA">
        <w:rPr>
          <w:rFonts w:cs="B Lotus" w:hint="eastAsia"/>
          <w:sz w:val="26"/>
          <w:szCs w:val="26"/>
          <w:rtl/>
          <w:lang w:bidi="fa-IR"/>
        </w:rPr>
        <w:t>ر</w:t>
      </w:r>
      <w:r w:rsidR="00AD062B" w:rsidRPr="002873DA">
        <w:rPr>
          <w:rFonts w:cs="B Lotus"/>
          <w:sz w:val="26"/>
          <w:szCs w:val="26"/>
          <w:rtl/>
          <w:lang w:bidi="fa-IR"/>
        </w:rPr>
        <w:t xml:space="preserve"> ممکن است </w:t>
      </w:r>
      <w:r w:rsidR="00987536">
        <w:rPr>
          <w:rFonts w:cs="B Lotus"/>
          <w:sz w:val="26"/>
          <w:szCs w:val="26"/>
          <w:rtl/>
          <w:lang w:bidi="fa-IR"/>
        </w:rPr>
        <w:t>منعکس‌کننده</w:t>
      </w:r>
      <w:r w:rsidR="00AD062B" w:rsidRPr="002873DA">
        <w:rPr>
          <w:rFonts w:cs="B Lotus"/>
          <w:sz w:val="26"/>
          <w:szCs w:val="26"/>
          <w:rtl/>
          <w:lang w:bidi="fa-IR"/>
        </w:rPr>
        <w:t xml:space="preserve"> کاهش سرکوب اطلاعات </w:t>
      </w:r>
      <w:r w:rsidR="007C6D01" w:rsidRPr="002873DA">
        <w:rPr>
          <w:rFonts w:cs="B Lotus"/>
          <w:sz w:val="26"/>
          <w:szCs w:val="26"/>
          <w:rtl/>
          <w:lang w:bidi="fa-IR"/>
        </w:rPr>
        <w:t>نامربوط</w:t>
      </w:r>
      <w:r w:rsidR="00AD062B" w:rsidRPr="002873DA">
        <w:rPr>
          <w:rFonts w:cs="B Lotus"/>
          <w:sz w:val="26"/>
          <w:szCs w:val="26"/>
          <w:rtl/>
          <w:lang w:bidi="fa-IR"/>
        </w:rPr>
        <w:t xml:space="preserve"> باشد، و نشان می‌دهد که به نظر می‌رسد س</w:t>
      </w:r>
      <w:r w:rsidR="00AD062B" w:rsidRPr="002873DA">
        <w:rPr>
          <w:rFonts w:cs="B Lotus" w:hint="cs"/>
          <w:sz w:val="26"/>
          <w:szCs w:val="26"/>
          <w:rtl/>
          <w:lang w:bidi="fa-IR"/>
        </w:rPr>
        <w:t>ی</w:t>
      </w:r>
      <w:r w:rsidR="00AD062B" w:rsidRPr="002873DA">
        <w:rPr>
          <w:rFonts w:cs="B Lotus" w:hint="eastAsia"/>
          <w:sz w:val="26"/>
          <w:szCs w:val="26"/>
          <w:rtl/>
          <w:lang w:bidi="fa-IR"/>
        </w:rPr>
        <w:t>ستم</w:t>
      </w:r>
      <w:r w:rsidR="00AD062B" w:rsidRPr="002873DA">
        <w:rPr>
          <w:rFonts w:cs="B Lotus"/>
          <w:sz w:val="26"/>
          <w:szCs w:val="26"/>
          <w:rtl/>
          <w:lang w:bidi="fa-IR"/>
        </w:rPr>
        <w:t xml:space="preserve"> پردازش اطلاعات ما با افزا</w:t>
      </w:r>
      <w:r w:rsidR="00AD062B" w:rsidRPr="002873DA">
        <w:rPr>
          <w:rFonts w:cs="B Lotus" w:hint="cs"/>
          <w:sz w:val="26"/>
          <w:szCs w:val="26"/>
          <w:rtl/>
          <w:lang w:bidi="fa-IR"/>
        </w:rPr>
        <w:t>ی</w:t>
      </w:r>
      <w:r w:rsidR="00AD062B" w:rsidRPr="002873DA">
        <w:rPr>
          <w:rFonts w:cs="B Lotus" w:hint="eastAsia"/>
          <w:sz w:val="26"/>
          <w:szCs w:val="26"/>
          <w:rtl/>
          <w:lang w:bidi="fa-IR"/>
        </w:rPr>
        <w:t>ش</w:t>
      </w:r>
      <w:r w:rsidR="00AD062B" w:rsidRPr="002873DA">
        <w:rPr>
          <w:rFonts w:cs="B Lotus"/>
          <w:sz w:val="26"/>
          <w:szCs w:val="26"/>
          <w:rtl/>
          <w:lang w:bidi="fa-IR"/>
        </w:rPr>
        <w:t xml:space="preserve"> خستگ</w:t>
      </w:r>
      <w:r w:rsidR="00AD062B" w:rsidRPr="002873DA">
        <w:rPr>
          <w:rFonts w:cs="B Lotus" w:hint="cs"/>
          <w:sz w:val="26"/>
          <w:szCs w:val="26"/>
          <w:rtl/>
          <w:lang w:bidi="fa-IR"/>
        </w:rPr>
        <w:t>ی</w:t>
      </w:r>
      <w:r w:rsidR="00AD062B" w:rsidRPr="002873DA">
        <w:rPr>
          <w:rFonts w:cs="B Lotus"/>
          <w:sz w:val="26"/>
          <w:szCs w:val="26"/>
          <w:rtl/>
          <w:lang w:bidi="fa-IR"/>
        </w:rPr>
        <w:t xml:space="preserve"> ذهن</w:t>
      </w:r>
      <w:r w:rsidR="00AD062B" w:rsidRPr="002873DA">
        <w:rPr>
          <w:rFonts w:cs="B Lotus" w:hint="cs"/>
          <w:sz w:val="26"/>
          <w:szCs w:val="26"/>
          <w:rtl/>
          <w:lang w:bidi="fa-IR"/>
        </w:rPr>
        <w:t>ی</w:t>
      </w:r>
      <w:r w:rsidR="00AD062B" w:rsidRPr="002873DA">
        <w:rPr>
          <w:rFonts w:cs="B Lotus"/>
          <w:sz w:val="26"/>
          <w:szCs w:val="26"/>
          <w:rtl/>
          <w:lang w:bidi="fa-IR"/>
        </w:rPr>
        <w:t xml:space="preserve"> کمتر قادر به </w:t>
      </w:r>
      <w:r w:rsidR="00AD062B" w:rsidRPr="002873DA">
        <w:rPr>
          <w:rFonts w:cs="B Lotus"/>
          <w:sz w:val="26"/>
          <w:szCs w:val="26"/>
          <w:rtl/>
          <w:lang w:bidi="fa-IR"/>
        </w:rPr>
        <w:lastRenderedPageBreak/>
        <w:t xml:space="preserve">مسدود کردن اطلاعات </w:t>
      </w:r>
      <w:r w:rsidR="00AD062B" w:rsidRPr="002873DA">
        <w:rPr>
          <w:rFonts w:cs="B Lotus" w:hint="cs"/>
          <w:sz w:val="26"/>
          <w:szCs w:val="26"/>
          <w:rtl/>
          <w:lang w:bidi="fa-IR"/>
        </w:rPr>
        <w:t>مرتبط</w:t>
      </w:r>
      <w:r w:rsidR="00AD062B" w:rsidRPr="002873DA">
        <w:rPr>
          <w:rFonts w:cs="B Lotus"/>
          <w:sz w:val="26"/>
          <w:szCs w:val="26"/>
          <w:rtl/>
          <w:lang w:bidi="fa-IR"/>
        </w:rPr>
        <w:t xml:space="preserve"> است</w:t>
      </w:r>
      <w:r w:rsidR="00AD062B" w:rsidRPr="002873DA">
        <w:rPr>
          <w:rFonts w:cs="B Lotus" w:hint="cs"/>
          <w:sz w:val="26"/>
          <w:szCs w:val="26"/>
          <w:rtl/>
          <w:lang w:bidi="fa-IR"/>
        </w:rPr>
        <w:t xml:space="preserve"> </w:t>
      </w:r>
      <w:r w:rsidR="00BF1DF9">
        <w:rPr>
          <w:rFonts w:cs="B Lotus"/>
          <w:sz w:val="26"/>
          <w:szCs w:val="26"/>
          <w:rtl/>
          <w:lang w:bidi="fa-IR"/>
        </w:rPr>
        <w:fldChar w:fldCharType="begin"/>
      </w:r>
      <w:r w:rsidR="00BF1DF9">
        <w:rPr>
          <w:rFonts w:cs="B Lotus"/>
          <w:sz w:val="26"/>
          <w:szCs w:val="26"/>
          <w:rtl/>
          <w:lang w:bidi="fa-IR"/>
        </w:rPr>
        <w:instrText xml:space="preserve"> </w:instrText>
      </w:r>
      <w:r w:rsidR="00BF1DF9">
        <w:rPr>
          <w:rFonts w:cs="B Lotus"/>
          <w:sz w:val="26"/>
          <w:szCs w:val="26"/>
          <w:lang w:bidi="fa-IR"/>
        </w:rPr>
        <w:instrText>ADDIN EN.CITE &lt;EndNote&gt;&lt;Cite&gt;&lt;Author&gt;Faber&lt;/Author&gt;&lt;Year&gt;2012&lt;/Year&gt;&lt;RecNum&gt;7&lt;/RecNum&gt;&lt;DisplayText&gt;(6)&lt;/DisplayText&gt;&lt;record&gt;&lt;rec-number&gt;7&lt;/rec-number&gt;&lt;foreign-keys&gt;&lt;key app="EN" db-id="f99wawxr9daz0qexx015pf0fsvetzfewdsrr" timestamp="1745483836"&gt;7&lt;/key</w:instrText>
      </w:r>
      <w:r w:rsidR="00BF1DF9">
        <w:rPr>
          <w:rFonts w:cs="B Lotus"/>
          <w:sz w:val="26"/>
          <w:szCs w:val="26"/>
          <w:rtl/>
          <w:lang w:bidi="fa-IR"/>
        </w:rPr>
        <w:instrText>&gt;&lt;/</w:instrText>
      </w:r>
      <w:r w:rsidR="00BF1DF9">
        <w:rPr>
          <w:rFonts w:cs="B Lotus"/>
          <w:sz w:val="26"/>
          <w:szCs w:val="26"/>
          <w:lang w:bidi="fa-IR"/>
        </w:rPr>
        <w:instrText>foreign-keys&gt;&lt;ref-type name="Journal Article"&gt;17&lt;/ref-type&gt;&lt;contributors&gt;&lt;authors&gt;&lt;author&gt;Faber, Léon G.&lt;/author&gt;&lt;author&gt;Maurits, Natasha M.&lt;/author&gt;&lt;author&gt;Lorist, Monicque M.&lt;/author&gt;&lt;/authors&gt;&lt;/contributors&gt;&lt;titles&gt;&lt;title&gt;Mental fatigue affects visual</w:instrText>
      </w:r>
      <w:r w:rsidR="00BF1DF9">
        <w:rPr>
          <w:rFonts w:cs="B Lotus"/>
          <w:sz w:val="26"/>
          <w:szCs w:val="26"/>
          <w:rtl/>
          <w:lang w:bidi="fa-IR"/>
        </w:rPr>
        <w:instrText xml:space="preserve"> </w:instrText>
      </w:r>
      <w:r w:rsidR="00BF1DF9">
        <w:rPr>
          <w:rFonts w:cs="B Lotus"/>
          <w:sz w:val="26"/>
          <w:szCs w:val="26"/>
          <w:lang w:bidi="fa-IR"/>
        </w:rPr>
        <w:instrText>selective attention&lt;/title&gt;&lt;secondary-title&gt;PloS one&lt;/secondary-title&gt;&lt;/titles&gt;&lt;periodical&gt;&lt;full-title&gt;PloS one&lt;/full-title&gt;&lt;/periodical&gt;&lt;pages&gt;e48073&lt;/pages&gt;&lt;volume&gt;7&lt;/volume&gt;&lt;number&gt;10&lt;/number&gt;&lt;dates&gt;&lt;year&gt;2012&lt;/year&gt;&lt;/dates&gt;&lt;publisher&gt;Public Library of Science San Francisco, USA&lt;/publisher&gt;&lt;isbn&gt;1932-6203&lt;/isbn&gt;&lt;urls&gt;&lt;/urls&gt;&lt;/record&gt;&lt;/Cite&gt;&lt;/EndNote</w:instrText>
      </w:r>
      <w:r w:rsidR="00BF1DF9">
        <w:rPr>
          <w:rFonts w:cs="B Lotus"/>
          <w:sz w:val="26"/>
          <w:szCs w:val="26"/>
          <w:rtl/>
          <w:lang w:bidi="fa-IR"/>
        </w:rPr>
        <w:instrText>&gt;</w:instrText>
      </w:r>
      <w:r w:rsidR="00BF1DF9">
        <w:rPr>
          <w:rFonts w:cs="B Lotus"/>
          <w:sz w:val="26"/>
          <w:szCs w:val="26"/>
          <w:rtl/>
          <w:lang w:bidi="fa-IR"/>
        </w:rPr>
        <w:fldChar w:fldCharType="separate"/>
      </w:r>
      <w:r w:rsidR="00BF1DF9">
        <w:rPr>
          <w:rFonts w:cs="B Lotus"/>
          <w:noProof/>
          <w:sz w:val="26"/>
          <w:szCs w:val="26"/>
          <w:rtl/>
          <w:lang w:bidi="fa-IR"/>
        </w:rPr>
        <w:t>(6)</w:t>
      </w:r>
      <w:r w:rsidR="00BF1DF9">
        <w:rPr>
          <w:rFonts w:cs="B Lotus"/>
          <w:sz w:val="26"/>
          <w:szCs w:val="26"/>
          <w:rtl/>
          <w:lang w:bidi="fa-IR"/>
        </w:rPr>
        <w:fldChar w:fldCharType="end"/>
      </w:r>
      <w:r w:rsidR="00AD062B" w:rsidRPr="002873DA">
        <w:rPr>
          <w:rFonts w:cs="B Lotus"/>
          <w:sz w:val="26"/>
          <w:szCs w:val="26"/>
          <w:rtl/>
          <w:lang w:bidi="fa-IR"/>
        </w:rPr>
        <w:t>.</w:t>
      </w:r>
      <w:r w:rsidR="00407A9A" w:rsidRPr="002873DA">
        <w:rPr>
          <w:rFonts w:cs="B Lotus" w:hint="cs"/>
          <w:sz w:val="26"/>
          <w:szCs w:val="26"/>
          <w:rtl/>
        </w:rPr>
        <w:t xml:space="preserve"> با افزایش خستگی شناختی، ورزشکاران تمایل دارند به اطلاعات </w:t>
      </w:r>
      <w:r w:rsidR="0086516D" w:rsidRPr="002873DA">
        <w:rPr>
          <w:rFonts w:cs="B Lotus" w:hint="cs"/>
          <w:sz w:val="26"/>
          <w:szCs w:val="26"/>
          <w:rtl/>
        </w:rPr>
        <w:t>نامربوط</w:t>
      </w:r>
      <w:r w:rsidR="00407A9A" w:rsidRPr="002873DA">
        <w:rPr>
          <w:rFonts w:cs="B Lotus" w:hint="cs"/>
          <w:sz w:val="26"/>
          <w:szCs w:val="26"/>
          <w:rtl/>
        </w:rPr>
        <w:t xml:space="preserve"> پاسخ دهند که منجر به کاهش دقت پاسخ </w:t>
      </w:r>
      <w:r w:rsidR="00C22F23" w:rsidRPr="002873DA">
        <w:rPr>
          <w:rFonts w:cs="B Lotus" w:hint="cs"/>
          <w:sz w:val="26"/>
          <w:szCs w:val="26"/>
          <w:rtl/>
        </w:rPr>
        <w:t>می‌شود</w:t>
      </w:r>
      <w:r w:rsidR="00407A9A" w:rsidRPr="002873DA">
        <w:rPr>
          <w:rFonts w:cs="B Lotus" w:hint="cs"/>
          <w:sz w:val="26"/>
          <w:szCs w:val="26"/>
          <w:rtl/>
        </w:rPr>
        <w:t>.</w:t>
      </w:r>
      <w:r w:rsidR="00520B4C" w:rsidRPr="002873DA">
        <w:rPr>
          <w:rFonts w:cs="B Lotus" w:hint="cs"/>
          <w:sz w:val="26"/>
          <w:szCs w:val="26"/>
          <w:rtl/>
        </w:rPr>
        <w:t xml:space="preserve"> بهبود زمان واکنش </w:t>
      </w:r>
      <w:r w:rsidR="00987536">
        <w:rPr>
          <w:rFonts w:cs="B Lotus"/>
          <w:sz w:val="26"/>
          <w:szCs w:val="26"/>
          <w:rtl/>
        </w:rPr>
        <w:t>به‌و</w:t>
      </w:r>
      <w:r w:rsidR="00987536">
        <w:rPr>
          <w:rFonts w:cs="B Lotus" w:hint="cs"/>
          <w:sz w:val="26"/>
          <w:szCs w:val="26"/>
          <w:rtl/>
        </w:rPr>
        <w:t>ی</w:t>
      </w:r>
      <w:r w:rsidR="00987536">
        <w:rPr>
          <w:rFonts w:cs="B Lotus" w:hint="eastAsia"/>
          <w:sz w:val="26"/>
          <w:szCs w:val="26"/>
          <w:rtl/>
        </w:rPr>
        <w:t>ژه</w:t>
      </w:r>
      <w:r w:rsidR="00520B4C" w:rsidRPr="002873DA">
        <w:rPr>
          <w:rFonts w:cs="B Lotus" w:hint="cs"/>
          <w:sz w:val="26"/>
          <w:szCs w:val="26"/>
          <w:rtl/>
        </w:rPr>
        <w:t xml:space="preserve"> در ورزشکاران مبتدی </w:t>
      </w:r>
      <w:r w:rsidR="00C22F23" w:rsidRPr="002873DA">
        <w:rPr>
          <w:rFonts w:cs="B Lotus" w:hint="cs"/>
          <w:sz w:val="26"/>
          <w:szCs w:val="26"/>
          <w:rtl/>
        </w:rPr>
        <w:t>می‌توان</w:t>
      </w:r>
      <w:r w:rsidR="009A2C73" w:rsidRPr="002873DA">
        <w:rPr>
          <w:rFonts w:cs="B Lotus" w:hint="cs"/>
          <w:sz w:val="26"/>
          <w:szCs w:val="26"/>
          <w:rtl/>
        </w:rPr>
        <w:t>د</w:t>
      </w:r>
      <w:r w:rsidR="00543284" w:rsidRPr="002873DA">
        <w:rPr>
          <w:rFonts w:cs="B Lotus"/>
          <w:sz w:val="26"/>
          <w:szCs w:val="26"/>
          <w:rtl/>
        </w:rPr>
        <w:t xml:space="preserve"> به ا</w:t>
      </w:r>
      <w:r w:rsidR="00543284" w:rsidRPr="002873DA">
        <w:rPr>
          <w:rFonts w:cs="B Lotus" w:hint="cs"/>
          <w:sz w:val="26"/>
          <w:szCs w:val="26"/>
          <w:rtl/>
        </w:rPr>
        <w:t>ی</w:t>
      </w:r>
      <w:r w:rsidR="00543284" w:rsidRPr="002873DA">
        <w:rPr>
          <w:rFonts w:cs="B Lotus" w:hint="eastAsia"/>
          <w:sz w:val="26"/>
          <w:szCs w:val="26"/>
          <w:rtl/>
        </w:rPr>
        <w:t>ن</w:t>
      </w:r>
      <w:r w:rsidR="00543284" w:rsidRPr="002873DA">
        <w:rPr>
          <w:rFonts w:cs="B Lotus"/>
          <w:sz w:val="26"/>
          <w:szCs w:val="26"/>
          <w:rtl/>
        </w:rPr>
        <w:t xml:space="preserve"> دل</w:t>
      </w:r>
      <w:r w:rsidR="00543284" w:rsidRPr="002873DA">
        <w:rPr>
          <w:rFonts w:cs="B Lotus" w:hint="cs"/>
          <w:sz w:val="26"/>
          <w:szCs w:val="26"/>
          <w:rtl/>
        </w:rPr>
        <w:t>ی</w:t>
      </w:r>
      <w:r w:rsidR="00543284" w:rsidRPr="002873DA">
        <w:rPr>
          <w:rFonts w:cs="B Lotus" w:hint="eastAsia"/>
          <w:sz w:val="26"/>
          <w:szCs w:val="26"/>
          <w:rtl/>
        </w:rPr>
        <w:t>ل</w:t>
      </w:r>
      <w:r w:rsidR="00543284" w:rsidRPr="002873DA">
        <w:rPr>
          <w:rFonts w:cs="B Lotus"/>
          <w:sz w:val="26"/>
          <w:szCs w:val="26"/>
          <w:rtl/>
        </w:rPr>
        <w:t xml:space="preserve"> باشد </w:t>
      </w:r>
      <w:r w:rsidR="00520B4C" w:rsidRPr="002873DA">
        <w:rPr>
          <w:rFonts w:cs="B Lotus" w:hint="cs"/>
          <w:sz w:val="26"/>
          <w:szCs w:val="26"/>
          <w:rtl/>
        </w:rPr>
        <w:t>که ورزشکاران مبتدی</w:t>
      </w:r>
      <w:r w:rsidR="00543284" w:rsidRPr="002873DA">
        <w:rPr>
          <w:rFonts w:cs="B Lotus"/>
          <w:sz w:val="26"/>
          <w:szCs w:val="26"/>
          <w:rtl/>
        </w:rPr>
        <w:t xml:space="preserve"> ممکن است برا</w:t>
      </w:r>
      <w:r w:rsidR="00543284" w:rsidRPr="002873DA">
        <w:rPr>
          <w:rFonts w:cs="B Lotus" w:hint="cs"/>
          <w:sz w:val="26"/>
          <w:szCs w:val="26"/>
          <w:rtl/>
        </w:rPr>
        <w:t>ی</w:t>
      </w:r>
      <w:r w:rsidR="00543284" w:rsidRPr="002873DA">
        <w:rPr>
          <w:rFonts w:cs="B Lotus"/>
          <w:sz w:val="26"/>
          <w:szCs w:val="26"/>
          <w:rtl/>
        </w:rPr>
        <w:t xml:space="preserve"> جبران ا</w:t>
      </w:r>
      <w:r w:rsidR="00543284" w:rsidRPr="002873DA">
        <w:rPr>
          <w:rFonts w:cs="B Lotus" w:hint="cs"/>
          <w:sz w:val="26"/>
          <w:szCs w:val="26"/>
          <w:rtl/>
        </w:rPr>
        <w:t>ی</w:t>
      </w:r>
      <w:r w:rsidR="00543284" w:rsidRPr="002873DA">
        <w:rPr>
          <w:rFonts w:cs="B Lotus" w:hint="eastAsia"/>
          <w:sz w:val="26"/>
          <w:szCs w:val="26"/>
          <w:rtl/>
        </w:rPr>
        <w:t>ن</w:t>
      </w:r>
      <w:r w:rsidR="00543284" w:rsidRPr="002873DA">
        <w:rPr>
          <w:rFonts w:cs="B Lotus"/>
          <w:sz w:val="26"/>
          <w:szCs w:val="26"/>
          <w:rtl/>
        </w:rPr>
        <w:t xml:space="preserve"> کاهش دقت</w:t>
      </w:r>
      <w:r w:rsidR="00520B4C" w:rsidRPr="002873DA">
        <w:rPr>
          <w:rFonts w:cs="B Lotus" w:hint="cs"/>
          <w:sz w:val="26"/>
          <w:szCs w:val="26"/>
          <w:rtl/>
        </w:rPr>
        <w:t xml:space="preserve"> و </w:t>
      </w:r>
      <w:r w:rsidR="00520B4C" w:rsidRPr="002873DA">
        <w:rPr>
          <w:rFonts w:cs="B Lotus"/>
          <w:sz w:val="26"/>
          <w:szCs w:val="26"/>
          <w:rtl/>
        </w:rPr>
        <w:t>تکم</w:t>
      </w:r>
      <w:r w:rsidR="00520B4C" w:rsidRPr="002873DA">
        <w:rPr>
          <w:rFonts w:cs="B Lotus" w:hint="cs"/>
          <w:sz w:val="26"/>
          <w:szCs w:val="26"/>
          <w:rtl/>
        </w:rPr>
        <w:t>ی</w:t>
      </w:r>
      <w:r w:rsidR="00520B4C" w:rsidRPr="002873DA">
        <w:rPr>
          <w:rFonts w:cs="B Lotus" w:hint="eastAsia"/>
          <w:sz w:val="26"/>
          <w:szCs w:val="26"/>
          <w:rtl/>
        </w:rPr>
        <w:t>ل</w:t>
      </w:r>
      <w:r w:rsidR="00520B4C" w:rsidRPr="002873DA">
        <w:rPr>
          <w:rFonts w:cs="B Lotus"/>
          <w:sz w:val="26"/>
          <w:szCs w:val="26"/>
          <w:rtl/>
        </w:rPr>
        <w:t xml:space="preserve"> سر</w:t>
      </w:r>
      <w:r w:rsidR="00520B4C" w:rsidRPr="002873DA">
        <w:rPr>
          <w:rFonts w:cs="B Lotus" w:hint="cs"/>
          <w:sz w:val="26"/>
          <w:szCs w:val="26"/>
          <w:rtl/>
        </w:rPr>
        <w:t>ی</w:t>
      </w:r>
      <w:r w:rsidR="00520B4C" w:rsidRPr="002873DA">
        <w:rPr>
          <w:rFonts w:cs="B Lotus" w:hint="eastAsia"/>
          <w:sz w:val="26"/>
          <w:szCs w:val="26"/>
          <w:rtl/>
        </w:rPr>
        <w:t>ع‌تر</w:t>
      </w:r>
      <w:r w:rsidR="00520B4C" w:rsidRPr="002873DA">
        <w:rPr>
          <w:rFonts w:cs="B Lotus"/>
          <w:sz w:val="26"/>
          <w:szCs w:val="26"/>
          <w:rtl/>
        </w:rPr>
        <w:t xml:space="preserve"> تکال</w:t>
      </w:r>
      <w:r w:rsidR="00520B4C" w:rsidRPr="002873DA">
        <w:rPr>
          <w:rFonts w:cs="B Lotus" w:hint="cs"/>
          <w:sz w:val="26"/>
          <w:szCs w:val="26"/>
          <w:rtl/>
        </w:rPr>
        <w:t>ی</w:t>
      </w:r>
      <w:r w:rsidR="00520B4C" w:rsidRPr="002873DA">
        <w:rPr>
          <w:rFonts w:cs="B Lotus" w:hint="eastAsia"/>
          <w:sz w:val="26"/>
          <w:szCs w:val="26"/>
          <w:rtl/>
        </w:rPr>
        <w:t>ف</w:t>
      </w:r>
      <w:r w:rsidR="00520B4C" w:rsidRPr="002873DA">
        <w:rPr>
          <w:rFonts w:cs="B Lotus"/>
          <w:sz w:val="26"/>
          <w:szCs w:val="26"/>
          <w:rtl/>
        </w:rPr>
        <w:t xml:space="preserve"> </w:t>
      </w:r>
      <w:r w:rsidR="00520B4C" w:rsidRPr="002873DA">
        <w:rPr>
          <w:rFonts w:cs="B Lotus" w:hint="eastAsia"/>
          <w:sz w:val="26"/>
          <w:szCs w:val="26"/>
          <w:rtl/>
        </w:rPr>
        <w:t>و</w:t>
      </w:r>
      <w:r w:rsidR="00520B4C" w:rsidRPr="002873DA">
        <w:rPr>
          <w:rFonts w:cs="B Lotus"/>
          <w:sz w:val="26"/>
          <w:szCs w:val="26"/>
          <w:rtl/>
        </w:rPr>
        <w:t xml:space="preserve"> کاهش فشار روان</w:t>
      </w:r>
      <w:r w:rsidR="00520B4C" w:rsidRPr="002873DA">
        <w:rPr>
          <w:rFonts w:cs="B Lotus" w:hint="cs"/>
          <w:sz w:val="26"/>
          <w:szCs w:val="26"/>
          <w:rtl/>
        </w:rPr>
        <w:t>ی</w:t>
      </w:r>
      <w:r w:rsidR="00520B4C" w:rsidRPr="002873DA">
        <w:rPr>
          <w:rFonts w:cs="B Lotus"/>
          <w:sz w:val="26"/>
          <w:szCs w:val="26"/>
          <w:rtl/>
        </w:rPr>
        <w:t xml:space="preserve"> ناش</w:t>
      </w:r>
      <w:r w:rsidR="00520B4C" w:rsidRPr="002873DA">
        <w:rPr>
          <w:rFonts w:cs="B Lotus" w:hint="cs"/>
          <w:sz w:val="26"/>
          <w:szCs w:val="26"/>
          <w:rtl/>
        </w:rPr>
        <w:t>ی</w:t>
      </w:r>
      <w:r w:rsidR="00520B4C" w:rsidRPr="002873DA">
        <w:rPr>
          <w:rFonts w:cs="B Lotus"/>
          <w:sz w:val="26"/>
          <w:szCs w:val="26"/>
          <w:rtl/>
        </w:rPr>
        <w:t xml:space="preserve"> از خستگ</w:t>
      </w:r>
      <w:r w:rsidR="00520B4C" w:rsidRPr="002873DA">
        <w:rPr>
          <w:rFonts w:cs="B Lotus" w:hint="cs"/>
          <w:sz w:val="26"/>
          <w:szCs w:val="26"/>
          <w:rtl/>
        </w:rPr>
        <w:t>ی،</w:t>
      </w:r>
      <w:r w:rsidR="00543284" w:rsidRPr="002873DA">
        <w:rPr>
          <w:rFonts w:cs="B Lotus"/>
          <w:sz w:val="26"/>
          <w:szCs w:val="26"/>
          <w:rtl/>
        </w:rPr>
        <w:t xml:space="preserve"> سرعت واکنش خود را افزا</w:t>
      </w:r>
      <w:r w:rsidR="00543284" w:rsidRPr="002873DA">
        <w:rPr>
          <w:rFonts w:cs="B Lotus" w:hint="cs"/>
          <w:sz w:val="26"/>
          <w:szCs w:val="26"/>
          <w:rtl/>
        </w:rPr>
        <w:t>ی</w:t>
      </w:r>
      <w:r w:rsidR="00543284" w:rsidRPr="002873DA">
        <w:rPr>
          <w:rFonts w:cs="B Lotus" w:hint="eastAsia"/>
          <w:sz w:val="26"/>
          <w:szCs w:val="26"/>
          <w:rtl/>
        </w:rPr>
        <w:t>ش</w:t>
      </w:r>
      <w:r w:rsidR="00543284" w:rsidRPr="002873DA">
        <w:rPr>
          <w:rFonts w:cs="B Lotus"/>
          <w:sz w:val="26"/>
          <w:szCs w:val="26"/>
          <w:rtl/>
        </w:rPr>
        <w:t xml:space="preserve"> دهند</w:t>
      </w:r>
      <w:r w:rsidR="00520B4C" w:rsidRPr="002873DA">
        <w:rPr>
          <w:rFonts w:cs="B Lotus" w:hint="cs"/>
          <w:sz w:val="26"/>
          <w:szCs w:val="26"/>
          <w:rtl/>
        </w:rPr>
        <w:t xml:space="preserve"> که مطابق با قانون فیتز است؛ با افزایش خستگی ذهنی، دقت عملکرد با حفظ سرعت واکنش آسیب می‌بیند و دقت قربانی سرعت </w:t>
      </w:r>
      <w:r w:rsidR="00C22F23" w:rsidRPr="002873DA">
        <w:rPr>
          <w:rFonts w:cs="B Lotus" w:hint="cs"/>
          <w:sz w:val="26"/>
          <w:szCs w:val="26"/>
          <w:rtl/>
        </w:rPr>
        <w:t>می‌شود</w:t>
      </w:r>
      <w:r w:rsidR="00520B4C" w:rsidRPr="002873DA">
        <w:rPr>
          <w:rFonts w:cs="B Lotus" w:hint="cs"/>
          <w:sz w:val="26"/>
          <w:szCs w:val="26"/>
          <w:rtl/>
        </w:rPr>
        <w:t xml:space="preserve"> </w:t>
      </w:r>
      <w:r w:rsidR="00AC0F30">
        <w:rPr>
          <w:rFonts w:cs="B Lotus"/>
          <w:sz w:val="26"/>
          <w:szCs w:val="26"/>
          <w:rtl/>
        </w:rPr>
        <w:fldChar w:fldCharType="begin"/>
      </w:r>
      <w:r w:rsidR="00296F60">
        <w:rPr>
          <w:rFonts w:cs="B Lotus"/>
          <w:sz w:val="26"/>
          <w:szCs w:val="26"/>
          <w:rtl/>
        </w:rPr>
        <w:instrText xml:space="preserve"> </w:instrText>
      </w:r>
      <w:r w:rsidR="00296F60">
        <w:rPr>
          <w:rFonts w:cs="B Lotus"/>
          <w:sz w:val="26"/>
          <w:szCs w:val="26"/>
        </w:rPr>
        <w:instrText>ADDIN EN.CITE &lt;EndNote&gt;&lt;Cite&gt;&lt;Author&gt;Fitts PM&lt;/Author&gt;&lt;Year&gt;</w:instrText>
      </w:r>
      <w:r w:rsidR="00296F60">
        <w:rPr>
          <w:rFonts w:cs="B Lotus"/>
          <w:sz w:val="26"/>
          <w:szCs w:val="26"/>
          <w:rtl/>
        </w:rPr>
        <w:instrText>1964</w:instrText>
      </w:r>
      <w:r w:rsidR="00296F60">
        <w:rPr>
          <w:rFonts w:cs="B Lotus"/>
          <w:sz w:val="26"/>
          <w:szCs w:val="26"/>
        </w:rPr>
        <w:instrText>&lt;/Year&gt;&lt;RecNum&gt;</w:instrText>
      </w:r>
      <w:r w:rsidR="00296F60">
        <w:rPr>
          <w:rFonts w:cs="B Lotus"/>
          <w:sz w:val="26"/>
          <w:szCs w:val="26"/>
          <w:rtl/>
        </w:rPr>
        <w:instrText>1</w:instrText>
      </w:r>
      <w:r w:rsidR="00296F60">
        <w:rPr>
          <w:rFonts w:cs="B Lotus"/>
          <w:sz w:val="26"/>
          <w:szCs w:val="26"/>
        </w:rPr>
        <w:instrText>&lt;/RecNum&gt;&lt;DisplayText&gt;(</w:instrText>
      </w:r>
      <w:r w:rsidR="00296F60">
        <w:rPr>
          <w:rFonts w:cs="B Lotus"/>
          <w:sz w:val="26"/>
          <w:szCs w:val="26"/>
          <w:rtl/>
        </w:rPr>
        <w:instrText>56</w:instrText>
      </w:r>
      <w:r w:rsidR="00296F60">
        <w:rPr>
          <w:rFonts w:cs="B Lotus"/>
          <w:sz w:val="26"/>
          <w:szCs w:val="26"/>
        </w:rPr>
        <w:instrText>)&lt;/DisplayText&gt;&lt;record&gt;&lt;rec-number&gt;</w:instrText>
      </w:r>
      <w:r w:rsidR="00296F60">
        <w:rPr>
          <w:rFonts w:cs="B Lotus"/>
          <w:sz w:val="26"/>
          <w:szCs w:val="26"/>
          <w:rtl/>
        </w:rPr>
        <w:instrText>1</w:instrText>
      </w:r>
      <w:r w:rsidR="00296F60">
        <w:rPr>
          <w:rFonts w:cs="B Lotus"/>
          <w:sz w:val="26"/>
          <w:szCs w:val="26"/>
        </w:rPr>
        <w:instrText>&lt;/rec-number&gt;&lt;foreign-keys&gt;&lt;key app="EN" db-id="</w:instrText>
      </w:r>
      <w:r w:rsidR="00296F60">
        <w:rPr>
          <w:rFonts w:cs="B Lotus"/>
          <w:sz w:val="26"/>
          <w:szCs w:val="26"/>
          <w:rtl/>
        </w:rPr>
        <w:instrText>9</w:instrText>
      </w:r>
      <w:r w:rsidR="00296F60">
        <w:rPr>
          <w:rFonts w:cs="B Lotus"/>
          <w:sz w:val="26"/>
          <w:szCs w:val="26"/>
        </w:rPr>
        <w:instrText>s</w:instrText>
      </w:r>
      <w:r w:rsidR="00296F60">
        <w:rPr>
          <w:rFonts w:cs="B Lotus"/>
          <w:sz w:val="26"/>
          <w:szCs w:val="26"/>
          <w:rtl/>
        </w:rPr>
        <w:instrText>2</w:instrText>
      </w:r>
      <w:r w:rsidR="00296F60">
        <w:rPr>
          <w:rFonts w:cs="B Lotus"/>
          <w:sz w:val="26"/>
          <w:szCs w:val="26"/>
        </w:rPr>
        <w:instrText>ddeppzvt</w:instrText>
      </w:r>
      <w:r w:rsidR="00296F60">
        <w:rPr>
          <w:rFonts w:cs="B Lotus"/>
          <w:sz w:val="26"/>
          <w:szCs w:val="26"/>
          <w:rtl/>
        </w:rPr>
        <w:instrText>991</w:instrText>
      </w:r>
      <w:r w:rsidR="00296F60">
        <w:rPr>
          <w:rFonts w:cs="B Lotus"/>
          <w:sz w:val="26"/>
          <w:szCs w:val="26"/>
        </w:rPr>
        <w:instrText>e</w:instrText>
      </w:r>
      <w:r w:rsidR="00296F60">
        <w:rPr>
          <w:rFonts w:cs="B Lotus"/>
          <w:sz w:val="26"/>
          <w:szCs w:val="26"/>
          <w:rtl/>
        </w:rPr>
        <w:instrText>2</w:instrText>
      </w:r>
      <w:r w:rsidR="00296F60">
        <w:rPr>
          <w:rFonts w:cs="B Lotus"/>
          <w:sz w:val="26"/>
          <w:szCs w:val="26"/>
        </w:rPr>
        <w:instrText>t</w:instrText>
      </w:r>
      <w:r w:rsidR="00296F60">
        <w:rPr>
          <w:rFonts w:cs="B Lotus"/>
          <w:sz w:val="26"/>
          <w:szCs w:val="26"/>
          <w:rtl/>
        </w:rPr>
        <w:instrText>9</w:instrText>
      </w:r>
      <w:r w:rsidR="00296F60">
        <w:rPr>
          <w:rFonts w:cs="B Lotus"/>
          <w:sz w:val="26"/>
          <w:szCs w:val="26"/>
        </w:rPr>
        <w:instrText>mvzrzx</w:instrText>
      </w:r>
      <w:r w:rsidR="00296F60">
        <w:rPr>
          <w:rFonts w:cs="B Lotus"/>
          <w:sz w:val="26"/>
          <w:szCs w:val="26"/>
          <w:rtl/>
        </w:rPr>
        <w:instrText>92</w:instrText>
      </w:r>
      <w:r w:rsidR="00296F60">
        <w:rPr>
          <w:rFonts w:cs="B Lotus"/>
          <w:sz w:val="26"/>
          <w:szCs w:val="26"/>
        </w:rPr>
        <w:instrText>z</w:instrText>
      </w:r>
      <w:r w:rsidR="00296F60">
        <w:rPr>
          <w:rFonts w:cs="B Lotus"/>
          <w:sz w:val="26"/>
          <w:szCs w:val="26"/>
          <w:rtl/>
        </w:rPr>
        <w:instrText>5</w:instrText>
      </w:r>
      <w:r w:rsidR="00296F60">
        <w:rPr>
          <w:rFonts w:cs="B Lotus"/>
          <w:sz w:val="26"/>
          <w:szCs w:val="26"/>
        </w:rPr>
        <w:instrText>zxv</w:instrText>
      </w:r>
      <w:r w:rsidR="00296F60">
        <w:rPr>
          <w:rFonts w:cs="B Lotus"/>
          <w:sz w:val="26"/>
          <w:szCs w:val="26"/>
          <w:rtl/>
        </w:rPr>
        <w:instrText>55</w:instrText>
      </w:r>
      <w:r w:rsidR="00296F60">
        <w:rPr>
          <w:rFonts w:cs="B Lotus"/>
          <w:sz w:val="26"/>
          <w:szCs w:val="26"/>
        </w:rPr>
        <w:instrText>pva" timestamp="</w:instrText>
      </w:r>
      <w:r w:rsidR="00296F60">
        <w:rPr>
          <w:rFonts w:cs="B Lotus"/>
          <w:sz w:val="26"/>
          <w:szCs w:val="26"/>
          <w:rtl/>
        </w:rPr>
        <w:instrText>1745519678</w:instrText>
      </w:r>
      <w:r w:rsidR="00296F60">
        <w:rPr>
          <w:rFonts w:cs="B Lotus"/>
          <w:sz w:val="26"/>
          <w:szCs w:val="26"/>
        </w:rPr>
        <w:instrText>"&gt;</w:instrText>
      </w:r>
      <w:r w:rsidR="00296F60">
        <w:rPr>
          <w:rFonts w:cs="B Lotus"/>
          <w:sz w:val="26"/>
          <w:szCs w:val="26"/>
          <w:rtl/>
        </w:rPr>
        <w:instrText>1</w:instrText>
      </w:r>
      <w:r w:rsidR="00296F60">
        <w:rPr>
          <w:rFonts w:cs="B Lotus"/>
          <w:sz w:val="26"/>
          <w:szCs w:val="26"/>
        </w:rPr>
        <w:instrText>&lt;/key&gt;&lt;/foreign-keys&gt;&lt;ref-type name="Journal Article"&gt;</w:instrText>
      </w:r>
      <w:r w:rsidR="00296F60">
        <w:rPr>
          <w:rFonts w:cs="B Lotus"/>
          <w:sz w:val="26"/>
          <w:szCs w:val="26"/>
          <w:rtl/>
        </w:rPr>
        <w:instrText>17</w:instrText>
      </w:r>
      <w:r w:rsidR="00296F60">
        <w:rPr>
          <w:rFonts w:cs="B Lotus"/>
          <w:sz w:val="26"/>
          <w:szCs w:val="26"/>
        </w:rPr>
        <w:instrText>&lt;/ref-type&gt;&lt;contributors&gt;&lt;authors&gt;&lt;author&gt;Fitts PM, Peterson JR. &lt;/author&gt;&lt;/authors&gt;&lt;/contributors&gt;&lt;titles&gt;&lt;title&gt;Information capacity of discrete motor responses.&lt;/title&gt;&lt;secondary-title&gt;Journal of experimental psychology&lt;/secondary-title&gt;&lt;/titles&gt;&lt;periodical&gt;&lt;full-title&gt;Journal of experimental psychology&lt;/full-title&gt;&lt;/periodical&gt;&lt;pages&gt;</w:instrText>
      </w:r>
      <w:r w:rsidR="00296F60">
        <w:rPr>
          <w:rFonts w:cs="B Lotus"/>
          <w:sz w:val="26"/>
          <w:szCs w:val="26"/>
          <w:rtl/>
        </w:rPr>
        <w:instrText>103</w:instrText>
      </w:r>
      <w:r w:rsidR="00296F60">
        <w:rPr>
          <w:rFonts w:cs="B Lotus"/>
          <w:sz w:val="26"/>
          <w:szCs w:val="26"/>
        </w:rPr>
        <w:instrText>&lt;/pages&gt;&lt;volume&gt; Feb;</w:instrText>
      </w:r>
      <w:r w:rsidR="00296F60">
        <w:rPr>
          <w:rFonts w:cs="B Lotus"/>
          <w:sz w:val="26"/>
          <w:szCs w:val="26"/>
          <w:rtl/>
        </w:rPr>
        <w:instrText>67</w:instrText>
      </w:r>
      <w:r w:rsidR="00296F60">
        <w:rPr>
          <w:rFonts w:cs="B Lotus"/>
          <w:sz w:val="26"/>
          <w:szCs w:val="26"/>
        </w:rPr>
        <w:instrText>(</w:instrText>
      </w:r>
      <w:r w:rsidR="00296F60">
        <w:rPr>
          <w:rFonts w:cs="B Lotus"/>
          <w:sz w:val="26"/>
          <w:szCs w:val="26"/>
          <w:rtl/>
        </w:rPr>
        <w:instrText>2</w:instrText>
      </w:r>
      <w:r w:rsidR="00296F60">
        <w:rPr>
          <w:rFonts w:cs="B Lotus"/>
          <w:sz w:val="26"/>
          <w:szCs w:val="26"/>
        </w:rPr>
        <w:instrText>)&lt;/volume&gt;&lt;dates&gt;&lt;year&gt;</w:instrText>
      </w:r>
      <w:r w:rsidR="00296F60">
        <w:rPr>
          <w:rFonts w:cs="B Lotus"/>
          <w:sz w:val="26"/>
          <w:szCs w:val="26"/>
          <w:rtl/>
        </w:rPr>
        <w:instrText>1964</w:instrText>
      </w:r>
      <w:r w:rsidR="00296F60">
        <w:rPr>
          <w:rFonts w:cs="B Lotus"/>
          <w:sz w:val="26"/>
          <w:szCs w:val="26"/>
        </w:rPr>
        <w:instrText>&lt;/year&gt;&lt;/dates&gt;&lt;urls&gt;&lt;/urls&gt;&lt;/record&gt;&lt;/Cite&gt;&lt;/EndNote</w:instrText>
      </w:r>
      <w:r w:rsidR="00296F60">
        <w:rPr>
          <w:rFonts w:cs="B Lotus"/>
          <w:sz w:val="26"/>
          <w:szCs w:val="26"/>
          <w:rtl/>
        </w:rPr>
        <w:instrText>&gt;</w:instrText>
      </w:r>
      <w:r w:rsidR="00AC0F30">
        <w:rPr>
          <w:rFonts w:cs="B Lotus"/>
          <w:sz w:val="26"/>
          <w:szCs w:val="26"/>
          <w:rtl/>
        </w:rPr>
        <w:fldChar w:fldCharType="separate"/>
      </w:r>
      <w:r w:rsidR="00296F60">
        <w:rPr>
          <w:rFonts w:cs="B Lotus"/>
          <w:noProof/>
          <w:sz w:val="26"/>
          <w:szCs w:val="26"/>
          <w:rtl/>
        </w:rPr>
        <w:t>(56)</w:t>
      </w:r>
      <w:r w:rsidR="00AC0F30">
        <w:rPr>
          <w:rFonts w:cs="B Lotus"/>
          <w:sz w:val="26"/>
          <w:szCs w:val="26"/>
          <w:rtl/>
        </w:rPr>
        <w:fldChar w:fldCharType="end"/>
      </w:r>
      <w:r w:rsidR="00520B4C" w:rsidRPr="002873DA">
        <w:rPr>
          <w:rFonts w:cs="B Lotus" w:hint="cs"/>
          <w:sz w:val="26"/>
          <w:szCs w:val="26"/>
          <w:rtl/>
        </w:rPr>
        <w:t xml:space="preserve">. </w:t>
      </w:r>
      <w:r w:rsidR="00543284" w:rsidRPr="002873DA">
        <w:rPr>
          <w:rFonts w:cs="B Lotus"/>
          <w:sz w:val="26"/>
          <w:szCs w:val="26"/>
          <w:rtl/>
        </w:rPr>
        <w:t>در شرا</w:t>
      </w:r>
      <w:r w:rsidR="00543284" w:rsidRPr="002873DA">
        <w:rPr>
          <w:rFonts w:cs="B Lotus" w:hint="cs"/>
          <w:sz w:val="26"/>
          <w:szCs w:val="26"/>
          <w:rtl/>
        </w:rPr>
        <w:t>ی</w:t>
      </w:r>
      <w:r w:rsidR="00543284" w:rsidRPr="002873DA">
        <w:rPr>
          <w:rFonts w:cs="B Lotus" w:hint="eastAsia"/>
          <w:sz w:val="26"/>
          <w:szCs w:val="26"/>
          <w:rtl/>
        </w:rPr>
        <w:t>ط</w:t>
      </w:r>
      <w:r w:rsidR="00543284" w:rsidRPr="002873DA">
        <w:rPr>
          <w:rFonts w:cs="B Lotus"/>
          <w:sz w:val="26"/>
          <w:szCs w:val="26"/>
          <w:rtl/>
        </w:rPr>
        <w:t xml:space="preserve"> خستگ</w:t>
      </w:r>
      <w:r w:rsidR="00543284" w:rsidRPr="002873DA">
        <w:rPr>
          <w:rFonts w:cs="B Lotus" w:hint="cs"/>
          <w:sz w:val="26"/>
          <w:szCs w:val="26"/>
          <w:rtl/>
        </w:rPr>
        <w:t>ی</w:t>
      </w:r>
      <w:r w:rsidR="00543284" w:rsidRPr="002873DA">
        <w:rPr>
          <w:rFonts w:cs="B Lotus"/>
          <w:sz w:val="26"/>
          <w:szCs w:val="26"/>
          <w:rtl/>
        </w:rPr>
        <w:t xml:space="preserve"> بدن</w:t>
      </w:r>
      <w:r w:rsidR="00543284" w:rsidRPr="002873DA">
        <w:rPr>
          <w:rFonts w:cs="B Lotus" w:hint="cs"/>
          <w:sz w:val="26"/>
          <w:szCs w:val="26"/>
          <w:rtl/>
        </w:rPr>
        <w:t>ی</w:t>
      </w:r>
      <w:r w:rsidR="00B94ECB">
        <w:rPr>
          <w:rFonts w:cs="B Lotus" w:hint="cs"/>
          <w:sz w:val="26"/>
          <w:szCs w:val="26"/>
          <w:rtl/>
        </w:rPr>
        <w:t xml:space="preserve">، </w:t>
      </w:r>
      <w:r w:rsidR="00543284" w:rsidRPr="002873DA">
        <w:rPr>
          <w:rFonts w:cs="B Lotus"/>
          <w:sz w:val="26"/>
          <w:szCs w:val="26"/>
          <w:rtl/>
        </w:rPr>
        <w:t xml:space="preserve">زمان واکنش </w:t>
      </w:r>
      <w:r w:rsidR="00B94ECB">
        <w:rPr>
          <w:rFonts w:cs="B Lotus" w:hint="cs"/>
          <w:sz w:val="26"/>
          <w:szCs w:val="26"/>
          <w:rtl/>
        </w:rPr>
        <w:t>افزایش یافت</w:t>
      </w:r>
      <w:r w:rsidR="00543284" w:rsidRPr="002873DA">
        <w:rPr>
          <w:rFonts w:cs="B Lotus"/>
          <w:sz w:val="26"/>
          <w:szCs w:val="26"/>
          <w:rtl/>
        </w:rPr>
        <w:t>.</w:t>
      </w:r>
      <w:r w:rsidR="00ED4652" w:rsidRPr="002873DA">
        <w:rPr>
          <w:rFonts w:cs="B Lotus" w:hint="cs"/>
          <w:sz w:val="26"/>
          <w:szCs w:val="26"/>
          <w:rtl/>
        </w:rPr>
        <w:t xml:space="preserve"> </w:t>
      </w:r>
      <w:r w:rsidR="00ED4652" w:rsidRPr="002873DA">
        <w:rPr>
          <w:rFonts w:cs="B Lotus"/>
          <w:sz w:val="26"/>
          <w:szCs w:val="26"/>
          <w:rtl/>
        </w:rPr>
        <w:t>نتایج مرتبط با توجه توزیع‌شده، کاهش معنادار تعداد پاسخ‌های صحیح در هر دو گروه و در هر دو نوع خستگی را نشان داد. این یافته‌ها بیانگر آن است که خستگی، به‌ویژه خستگی ذهنی، توانایی پردازش اطلاعات و دقت در انجام تکالیف انتخابی را مختل می‌کند. این موضوع زمانی اهمیت بیشتری می‌یابد که ورزشکاران با وظایف شناختی دشوار روبرو شوند. مطالعاتی مانند پژوهش بوکسم</w:t>
      </w:r>
      <w:r w:rsidR="00BF1DF9">
        <w:rPr>
          <w:rFonts w:cs="B Lotus" w:hint="cs"/>
          <w:sz w:val="26"/>
          <w:szCs w:val="26"/>
          <w:rtl/>
        </w:rPr>
        <w:t xml:space="preserve"> </w:t>
      </w:r>
      <w:r w:rsidR="00BF1DF9">
        <w:rPr>
          <w:rFonts w:cs="B Lotus"/>
          <w:sz w:val="26"/>
          <w:szCs w:val="26"/>
          <w:rtl/>
        </w:rPr>
        <w:fldChar w:fldCharType="begin"/>
      </w:r>
      <w:r w:rsidR="00BF1DF9">
        <w:rPr>
          <w:rFonts w:cs="B Lotus"/>
          <w:sz w:val="26"/>
          <w:szCs w:val="26"/>
          <w:rtl/>
        </w:rPr>
        <w:instrText xml:space="preserve"> </w:instrText>
      </w:r>
      <w:r w:rsidR="00BF1DF9">
        <w:rPr>
          <w:rFonts w:cs="B Lotus"/>
          <w:sz w:val="26"/>
          <w:szCs w:val="26"/>
        </w:rPr>
        <w:instrText>ADDIN EN.CITE &lt;EndNote&gt;&lt;Cite&gt;&lt;Author&gt;Boksem&lt;/Author&gt;&lt;Year&gt;2005&lt;/Year&gt;&lt;RecNum&gt;5&lt;/RecNum&gt;&lt;DisplayText&gt;(4)&lt;/DisplayText&gt;&lt;record&gt;&lt;rec-number&gt;5&lt;/rec-number&gt;&lt;foreign-keys&gt;&lt;key app="EN" db-id="f99wawxr9daz0qexx015pf0fsvetzfewdsrr" timestamp="1745483801"&gt;5&lt;/key</w:instrText>
      </w:r>
      <w:r w:rsidR="00BF1DF9">
        <w:rPr>
          <w:rFonts w:cs="B Lotus"/>
          <w:sz w:val="26"/>
          <w:szCs w:val="26"/>
          <w:rtl/>
        </w:rPr>
        <w:instrText>&gt;&lt;/</w:instrText>
      </w:r>
      <w:r w:rsidR="00BF1DF9">
        <w:rPr>
          <w:rFonts w:cs="B Lotus"/>
          <w:sz w:val="26"/>
          <w:szCs w:val="26"/>
        </w:rPr>
        <w:instrText>foreign-keys&gt;&lt;ref-type name="Journal Article"&gt;17&lt;/ref-type&gt;&lt;contributors&gt;&lt;authors&gt;&lt;author&gt;Boksem, Maarten A. S.&lt;/author&gt;&lt;author&gt;Meijman, Theo F.&lt;/author&gt;&lt;author&gt;Lorist, Monicque M.&lt;/author&gt;&lt;/authors&gt;&lt;/contributors&gt;&lt;titles&gt;&lt;title&gt;Effects of mental fatigue on attention: an ERP study&lt;/title&gt;&lt;secondary-title&gt;Cognitive brain research&lt;/secondary-title&gt;&lt;/titles&gt;&lt;periodical&gt;&lt;full-title&gt;Cognitive brain research&lt;/full-title&gt;&lt;/periodical&gt;&lt;pages&gt;107-116&lt;/pages&gt;&lt;volume&gt;25&lt;/volume&gt;&lt;number&gt;1&lt;/number&gt;&lt;dates&gt;&lt;year&gt;2005</w:instrText>
      </w:r>
      <w:r w:rsidR="00BF1DF9">
        <w:rPr>
          <w:rFonts w:cs="B Lotus"/>
          <w:sz w:val="26"/>
          <w:szCs w:val="26"/>
          <w:rtl/>
        </w:rPr>
        <w:instrText>&lt;/</w:instrText>
      </w:r>
      <w:r w:rsidR="00BF1DF9">
        <w:rPr>
          <w:rFonts w:cs="B Lotus"/>
          <w:sz w:val="26"/>
          <w:szCs w:val="26"/>
        </w:rPr>
        <w:instrText>year&gt;&lt;/dates&gt;&lt;publisher&gt;Elsevier&lt;/publisher&gt;&lt;isbn&gt;0926-6410&lt;/isbn&gt;&lt;urls&gt;&lt;/urls&gt;&lt;/record&gt;&lt;/Cite&gt;&lt;/EndNote</w:instrText>
      </w:r>
      <w:r w:rsidR="00BF1DF9">
        <w:rPr>
          <w:rFonts w:cs="B Lotus"/>
          <w:sz w:val="26"/>
          <w:szCs w:val="26"/>
          <w:rtl/>
        </w:rPr>
        <w:instrText>&gt;</w:instrText>
      </w:r>
      <w:r w:rsidR="00BF1DF9">
        <w:rPr>
          <w:rFonts w:cs="B Lotus"/>
          <w:sz w:val="26"/>
          <w:szCs w:val="26"/>
          <w:rtl/>
        </w:rPr>
        <w:fldChar w:fldCharType="separate"/>
      </w:r>
      <w:r w:rsidR="00BF1DF9">
        <w:rPr>
          <w:rFonts w:cs="B Lotus"/>
          <w:noProof/>
          <w:sz w:val="26"/>
          <w:szCs w:val="26"/>
          <w:rtl/>
        </w:rPr>
        <w:t>(4)</w:t>
      </w:r>
      <w:r w:rsidR="00BF1DF9">
        <w:rPr>
          <w:rFonts w:cs="B Lotus"/>
          <w:sz w:val="26"/>
          <w:szCs w:val="26"/>
          <w:rtl/>
        </w:rPr>
        <w:fldChar w:fldCharType="end"/>
      </w:r>
      <w:r w:rsidR="00ED4652" w:rsidRPr="002873DA">
        <w:rPr>
          <w:rFonts w:cs="B Lotus"/>
          <w:sz w:val="26"/>
          <w:szCs w:val="26"/>
          <w:rtl/>
        </w:rPr>
        <w:t xml:space="preserve"> نیز کاهش کارایی توجه و افزایش خطاهای تصمیم‌گیری تحت شرایط خستگی ذهنی را گزارش کرده‌اند. در این وضعیت، افراد توانایی کمتری در تمرکز، برنامه‌ریزی و سازگاری با تغییرات نشان می‌دهند </w:t>
      </w:r>
      <w:r w:rsidR="00AC0F30">
        <w:rPr>
          <w:rFonts w:cs="B Lotus"/>
          <w:sz w:val="26"/>
          <w:szCs w:val="26"/>
          <w:rtl/>
        </w:rPr>
        <w:fldChar w:fldCharType="begin"/>
      </w:r>
      <w:r w:rsidR="00296F60">
        <w:rPr>
          <w:rFonts w:cs="B Lotus"/>
          <w:sz w:val="26"/>
          <w:szCs w:val="26"/>
          <w:rtl/>
        </w:rPr>
        <w:instrText xml:space="preserve"> </w:instrText>
      </w:r>
      <w:r w:rsidR="00296F60">
        <w:rPr>
          <w:rFonts w:cs="B Lotus"/>
          <w:sz w:val="26"/>
          <w:szCs w:val="26"/>
        </w:rPr>
        <w:instrText>ADDIN EN.CITE &lt;EndNote&gt;&lt;Cite&gt;&lt;Author&gt;Van Der Linden D&lt;/Author&gt;&lt;Year&gt;</w:instrText>
      </w:r>
      <w:r w:rsidR="00296F60">
        <w:rPr>
          <w:rFonts w:cs="B Lotus"/>
          <w:sz w:val="26"/>
          <w:szCs w:val="26"/>
          <w:rtl/>
        </w:rPr>
        <w:instrText>2006</w:instrText>
      </w:r>
      <w:r w:rsidR="00296F60">
        <w:rPr>
          <w:rFonts w:cs="B Lotus"/>
          <w:sz w:val="26"/>
          <w:szCs w:val="26"/>
        </w:rPr>
        <w:instrText>&lt;/Year&gt;&lt;RecNum&gt;</w:instrText>
      </w:r>
      <w:r w:rsidR="00296F60">
        <w:rPr>
          <w:rFonts w:cs="B Lotus"/>
          <w:sz w:val="26"/>
          <w:szCs w:val="26"/>
          <w:rtl/>
        </w:rPr>
        <w:instrText>4</w:instrText>
      </w:r>
      <w:r w:rsidR="00296F60">
        <w:rPr>
          <w:rFonts w:cs="B Lotus"/>
          <w:sz w:val="26"/>
          <w:szCs w:val="26"/>
        </w:rPr>
        <w:instrText>&lt;/RecNum&gt;&lt;DisplayText&gt;(</w:instrText>
      </w:r>
      <w:r w:rsidR="00296F60">
        <w:rPr>
          <w:rFonts w:cs="B Lotus"/>
          <w:sz w:val="26"/>
          <w:szCs w:val="26"/>
          <w:rtl/>
        </w:rPr>
        <w:instrText>57</w:instrText>
      </w:r>
      <w:r w:rsidR="00296F60">
        <w:rPr>
          <w:rFonts w:cs="B Lotus"/>
          <w:sz w:val="26"/>
          <w:szCs w:val="26"/>
        </w:rPr>
        <w:instrText>)&lt;/DisplayText&gt;&lt;record&gt;&lt;rec-number&gt;</w:instrText>
      </w:r>
      <w:r w:rsidR="00296F60">
        <w:rPr>
          <w:rFonts w:cs="B Lotus"/>
          <w:sz w:val="26"/>
          <w:szCs w:val="26"/>
          <w:rtl/>
        </w:rPr>
        <w:instrText>4</w:instrText>
      </w:r>
      <w:r w:rsidR="00296F60">
        <w:rPr>
          <w:rFonts w:cs="B Lotus"/>
          <w:sz w:val="26"/>
          <w:szCs w:val="26"/>
        </w:rPr>
        <w:instrText>&lt;/rec-number&gt;&lt;foreign-keys&gt;&lt;key app="EN" db-id="</w:instrText>
      </w:r>
      <w:r w:rsidR="00296F60">
        <w:rPr>
          <w:rFonts w:cs="B Lotus"/>
          <w:sz w:val="26"/>
          <w:szCs w:val="26"/>
          <w:rtl/>
        </w:rPr>
        <w:instrText>9</w:instrText>
      </w:r>
      <w:r w:rsidR="00296F60">
        <w:rPr>
          <w:rFonts w:cs="B Lotus"/>
          <w:sz w:val="26"/>
          <w:szCs w:val="26"/>
        </w:rPr>
        <w:instrText>s</w:instrText>
      </w:r>
      <w:r w:rsidR="00296F60">
        <w:rPr>
          <w:rFonts w:cs="B Lotus"/>
          <w:sz w:val="26"/>
          <w:szCs w:val="26"/>
          <w:rtl/>
        </w:rPr>
        <w:instrText>2</w:instrText>
      </w:r>
      <w:r w:rsidR="00296F60">
        <w:rPr>
          <w:rFonts w:cs="B Lotus"/>
          <w:sz w:val="26"/>
          <w:szCs w:val="26"/>
        </w:rPr>
        <w:instrText>ddeppzvt</w:instrText>
      </w:r>
      <w:r w:rsidR="00296F60">
        <w:rPr>
          <w:rFonts w:cs="B Lotus"/>
          <w:sz w:val="26"/>
          <w:szCs w:val="26"/>
          <w:rtl/>
        </w:rPr>
        <w:instrText>991</w:instrText>
      </w:r>
      <w:r w:rsidR="00296F60">
        <w:rPr>
          <w:rFonts w:cs="B Lotus"/>
          <w:sz w:val="26"/>
          <w:szCs w:val="26"/>
        </w:rPr>
        <w:instrText>e</w:instrText>
      </w:r>
      <w:r w:rsidR="00296F60">
        <w:rPr>
          <w:rFonts w:cs="B Lotus"/>
          <w:sz w:val="26"/>
          <w:szCs w:val="26"/>
          <w:rtl/>
        </w:rPr>
        <w:instrText>2</w:instrText>
      </w:r>
      <w:r w:rsidR="00296F60">
        <w:rPr>
          <w:rFonts w:cs="B Lotus"/>
          <w:sz w:val="26"/>
          <w:szCs w:val="26"/>
        </w:rPr>
        <w:instrText>t</w:instrText>
      </w:r>
      <w:r w:rsidR="00296F60">
        <w:rPr>
          <w:rFonts w:cs="B Lotus"/>
          <w:sz w:val="26"/>
          <w:szCs w:val="26"/>
          <w:rtl/>
        </w:rPr>
        <w:instrText>9</w:instrText>
      </w:r>
      <w:r w:rsidR="00296F60">
        <w:rPr>
          <w:rFonts w:cs="B Lotus"/>
          <w:sz w:val="26"/>
          <w:szCs w:val="26"/>
        </w:rPr>
        <w:instrText>mvzrzx</w:instrText>
      </w:r>
      <w:r w:rsidR="00296F60">
        <w:rPr>
          <w:rFonts w:cs="B Lotus"/>
          <w:sz w:val="26"/>
          <w:szCs w:val="26"/>
          <w:rtl/>
        </w:rPr>
        <w:instrText>92</w:instrText>
      </w:r>
      <w:r w:rsidR="00296F60">
        <w:rPr>
          <w:rFonts w:cs="B Lotus"/>
          <w:sz w:val="26"/>
          <w:szCs w:val="26"/>
        </w:rPr>
        <w:instrText>z</w:instrText>
      </w:r>
      <w:r w:rsidR="00296F60">
        <w:rPr>
          <w:rFonts w:cs="B Lotus"/>
          <w:sz w:val="26"/>
          <w:szCs w:val="26"/>
          <w:rtl/>
        </w:rPr>
        <w:instrText>5</w:instrText>
      </w:r>
      <w:r w:rsidR="00296F60">
        <w:rPr>
          <w:rFonts w:cs="B Lotus"/>
          <w:sz w:val="26"/>
          <w:szCs w:val="26"/>
        </w:rPr>
        <w:instrText>zxv</w:instrText>
      </w:r>
      <w:r w:rsidR="00296F60">
        <w:rPr>
          <w:rFonts w:cs="B Lotus"/>
          <w:sz w:val="26"/>
          <w:szCs w:val="26"/>
          <w:rtl/>
        </w:rPr>
        <w:instrText>55</w:instrText>
      </w:r>
      <w:r w:rsidR="00296F60">
        <w:rPr>
          <w:rFonts w:cs="B Lotus"/>
          <w:sz w:val="26"/>
          <w:szCs w:val="26"/>
        </w:rPr>
        <w:instrText>pva" timestamp="</w:instrText>
      </w:r>
      <w:r w:rsidR="00296F60">
        <w:rPr>
          <w:rFonts w:cs="B Lotus"/>
          <w:sz w:val="26"/>
          <w:szCs w:val="26"/>
          <w:rtl/>
        </w:rPr>
        <w:instrText>1745519943"&gt;4&lt;/</w:instrText>
      </w:r>
      <w:r w:rsidR="00296F60">
        <w:rPr>
          <w:rFonts w:cs="B Lotus"/>
          <w:sz w:val="26"/>
          <w:szCs w:val="26"/>
        </w:rPr>
        <w:instrText>key&gt;&lt;/foreign-keys&gt;&lt;ref-type name="Journal Article"&gt;</w:instrText>
      </w:r>
      <w:r w:rsidR="00296F60">
        <w:rPr>
          <w:rFonts w:cs="B Lotus"/>
          <w:sz w:val="26"/>
          <w:szCs w:val="26"/>
          <w:rtl/>
        </w:rPr>
        <w:instrText>17</w:instrText>
      </w:r>
      <w:r w:rsidR="00296F60">
        <w:rPr>
          <w:rFonts w:cs="B Lotus"/>
          <w:sz w:val="26"/>
          <w:szCs w:val="26"/>
        </w:rPr>
        <w:instrText>&lt;/ref-type&gt;&lt;contributors&gt;&lt;authors&gt;&lt;author&gt;Van Der Linden D, Eling P.   &lt;/author&gt;&lt;/authors&gt;&lt;/contributors&gt;&lt;titles&gt;&lt;title&gt;Mental fatigue disturbs local processing more than global processing.&lt;/title&gt;&lt;secondary-title&gt;Psychological research.&lt;/secondary-title&gt;&lt;/titles&gt;&lt;periodical&gt;&lt;full-title&gt;Psychological research.&lt;/full-title&gt;&lt;/periodical&gt;&lt;pages&gt;</w:instrText>
      </w:r>
      <w:r w:rsidR="00296F60">
        <w:rPr>
          <w:rFonts w:cs="B Lotus"/>
          <w:sz w:val="26"/>
          <w:szCs w:val="26"/>
          <w:rtl/>
        </w:rPr>
        <w:instrText>395-402</w:instrText>
      </w:r>
      <w:r w:rsidR="00296F60">
        <w:rPr>
          <w:rFonts w:cs="B Lotus"/>
          <w:sz w:val="26"/>
          <w:szCs w:val="26"/>
        </w:rPr>
        <w:instrText>&lt;/pages&gt;&lt;volume&gt;Sep;</w:instrText>
      </w:r>
      <w:r w:rsidR="00296F60">
        <w:rPr>
          <w:rFonts w:cs="B Lotus"/>
          <w:sz w:val="26"/>
          <w:szCs w:val="26"/>
          <w:rtl/>
        </w:rPr>
        <w:instrText>70</w:instrText>
      </w:r>
      <w:r w:rsidR="00296F60">
        <w:rPr>
          <w:rFonts w:cs="B Lotus"/>
          <w:sz w:val="26"/>
          <w:szCs w:val="26"/>
        </w:rPr>
        <w:instrText>&lt;/volume&gt;&lt;dates&gt;&lt;year&gt;</w:instrText>
      </w:r>
      <w:r w:rsidR="00296F60">
        <w:rPr>
          <w:rFonts w:cs="B Lotus"/>
          <w:sz w:val="26"/>
          <w:szCs w:val="26"/>
          <w:rtl/>
        </w:rPr>
        <w:instrText>2006</w:instrText>
      </w:r>
      <w:r w:rsidR="00296F60">
        <w:rPr>
          <w:rFonts w:cs="B Lotus"/>
          <w:sz w:val="26"/>
          <w:szCs w:val="26"/>
        </w:rPr>
        <w:instrText>&lt;/year&gt;&lt;/dates&gt;&lt;urls&gt;&lt;/urls&gt;&lt;/record&gt;&lt;/Cite&gt;&lt;/EndNote</w:instrText>
      </w:r>
      <w:r w:rsidR="00296F60">
        <w:rPr>
          <w:rFonts w:cs="B Lotus"/>
          <w:sz w:val="26"/>
          <w:szCs w:val="26"/>
          <w:rtl/>
        </w:rPr>
        <w:instrText>&gt;</w:instrText>
      </w:r>
      <w:r w:rsidR="00AC0F30">
        <w:rPr>
          <w:rFonts w:cs="B Lotus"/>
          <w:sz w:val="26"/>
          <w:szCs w:val="26"/>
          <w:rtl/>
        </w:rPr>
        <w:fldChar w:fldCharType="separate"/>
      </w:r>
      <w:r w:rsidR="00296F60">
        <w:rPr>
          <w:rFonts w:cs="B Lotus"/>
          <w:noProof/>
          <w:sz w:val="26"/>
          <w:szCs w:val="26"/>
          <w:rtl/>
        </w:rPr>
        <w:t>(57)</w:t>
      </w:r>
      <w:r w:rsidR="00AC0F30">
        <w:rPr>
          <w:rFonts w:cs="B Lotus"/>
          <w:sz w:val="26"/>
          <w:szCs w:val="26"/>
          <w:rtl/>
        </w:rPr>
        <w:fldChar w:fldCharType="end"/>
      </w:r>
      <w:r w:rsidR="00ED4652" w:rsidRPr="002873DA">
        <w:rPr>
          <w:rFonts w:cs="B Lotus"/>
          <w:sz w:val="26"/>
          <w:szCs w:val="26"/>
          <w:rtl/>
        </w:rPr>
        <w:t xml:space="preserve"> و اصلاح اشتباهات برایشان دشوارتر می‌شود </w:t>
      </w:r>
      <w:r w:rsidR="00BF1DF9">
        <w:rPr>
          <w:rFonts w:cs="B Lotus"/>
          <w:sz w:val="26"/>
          <w:szCs w:val="26"/>
          <w:rtl/>
        </w:rPr>
        <w:fldChar w:fldCharType="begin"/>
      </w:r>
      <w:r w:rsidR="00BF1DF9">
        <w:rPr>
          <w:rFonts w:cs="B Lotus"/>
          <w:sz w:val="26"/>
          <w:szCs w:val="26"/>
          <w:rtl/>
        </w:rPr>
        <w:instrText xml:space="preserve"> </w:instrText>
      </w:r>
      <w:r w:rsidR="00BF1DF9">
        <w:rPr>
          <w:rFonts w:cs="B Lotus"/>
          <w:sz w:val="26"/>
          <w:szCs w:val="26"/>
        </w:rPr>
        <w:instrText>ADDIN EN.CITE &lt;EndNote&gt;&lt;Cite&gt;&lt;Author&gt;Boksem&lt;/Author&gt;&lt;Year&gt;2005&lt;/Year&gt;&lt;RecNum&gt;5&lt;/RecNum&gt;&lt;DisplayText&gt;(4)&lt;/DisplayText&gt;&lt;record&gt;&lt;rec-number&gt;5&lt;/rec-number&gt;&lt;foreign-keys&gt;&lt;key app="EN" db-id="f99wawxr9daz0qexx015pf0fsvetzfewdsrr" timestamp="1745483801"&gt;5&lt;/key</w:instrText>
      </w:r>
      <w:r w:rsidR="00BF1DF9">
        <w:rPr>
          <w:rFonts w:cs="B Lotus"/>
          <w:sz w:val="26"/>
          <w:szCs w:val="26"/>
          <w:rtl/>
        </w:rPr>
        <w:instrText>&gt;&lt;/</w:instrText>
      </w:r>
      <w:r w:rsidR="00BF1DF9">
        <w:rPr>
          <w:rFonts w:cs="B Lotus"/>
          <w:sz w:val="26"/>
          <w:szCs w:val="26"/>
        </w:rPr>
        <w:instrText>foreign-keys&gt;&lt;ref-type name="Journal Article"&gt;17&lt;/ref-type&gt;&lt;contributors&gt;&lt;authors&gt;&lt;author&gt;Boksem, Maarten A. S.&lt;/author&gt;&lt;author&gt;Meijman, Theo F.&lt;/author&gt;&lt;author&gt;Lorist, Monicque M.&lt;/author&gt;&lt;/authors&gt;&lt;/contributors&gt;&lt;titles&gt;&lt;title&gt;Effects of mental fatigue on attention: an ERP study&lt;/title&gt;&lt;secondary-title&gt;Cognitive brain research&lt;/secondary-title&gt;&lt;/titles&gt;&lt;periodical&gt;&lt;full-title&gt;Cognitive brain research&lt;/full-title&gt;&lt;/periodical&gt;&lt;pages&gt;107-116&lt;/pages&gt;&lt;volume&gt;25&lt;/volume&gt;&lt;number&gt;1&lt;/number&gt;&lt;dates&gt;&lt;year&gt;2005</w:instrText>
      </w:r>
      <w:r w:rsidR="00BF1DF9">
        <w:rPr>
          <w:rFonts w:cs="B Lotus"/>
          <w:sz w:val="26"/>
          <w:szCs w:val="26"/>
          <w:rtl/>
        </w:rPr>
        <w:instrText>&lt;/</w:instrText>
      </w:r>
      <w:r w:rsidR="00BF1DF9">
        <w:rPr>
          <w:rFonts w:cs="B Lotus"/>
          <w:sz w:val="26"/>
          <w:szCs w:val="26"/>
        </w:rPr>
        <w:instrText>year&gt;&lt;/dates&gt;&lt;publisher&gt;Elsevier&lt;/publisher&gt;&lt;isbn&gt;0926-6410&lt;/isbn&gt;&lt;urls&gt;&lt;/urls&gt;&lt;/record&gt;&lt;/Cite&gt;&lt;/EndNote</w:instrText>
      </w:r>
      <w:r w:rsidR="00BF1DF9">
        <w:rPr>
          <w:rFonts w:cs="B Lotus"/>
          <w:sz w:val="26"/>
          <w:szCs w:val="26"/>
          <w:rtl/>
        </w:rPr>
        <w:instrText>&gt;</w:instrText>
      </w:r>
      <w:r w:rsidR="00BF1DF9">
        <w:rPr>
          <w:rFonts w:cs="B Lotus"/>
          <w:sz w:val="26"/>
          <w:szCs w:val="26"/>
          <w:rtl/>
        </w:rPr>
        <w:fldChar w:fldCharType="separate"/>
      </w:r>
      <w:r w:rsidR="00BF1DF9">
        <w:rPr>
          <w:rFonts w:cs="B Lotus"/>
          <w:noProof/>
          <w:sz w:val="26"/>
          <w:szCs w:val="26"/>
          <w:rtl/>
        </w:rPr>
        <w:t>(4)</w:t>
      </w:r>
      <w:r w:rsidR="00BF1DF9">
        <w:rPr>
          <w:rFonts w:cs="B Lotus"/>
          <w:sz w:val="26"/>
          <w:szCs w:val="26"/>
          <w:rtl/>
        </w:rPr>
        <w:fldChar w:fldCharType="end"/>
      </w:r>
      <w:r w:rsidR="00ED4652" w:rsidRPr="002873DA">
        <w:rPr>
          <w:rFonts w:cs="B Lotus"/>
          <w:sz w:val="26"/>
          <w:szCs w:val="26"/>
          <w:rtl/>
        </w:rPr>
        <w:t>.</w:t>
      </w:r>
      <w:r w:rsidR="00AC1ACC">
        <w:rPr>
          <w:rFonts w:cs="B Lotus" w:hint="cs"/>
          <w:sz w:val="26"/>
          <w:szCs w:val="26"/>
          <w:rtl/>
        </w:rPr>
        <w:t xml:space="preserve"> </w:t>
      </w:r>
      <w:r w:rsidR="00AC1ACC" w:rsidRPr="001D5AD8">
        <w:rPr>
          <w:rFonts w:cs="B Lotus" w:hint="cs"/>
          <w:sz w:val="26"/>
          <w:szCs w:val="26"/>
          <w:rtl/>
        </w:rPr>
        <w:t xml:space="preserve">بر اساس نظریه کنترل توجه </w:t>
      </w:r>
      <w:r w:rsidR="00AC1ACC" w:rsidRPr="001D5AD8">
        <w:rPr>
          <w:rFonts w:cs="B Lotus"/>
          <w:sz w:val="26"/>
          <w:szCs w:val="26"/>
          <w:rtl/>
        </w:rPr>
        <w:fldChar w:fldCharType="begin"/>
      </w:r>
      <w:r w:rsidR="00296F60">
        <w:rPr>
          <w:rFonts w:cs="B Lotus"/>
          <w:sz w:val="26"/>
          <w:szCs w:val="26"/>
          <w:rtl/>
        </w:rPr>
        <w:instrText xml:space="preserve"> </w:instrText>
      </w:r>
      <w:r w:rsidR="00296F60">
        <w:rPr>
          <w:rFonts w:cs="B Lotus"/>
          <w:sz w:val="26"/>
          <w:szCs w:val="26"/>
        </w:rPr>
        <w:instrText>ADDIN EN.CITE &lt;EndNote&gt;&lt;Cite&gt;&lt;Author&gt;Eysenck&lt;/Author&gt;&lt;Year&gt;</w:instrText>
      </w:r>
      <w:r w:rsidR="00296F60">
        <w:rPr>
          <w:rFonts w:cs="B Lotus"/>
          <w:sz w:val="26"/>
          <w:szCs w:val="26"/>
          <w:rtl/>
        </w:rPr>
        <w:instrText>2007</w:instrText>
      </w:r>
      <w:r w:rsidR="00296F60">
        <w:rPr>
          <w:rFonts w:cs="B Lotus"/>
          <w:sz w:val="26"/>
          <w:szCs w:val="26"/>
        </w:rPr>
        <w:instrText>&lt;/Year&gt;&lt;RecNum&gt;</w:instrText>
      </w:r>
      <w:r w:rsidR="00296F60">
        <w:rPr>
          <w:rFonts w:cs="B Lotus"/>
          <w:sz w:val="26"/>
          <w:szCs w:val="26"/>
          <w:rtl/>
        </w:rPr>
        <w:instrText>7</w:instrText>
      </w:r>
      <w:r w:rsidR="00296F60">
        <w:rPr>
          <w:rFonts w:cs="B Lotus"/>
          <w:sz w:val="26"/>
          <w:szCs w:val="26"/>
        </w:rPr>
        <w:instrText>&lt;/RecNum&gt;&lt;DisplayText&gt;(</w:instrText>
      </w:r>
      <w:r w:rsidR="00296F60">
        <w:rPr>
          <w:rFonts w:cs="B Lotus"/>
          <w:sz w:val="26"/>
          <w:szCs w:val="26"/>
          <w:rtl/>
        </w:rPr>
        <w:instrText>58</w:instrText>
      </w:r>
      <w:r w:rsidR="00296F60">
        <w:rPr>
          <w:rFonts w:cs="B Lotus"/>
          <w:sz w:val="26"/>
          <w:szCs w:val="26"/>
        </w:rPr>
        <w:instrText>)&lt;/DisplayText&gt;&lt;record&gt;&lt;rec-number&gt;</w:instrText>
      </w:r>
      <w:r w:rsidR="00296F60">
        <w:rPr>
          <w:rFonts w:cs="B Lotus"/>
          <w:sz w:val="26"/>
          <w:szCs w:val="26"/>
          <w:rtl/>
        </w:rPr>
        <w:instrText>7</w:instrText>
      </w:r>
      <w:r w:rsidR="00296F60">
        <w:rPr>
          <w:rFonts w:cs="B Lotus"/>
          <w:sz w:val="26"/>
          <w:szCs w:val="26"/>
        </w:rPr>
        <w:instrText>&lt;/rec-number&gt;&lt;foreign-keys&gt;&lt;key app="EN" db-id="</w:instrText>
      </w:r>
      <w:r w:rsidR="00296F60">
        <w:rPr>
          <w:rFonts w:cs="B Lotus"/>
          <w:sz w:val="26"/>
          <w:szCs w:val="26"/>
          <w:rtl/>
        </w:rPr>
        <w:instrText>9</w:instrText>
      </w:r>
      <w:r w:rsidR="00296F60">
        <w:rPr>
          <w:rFonts w:cs="B Lotus"/>
          <w:sz w:val="26"/>
          <w:szCs w:val="26"/>
        </w:rPr>
        <w:instrText>s</w:instrText>
      </w:r>
      <w:r w:rsidR="00296F60">
        <w:rPr>
          <w:rFonts w:cs="B Lotus"/>
          <w:sz w:val="26"/>
          <w:szCs w:val="26"/>
          <w:rtl/>
        </w:rPr>
        <w:instrText>2</w:instrText>
      </w:r>
      <w:r w:rsidR="00296F60">
        <w:rPr>
          <w:rFonts w:cs="B Lotus"/>
          <w:sz w:val="26"/>
          <w:szCs w:val="26"/>
        </w:rPr>
        <w:instrText>ddeppzvt</w:instrText>
      </w:r>
      <w:r w:rsidR="00296F60">
        <w:rPr>
          <w:rFonts w:cs="B Lotus"/>
          <w:sz w:val="26"/>
          <w:szCs w:val="26"/>
          <w:rtl/>
        </w:rPr>
        <w:instrText>991</w:instrText>
      </w:r>
      <w:r w:rsidR="00296F60">
        <w:rPr>
          <w:rFonts w:cs="B Lotus"/>
          <w:sz w:val="26"/>
          <w:szCs w:val="26"/>
        </w:rPr>
        <w:instrText>e</w:instrText>
      </w:r>
      <w:r w:rsidR="00296F60">
        <w:rPr>
          <w:rFonts w:cs="B Lotus"/>
          <w:sz w:val="26"/>
          <w:szCs w:val="26"/>
          <w:rtl/>
        </w:rPr>
        <w:instrText>2</w:instrText>
      </w:r>
      <w:r w:rsidR="00296F60">
        <w:rPr>
          <w:rFonts w:cs="B Lotus"/>
          <w:sz w:val="26"/>
          <w:szCs w:val="26"/>
        </w:rPr>
        <w:instrText>t</w:instrText>
      </w:r>
      <w:r w:rsidR="00296F60">
        <w:rPr>
          <w:rFonts w:cs="B Lotus"/>
          <w:sz w:val="26"/>
          <w:szCs w:val="26"/>
          <w:rtl/>
        </w:rPr>
        <w:instrText>9</w:instrText>
      </w:r>
      <w:r w:rsidR="00296F60">
        <w:rPr>
          <w:rFonts w:cs="B Lotus"/>
          <w:sz w:val="26"/>
          <w:szCs w:val="26"/>
        </w:rPr>
        <w:instrText>mvzrzx</w:instrText>
      </w:r>
      <w:r w:rsidR="00296F60">
        <w:rPr>
          <w:rFonts w:cs="B Lotus"/>
          <w:sz w:val="26"/>
          <w:szCs w:val="26"/>
          <w:rtl/>
        </w:rPr>
        <w:instrText>92</w:instrText>
      </w:r>
      <w:r w:rsidR="00296F60">
        <w:rPr>
          <w:rFonts w:cs="B Lotus"/>
          <w:sz w:val="26"/>
          <w:szCs w:val="26"/>
        </w:rPr>
        <w:instrText>z</w:instrText>
      </w:r>
      <w:r w:rsidR="00296F60">
        <w:rPr>
          <w:rFonts w:cs="B Lotus"/>
          <w:sz w:val="26"/>
          <w:szCs w:val="26"/>
          <w:rtl/>
        </w:rPr>
        <w:instrText>5</w:instrText>
      </w:r>
      <w:r w:rsidR="00296F60">
        <w:rPr>
          <w:rFonts w:cs="B Lotus"/>
          <w:sz w:val="26"/>
          <w:szCs w:val="26"/>
        </w:rPr>
        <w:instrText>zxv</w:instrText>
      </w:r>
      <w:r w:rsidR="00296F60">
        <w:rPr>
          <w:rFonts w:cs="B Lotus"/>
          <w:sz w:val="26"/>
          <w:szCs w:val="26"/>
          <w:rtl/>
        </w:rPr>
        <w:instrText>55</w:instrText>
      </w:r>
      <w:r w:rsidR="00296F60">
        <w:rPr>
          <w:rFonts w:cs="B Lotus"/>
          <w:sz w:val="26"/>
          <w:szCs w:val="26"/>
        </w:rPr>
        <w:instrText>pva" timestamp="</w:instrText>
      </w:r>
      <w:r w:rsidR="00296F60">
        <w:rPr>
          <w:rFonts w:cs="B Lotus"/>
          <w:sz w:val="26"/>
          <w:szCs w:val="26"/>
          <w:rtl/>
        </w:rPr>
        <w:instrText>1753189659</w:instrText>
      </w:r>
      <w:r w:rsidR="00296F60">
        <w:rPr>
          <w:rFonts w:cs="B Lotus"/>
          <w:sz w:val="26"/>
          <w:szCs w:val="26"/>
        </w:rPr>
        <w:instrText>"&gt;</w:instrText>
      </w:r>
      <w:r w:rsidR="00296F60">
        <w:rPr>
          <w:rFonts w:cs="B Lotus"/>
          <w:sz w:val="26"/>
          <w:szCs w:val="26"/>
          <w:rtl/>
        </w:rPr>
        <w:instrText>7</w:instrText>
      </w:r>
      <w:r w:rsidR="00296F60">
        <w:rPr>
          <w:rFonts w:cs="B Lotus"/>
          <w:sz w:val="26"/>
          <w:szCs w:val="26"/>
        </w:rPr>
        <w:instrText>&lt;/key&gt;&lt;/foreign-keys&gt;&lt;ref-type name="Journal Article"&gt;</w:instrText>
      </w:r>
      <w:r w:rsidR="00296F60">
        <w:rPr>
          <w:rFonts w:cs="B Lotus"/>
          <w:sz w:val="26"/>
          <w:szCs w:val="26"/>
          <w:rtl/>
        </w:rPr>
        <w:instrText>17</w:instrText>
      </w:r>
      <w:r w:rsidR="00296F60">
        <w:rPr>
          <w:rFonts w:cs="B Lotus"/>
          <w:sz w:val="26"/>
          <w:szCs w:val="26"/>
        </w:rPr>
        <w:instrText>&lt;/ref-type&gt;&lt;contributors&gt;&lt;authors&gt;&lt;author&gt;Eysenck, Michael W.&lt;/author&gt;&lt;author&gt;Derakshan, Nazanin&lt;/author&gt;&lt;author&gt;Santos, Raquel&lt;/author&gt;&lt;author&gt;Calvo, Manuel G.&lt;/author&gt;&lt;/authors&gt;&lt;/contributors&gt;&lt;titles</w:instrText>
      </w:r>
      <w:r w:rsidR="00296F60">
        <w:rPr>
          <w:rFonts w:cs="B Lotus"/>
          <w:sz w:val="26"/>
          <w:szCs w:val="26"/>
          <w:rtl/>
        </w:rPr>
        <w:instrText>&gt;&lt;</w:instrText>
      </w:r>
      <w:r w:rsidR="00296F60">
        <w:rPr>
          <w:rFonts w:cs="B Lotus"/>
          <w:sz w:val="26"/>
          <w:szCs w:val="26"/>
        </w:rPr>
        <w:instrText>title&gt;Anxiety and cognitive performance: attentional control theory&lt;/title&gt;&lt;secondary-title&gt;Emotion&lt;/secondary-title&gt;&lt;/titles&gt;&lt;periodical&gt;&lt;full-title&gt;Emotion&lt;/full-title&gt;&lt;/periodical&gt;&lt;pages&gt;</w:instrText>
      </w:r>
      <w:r w:rsidR="00296F60">
        <w:rPr>
          <w:rFonts w:cs="B Lotus"/>
          <w:sz w:val="26"/>
          <w:szCs w:val="26"/>
          <w:rtl/>
        </w:rPr>
        <w:instrText>336-353</w:instrText>
      </w:r>
      <w:r w:rsidR="00296F60">
        <w:rPr>
          <w:rFonts w:cs="B Lotus"/>
          <w:sz w:val="26"/>
          <w:szCs w:val="26"/>
        </w:rPr>
        <w:instrText>&lt;/pages&gt;&lt;volume&gt;</w:instrText>
      </w:r>
      <w:r w:rsidR="00296F60">
        <w:rPr>
          <w:rFonts w:cs="B Lotus"/>
          <w:sz w:val="26"/>
          <w:szCs w:val="26"/>
          <w:rtl/>
        </w:rPr>
        <w:instrText>7</w:instrText>
      </w:r>
      <w:r w:rsidR="00296F60">
        <w:rPr>
          <w:rFonts w:cs="B Lotus"/>
          <w:sz w:val="26"/>
          <w:szCs w:val="26"/>
        </w:rPr>
        <w:instrText>&lt;/volume&gt;&lt;number&gt;</w:instrText>
      </w:r>
      <w:r w:rsidR="00296F60">
        <w:rPr>
          <w:rFonts w:cs="B Lotus"/>
          <w:sz w:val="26"/>
          <w:szCs w:val="26"/>
          <w:rtl/>
        </w:rPr>
        <w:instrText>2</w:instrText>
      </w:r>
      <w:r w:rsidR="00296F60">
        <w:rPr>
          <w:rFonts w:cs="B Lotus"/>
          <w:sz w:val="26"/>
          <w:szCs w:val="26"/>
        </w:rPr>
        <w:instrText>&lt;/number&gt;&lt;dates&gt;&lt;year&gt;</w:instrText>
      </w:r>
      <w:r w:rsidR="00296F60">
        <w:rPr>
          <w:rFonts w:cs="B Lotus"/>
          <w:sz w:val="26"/>
          <w:szCs w:val="26"/>
          <w:rtl/>
        </w:rPr>
        <w:instrText>2007&lt;/</w:instrText>
      </w:r>
      <w:r w:rsidR="00296F60">
        <w:rPr>
          <w:rFonts w:cs="B Lotus"/>
          <w:sz w:val="26"/>
          <w:szCs w:val="26"/>
        </w:rPr>
        <w:instrText>year&gt;&lt;/dates&gt;&lt;urls&gt;&lt;/urls&gt;&lt;electronic-resource-num&gt;</w:instrText>
      </w:r>
      <w:r w:rsidR="00296F60">
        <w:rPr>
          <w:rFonts w:cs="B Lotus"/>
          <w:sz w:val="26"/>
          <w:szCs w:val="26"/>
          <w:rtl/>
        </w:rPr>
        <w:instrText>10.1037/1528-3542.7.2.336</w:instrText>
      </w:r>
      <w:r w:rsidR="00296F60">
        <w:rPr>
          <w:rFonts w:cs="B Lotus"/>
          <w:sz w:val="26"/>
          <w:szCs w:val="26"/>
        </w:rPr>
        <w:instrText>&lt;/electronic-resource-num&gt;&lt;/record&gt;&lt;/Cite&gt;&lt;/EndNote</w:instrText>
      </w:r>
      <w:r w:rsidR="00296F60">
        <w:rPr>
          <w:rFonts w:cs="B Lotus"/>
          <w:sz w:val="26"/>
          <w:szCs w:val="26"/>
          <w:rtl/>
        </w:rPr>
        <w:instrText>&gt;</w:instrText>
      </w:r>
      <w:r w:rsidR="00AC1ACC" w:rsidRPr="001D5AD8">
        <w:rPr>
          <w:rFonts w:cs="B Lotus"/>
          <w:sz w:val="26"/>
          <w:szCs w:val="26"/>
          <w:rtl/>
        </w:rPr>
        <w:fldChar w:fldCharType="separate"/>
      </w:r>
      <w:r w:rsidR="00296F60">
        <w:rPr>
          <w:rFonts w:cs="B Lotus"/>
          <w:noProof/>
          <w:sz w:val="26"/>
          <w:szCs w:val="26"/>
          <w:rtl/>
        </w:rPr>
        <w:t>(58)</w:t>
      </w:r>
      <w:r w:rsidR="00AC1ACC" w:rsidRPr="001D5AD8">
        <w:rPr>
          <w:rFonts w:cs="B Lotus"/>
          <w:sz w:val="26"/>
          <w:szCs w:val="26"/>
          <w:rtl/>
        </w:rPr>
        <w:fldChar w:fldCharType="end"/>
      </w:r>
      <w:r w:rsidR="00AC1ACC" w:rsidRPr="001D5AD8">
        <w:rPr>
          <w:rFonts w:cs="B Lotus" w:hint="cs"/>
          <w:sz w:val="26"/>
          <w:szCs w:val="26"/>
          <w:rtl/>
        </w:rPr>
        <w:t>، خستگی ذهنی با کاهش کارایی سیستم اجرایی و ظرفیت کنترل ارادی توجه همراه است و تمایل به پردازش اطلاعات نامرتبط را افزایش می‌دهد. این امر باعث افت دقت و افزایش خطاها در تکالیف توجه انتخابی می‌شود</w:t>
      </w:r>
      <w:r w:rsidR="00841A9A" w:rsidRPr="001D5AD8">
        <w:rPr>
          <w:rFonts w:cs="B Lotus" w:hint="cs"/>
          <w:sz w:val="26"/>
          <w:szCs w:val="26"/>
          <w:rtl/>
        </w:rPr>
        <w:t>، هرچند ورزشکاران ممکن است برای جبران این افت دقت، سرعت واکنش خود را افزایش دهند. یافته‌های این پژوهش، بویژه کاهش دقت و افزایش خطاها در کنار کاهش زمان واکنش در گروه مبتدی، با پیش‌بینی‌های این نظریه همسو است و نشان می‌دهد که خستگی ذهنی موجب ضعف در مهار پاسخ به محرک‌های نامرتبط و افزایش حواسپرتی در فرآیند پردازش اطلاعات می‌شود.</w:t>
      </w:r>
      <w:r w:rsidR="006E7BFE">
        <w:rPr>
          <w:rFonts w:cs="B Lotus" w:hint="cs"/>
          <w:sz w:val="26"/>
          <w:szCs w:val="26"/>
          <w:rtl/>
        </w:rPr>
        <w:t xml:space="preserve"> </w:t>
      </w:r>
      <w:r w:rsidR="00C32068">
        <w:rPr>
          <w:rFonts w:cs="B Lotus" w:hint="cs"/>
          <w:sz w:val="26"/>
          <w:szCs w:val="26"/>
          <w:rtl/>
          <w:lang w:bidi="fa-IR"/>
        </w:rPr>
        <w:t xml:space="preserve">همچنین </w:t>
      </w:r>
      <w:r w:rsidR="00C32068" w:rsidRPr="00C32068">
        <w:rPr>
          <w:rFonts w:cs="B Lotus"/>
          <w:sz w:val="26"/>
          <w:szCs w:val="26"/>
          <w:rtl/>
        </w:rPr>
        <w:t>یافته‌های این پژوهش نشان داد که اگرچه بازیکنان ماهر در مجموع عملکرد پایدارتری نسبت به مبتدی‌ها ارائه دادند و افت کمتری در دقت توجه و مهارت پرتاب آزاد تجربه کردند، اما این تفاوت‌ها به سطحی نرسید که تعامل معناداری میان نوع خستگی و سطح مهارت ایجاد کند. این الگو بیانگر آن است که گرچه مهارت و تجربه ورزشی می‌توانند نقش محافظتی نسبی در برابر افت عملکرد ایفا کنند، اما این اثر به‌قدری قوی نبود که واکنش دو گروه به خستگی ذهنی و بدنی را به‌طور بنیادی از یکدیگر متمایز کند. نبود تعامل معنادار نشان می‌دهد که ماهر و مبتدی، علیرغم تفاوت در کیفیت اجرا، الگوی پاسخ مشابهی به انواع خستگی داشته‌اند و خستگی ذهنی و بدنی به‌طور کلی بر هر دو گروه اثرات هم‌جهت گذاشته است.</w:t>
      </w:r>
      <w:r w:rsidR="00921185">
        <w:rPr>
          <w:rFonts w:cs="B Lotus" w:hint="cs"/>
          <w:sz w:val="26"/>
          <w:szCs w:val="26"/>
          <w:rtl/>
          <w:lang w:bidi="fa-IR"/>
        </w:rPr>
        <w:t xml:space="preserve"> </w:t>
      </w:r>
      <w:r w:rsidR="00921185" w:rsidRPr="00C32068">
        <w:rPr>
          <w:rFonts w:cs="B Lotus"/>
          <w:sz w:val="26"/>
          <w:szCs w:val="26"/>
          <w:rtl/>
        </w:rPr>
        <w:t>این موضوع می‌تواند ناشی از ماهیت مهارت پرتاب آزاد به‌عنوان یک مهارت خودکار، حساسیت مشابه هر دو گروه به بار شناختی و فیزیولوژیک، یا شدت نسبتا مشابه خستگی القاشده باشد.</w:t>
      </w:r>
      <w:r w:rsidR="00921185">
        <w:rPr>
          <w:rFonts w:cs="B Lotus" w:hint="cs"/>
          <w:sz w:val="26"/>
          <w:szCs w:val="26"/>
          <w:rtl/>
        </w:rPr>
        <w:t xml:space="preserve"> </w:t>
      </w:r>
      <w:r w:rsidR="00921185" w:rsidRPr="00921185">
        <w:rPr>
          <w:rFonts w:cs="B Lotus"/>
          <w:sz w:val="26"/>
          <w:szCs w:val="26"/>
          <w:rtl/>
        </w:rPr>
        <w:t xml:space="preserve">شواهد موجود در منابع علمی نشان می‌دهند که تأثیر خستگی ذهنی بر عملکرد ورزشکاران ماهر ممکن است بسته به سطح تجربه و مهارت آن‌ها متفاوت باشد. یک مرور نظام‌مند اخیر گزارش کرده است که خستگی ذهنی، مهارت‌های فنی و تصمیم‌گیری را حتی در ورزشکاران حرفه‌ای و سطح بالا تحت تأثیر منفی قرار می‌دهد، و این نشان می‌دهد که مهارت و تجربه به‌طور کامل از ورزشکار در برابر اثرات </w:t>
      </w:r>
      <w:r w:rsidR="00921185" w:rsidRPr="00921185">
        <w:rPr>
          <w:rFonts w:cs="B Lotus"/>
          <w:sz w:val="26"/>
          <w:szCs w:val="26"/>
          <w:rtl/>
        </w:rPr>
        <w:lastRenderedPageBreak/>
        <w:t>خستگی شناختی محافظت نمی‌کند، به‌ویژه در ورزش‌های پیچیده‌ای مانند بسکتبال و فوتبال که عملکردهای اجرایی نقش حیاتی دارند</w:t>
      </w:r>
      <w:r w:rsidR="00921185">
        <w:rPr>
          <w:rFonts w:cs="B Lotus" w:hint="cs"/>
          <w:sz w:val="26"/>
          <w:szCs w:val="26"/>
          <w:rtl/>
        </w:rPr>
        <w:t xml:space="preserve"> </w:t>
      </w:r>
      <w:r w:rsidR="0080498F">
        <w:rPr>
          <w:rFonts w:cs="B Lotus"/>
          <w:sz w:val="26"/>
          <w:szCs w:val="26"/>
          <w:rtl/>
        </w:rPr>
        <w:fldChar w:fldCharType="begin"/>
      </w:r>
      <w:r w:rsidR="0080498F">
        <w:rPr>
          <w:rFonts w:cs="B Lotus"/>
          <w:sz w:val="26"/>
          <w:szCs w:val="26"/>
          <w:rtl/>
        </w:rPr>
        <w:instrText xml:space="preserve"> </w:instrText>
      </w:r>
      <w:r w:rsidR="0080498F">
        <w:rPr>
          <w:rFonts w:cs="B Lotus"/>
          <w:sz w:val="26"/>
          <w:szCs w:val="26"/>
        </w:rPr>
        <w:instrText>ADDIN EN.CITE &lt;EndNote&gt;&lt;Cite&gt;&lt;Author&gt;Sun&lt;/Author&gt;&lt;Year&gt;</w:instrText>
      </w:r>
      <w:r w:rsidR="0080498F">
        <w:rPr>
          <w:rFonts w:cs="B Lotus"/>
          <w:sz w:val="26"/>
          <w:szCs w:val="26"/>
          <w:rtl/>
        </w:rPr>
        <w:instrText>2021</w:instrText>
      </w:r>
      <w:r w:rsidR="0080498F">
        <w:rPr>
          <w:rFonts w:cs="B Lotus"/>
          <w:sz w:val="26"/>
          <w:szCs w:val="26"/>
        </w:rPr>
        <w:instrText>&lt;/Year&gt;&lt;RecNum&gt;</w:instrText>
      </w:r>
      <w:r w:rsidR="0080498F">
        <w:rPr>
          <w:rFonts w:cs="B Lotus"/>
          <w:sz w:val="26"/>
          <w:szCs w:val="26"/>
          <w:rtl/>
        </w:rPr>
        <w:instrText>7</w:instrText>
      </w:r>
      <w:r w:rsidR="0080498F">
        <w:rPr>
          <w:rFonts w:cs="B Lotus"/>
          <w:sz w:val="26"/>
          <w:szCs w:val="26"/>
        </w:rPr>
        <w:instrText>&lt;/RecNum&gt;&lt;DisplayText&gt;(</w:instrText>
      </w:r>
      <w:r w:rsidR="0080498F">
        <w:rPr>
          <w:rFonts w:cs="B Lotus"/>
          <w:sz w:val="26"/>
          <w:szCs w:val="26"/>
          <w:rtl/>
        </w:rPr>
        <w:instrText>59</w:instrText>
      </w:r>
      <w:r w:rsidR="0080498F">
        <w:rPr>
          <w:rFonts w:cs="B Lotus"/>
          <w:sz w:val="26"/>
          <w:szCs w:val="26"/>
        </w:rPr>
        <w:instrText>)&lt;/DisplayText&gt;&lt;record&gt;&lt;rec-number&gt;</w:instrText>
      </w:r>
      <w:r w:rsidR="0080498F">
        <w:rPr>
          <w:rFonts w:cs="B Lotus"/>
          <w:sz w:val="26"/>
          <w:szCs w:val="26"/>
          <w:rtl/>
        </w:rPr>
        <w:instrText>7</w:instrText>
      </w:r>
      <w:r w:rsidR="0080498F">
        <w:rPr>
          <w:rFonts w:cs="B Lotus"/>
          <w:sz w:val="26"/>
          <w:szCs w:val="26"/>
        </w:rPr>
        <w:instrText>&lt;/rec-number&gt;&lt;foreign-keys&gt;&lt;key app="EN" db-id="frvas</w:instrText>
      </w:r>
      <w:r w:rsidR="0080498F">
        <w:rPr>
          <w:rFonts w:cs="B Lotus"/>
          <w:sz w:val="26"/>
          <w:szCs w:val="26"/>
          <w:rtl/>
        </w:rPr>
        <w:instrText>9</w:instrText>
      </w:r>
      <w:r w:rsidR="0080498F">
        <w:rPr>
          <w:rFonts w:cs="B Lotus"/>
          <w:sz w:val="26"/>
          <w:szCs w:val="26"/>
        </w:rPr>
        <w:instrText>xasaavaee</w:instrText>
      </w:r>
      <w:r w:rsidR="0080498F">
        <w:rPr>
          <w:rFonts w:cs="B Lotus"/>
          <w:sz w:val="26"/>
          <w:szCs w:val="26"/>
          <w:rtl/>
        </w:rPr>
        <w:instrText>2</w:instrText>
      </w:r>
      <w:r w:rsidR="0080498F">
        <w:rPr>
          <w:rFonts w:cs="B Lotus"/>
          <w:sz w:val="26"/>
          <w:szCs w:val="26"/>
        </w:rPr>
        <w:instrText>tp</w:instrText>
      </w:r>
      <w:r w:rsidR="0080498F">
        <w:rPr>
          <w:rFonts w:cs="B Lotus"/>
          <w:sz w:val="26"/>
          <w:szCs w:val="26"/>
          <w:rtl/>
        </w:rPr>
        <w:instrText>85</w:instrText>
      </w:r>
      <w:r w:rsidR="0080498F">
        <w:rPr>
          <w:rFonts w:cs="B Lotus"/>
          <w:sz w:val="26"/>
          <w:szCs w:val="26"/>
        </w:rPr>
        <w:instrText>xzv</w:instrText>
      </w:r>
      <w:r w:rsidR="0080498F">
        <w:rPr>
          <w:rFonts w:cs="B Lotus"/>
          <w:sz w:val="26"/>
          <w:szCs w:val="26"/>
          <w:rtl/>
        </w:rPr>
        <w:instrText>3</w:instrText>
      </w:r>
      <w:r w:rsidR="0080498F">
        <w:rPr>
          <w:rFonts w:cs="B Lotus"/>
          <w:sz w:val="26"/>
          <w:szCs w:val="26"/>
        </w:rPr>
        <w:instrText>tdxpprsa</w:instrText>
      </w:r>
      <w:r w:rsidR="0080498F">
        <w:rPr>
          <w:rFonts w:cs="B Lotus"/>
          <w:sz w:val="26"/>
          <w:szCs w:val="26"/>
          <w:rtl/>
        </w:rPr>
        <w:instrText>5</w:instrText>
      </w:r>
      <w:r w:rsidR="0080498F">
        <w:rPr>
          <w:rFonts w:cs="B Lotus"/>
          <w:sz w:val="26"/>
          <w:szCs w:val="26"/>
        </w:rPr>
        <w:instrText>v</w:instrText>
      </w:r>
      <w:r w:rsidR="0080498F">
        <w:rPr>
          <w:rFonts w:cs="B Lotus"/>
          <w:sz w:val="26"/>
          <w:szCs w:val="26"/>
          <w:rtl/>
        </w:rPr>
        <w:instrText>9</w:instrText>
      </w:r>
      <w:r w:rsidR="0080498F">
        <w:rPr>
          <w:rFonts w:cs="B Lotus"/>
          <w:sz w:val="26"/>
          <w:szCs w:val="26"/>
        </w:rPr>
        <w:instrText>e" timestamp="</w:instrText>
      </w:r>
      <w:r w:rsidR="0080498F">
        <w:rPr>
          <w:rFonts w:cs="B Lotus"/>
          <w:sz w:val="26"/>
          <w:szCs w:val="26"/>
          <w:rtl/>
        </w:rPr>
        <w:instrText>1765549559</w:instrText>
      </w:r>
      <w:r w:rsidR="0080498F">
        <w:rPr>
          <w:rFonts w:cs="B Lotus"/>
          <w:sz w:val="26"/>
          <w:szCs w:val="26"/>
        </w:rPr>
        <w:instrText>"&gt;</w:instrText>
      </w:r>
      <w:r w:rsidR="0080498F">
        <w:rPr>
          <w:rFonts w:cs="B Lotus"/>
          <w:sz w:val="26"/>
          <w:szCs w:val="26"/>
          <w:rtl/>
        </w:rPr>
        <w:instrText>7</w:instrText>
      </w:r>
      <w:r w:rsidR="0080498F">
        <w:rPr>
          <w:rFonts w:cs="B Lotus"/>
          <w:sz w:val="26"/>
          <w:szCs w:val="26"/>
        </w:rPr>
        <w:instrText>&lt;/key</w:instrText>
      </w:r>
      <w:r w:rsidR="0080498F">
        <w:rPr>
          <w:rFonts w:cs="B Lotus"/>
          <w:sz w:val="26"/>
          <w:szCs w:val="26"/>
          <w:rtl/>
        </w:rPr>
        <w:instrText>&gt;&lt;/</w:instrText>
      </w:r>
      <w:r w:rsidR="0080498F">
        <w:rPr>
          <w:rFonts w:cs="B Lotus"/>
          <w:sz w:val="26"/>
          <w:szCs w:val="26"/>
        </w:rPr>
        <w:instrText>foreign-keys&gt;&lt;ref-type name="Journal Article"&gt;</w:instrText>
      </w:r>
      <w:r w:rsidR="0080498F">
        <w:rPr>
          <w:rFonts w:cs="B Lotus"/>
          <w:sz w:val="26"/>
          <w:szCs w:val="26"/>
          <w:rtl/>
        </w:rPr>
        <w:instrText>17</w:instrText>
      </w:r>
      <w:r w:rsidR="0080498F">
        <w:rPr>
          <w:rFonts w:cs="B Lotus"/>
          <w:sz w:val="26"/>
          <w:szCs w:val="26"/>
        </w:rPr>
        <w:instrText>&lt;/ref-type&gt;&lt;contributors&gt;&lt;authors&gt;&lt;author&gt;Sun, H.&lt;/author&gt;&lt;author&gt;Soh, K. G.&lt;/author&gt;&lt;author&gt;Roslan, S.&lt;/author&gt;&lt;author&gt;Wazir, Mrwn&lt;/author&gt;&lt;author&gt;Soh, K. L.&lt;/author&gt;&lt;/authors&gt;&lt;/contributors&gt;&lt;auth-address&gt;Department of Sport Studies, Faculty of Education Studies, Universiti Putra Malaysia, Selangor, Malaysia.&amp;#xD;Department of Foundation of Education, Faculty of Education Studies, Universiti Putra Malaysia, Selangor, Malaysia.&amp;#xD;Department of Nursing, Faculty of Medicine and Health Science, Universiti Putra Malaysia, Selangor, Malaysia.&lt;/auth-address&gt;&lt;titles&gt;&lt;title&gt;Does mental fatigue affect skilled performance in athletes? A systematic review&lt;/title&gt;&lt;secondary-title&gt;PLoS One&lt;/secondary-title&gt;&lt;/titles&gt;&lt;periodical&gt;&lt;full-title&gt;PLoS One&lt;/full-title&gt;&lt;/periodical&gt;&lt;pages&gt;e</w:instrText>
      </w:r>
      <w:r w:rsidR="0080498F">
        <w:rPr>
          <w:rFonts w:cs="B Lotus"/>
          <w:sz w:val="26"/>
          <w:szCs w:val="26"/>
          <w:rtl/>
        </w:rPr>
        <w:instrText>0258307</w:instrText>
      </w:r>
      <w:r w:rsidR="0080498F">
        <w:rPr>
          <w:rFonts w:cs="B Lotus"/>
          <w:sz w:val="26"/>
          <w:szCs w:val="26"/>
        </w:rPr>
        <w:instrText>&lt;/pages&gt;&lt;volume&gt;</w:instrText>
      </w:r>
      <w:r w:rsidR="0080498F">
        <w:rPr>
          <w:rFonts w:cs="B Lotus"/>
          <w:sz w:val="26"/>
          <w:szCs w:val="26"/>
          <w:rtl/>
        </w:rPr>
        <w:instrText>16</w:instrText>
      </w:r>
      <w:r w:rsidR="0080498F">
        <w:rPr>
          <w:rFonts w:cs="B Lotus"/>
          <w:sz w:val="26"/>
          <w:szCs w:val="26"/>
        </w:rPr>
        <w:instrText>&lt;/volume&gt;&lt;number&gt;</w:instrText>
      </w:r>
      <w:r w:rsidR="0080498F">
        <w:rPr>
          <w:rFonts w:cs="B Lotus"/>
          <w:sz w:val="26"/>
          <w:szCs w:val="26"/>
          <w:rtl/>
        </w:rPr>
        <w:instrText>10</w:instrText>
      </w:r>
      <w:r w:rsidR="0080498F">
        <w:rPr>
          <w:rFonts w:cs="B Lotus"/>
          <w:sz w:val="26"/>
          <w:szCs w:val="26"/>
        </w:rPr>
        <w:instrText>&lt;/number&gt;&lt;edition&gt;</w:instrText>
      </w:r>
      <w:r w:rsidR="0080498F">
        <w:rPr>
          <w:rFonts w:cs="B Lotus"/>
          <w:sz w:val="26"/>
          <w:szCs w:val="26"/>
          <w:rtl/>
        </w:rPr>
        <w:instrText>20211014</w:instrText>
      </w:r>
      <w:r w:rsidR="0080498F">
        <w:rPr>
          <w:rFonts w:cs="B Lotus"/>
          <w:sz w:val="26"/>
          <w:szCs w:val="26"/>
        </w:rPr>
        <w:instrText>&lt;/edition&gt;&lt;keywords&gt;&lt;keyword&gt;Athletes/*psychology&lt;/keyword&gt;&lt;keyword&gt;Athletic Performance/*psychology&lt;/keyword&gt;&lt;keyword&gt;Decision Making&lt;/keyword&gt;&lt;keyword&gt;Humans&lt;/keyword&gt;&lt;keyword&gt;Mental Fatigue/*psychology&lt;/keyword&gt;&lt;keyword&gt;Publications&lt;/keyword&gt;&lt;/keywords&gt;&lt;dates&gt;&lt;year&gt;</w:instrText>
      </w:r>
      <w:r w:rsidR="0080498F">
        <w:rPr>
          <w:rFonts w:cs="B Lotus"/>
          <w:sz w:val="26"/>
          <w:szCs w:val="26"/>
          <w:rtl/>
        </w:rPr>
        <w:instrText>2021</w:instrText>
      </w:r>
      <w:r w:rsidR="0080498F">
        <w:rPr>
          <w:rFonts w:cs="B Lotus"/>
          <w:sz w:val="26"/>
          <w:szCs w:val="26"/>
        </w:rPr>
        <w:instrText>&lt;/year&gt;&lt;/dates&gt;&lt;isbn&gt;</w:instrText>
      </w:r>
      <w:r w:rsidR="0080498F">
        <w:rPr>
          <w:rFonts w:cs="B Lotus"/>
          <w:sz w:val="26"/>
          <w:szCs w:val="26"/>
          <w:rtl/>
        </w:rPr>
        <w:instrText>1932-6203</w:instrText>
      </w:r>
      <w:r w:rsidR="0080498F">
        <w:rPr>
          <w:rFonts w:cs="B Lotus"/>
          <w:sz w:val="26"/>
          <w:szCs w:val="26"/>
        </w:rPr>
        <w:instrText>&lt;/isbn&gt;&lt;accession-num&gt;</w:instrText>
      </w:r>
      <w:r w:rsidR="0080498F">
        <w:rPr>
          <w:rFonts w:cs="B Lotus"/>
          <w:sz w:val="26"/>
          <w:szCs w:val="26"/>
          <w:rtl/>
        </w:rPr>
        <w:instrText>34648555</w:instrText>
      </w:r>
      <w:r w:rsidR="0080498F">
        <w:rPr>
          <w:rFonts w:cs="B Lotus"/>
          <w:sz w:val="26"/>
          <w:szCs w:val="26"/>
        </w:rPr>
        <w:instrText>&lt;/accession-num&gt;&lt;urls&gt;&lt;/urls&gt;&lt;custom</w:instrText>
      </w:r>
      <w:r w:rsidR="0080498F">
        <w:rPr>
          <w:rFonts w:cs="B Lotus"/>
          <w:sz w:val="26"/>
          <w:szCs w:val="26"/>
          <w:rtl/>
        </w:rPr>
        <w:instrText>1</w:instrText>
      </w:r>
      <w:r w:rsidR="0080498F">
        <w:rPr>
          <w:rFonts w:cs="B Lotus"/>
          <w:sz w:val="26"/>
          <w:szCs w:val="26"/>
        </w:rPr>
        <w:instrText>&gt;The authors have declared that no competing interests exist.&lt;/custom</w:instrText>
      </w:r>
      <w:r w:rsidR="0080498F">
        <w:rPr>
          <w:rFonts w:cs="B Lotus"/>
          <w:sz w:val="26"/>
          <w:szCs w:val="26"/>
          <w:rtl/>
        </w:rPr>
        <w:instrText>1</w:instrText>
      </w:r>
      <w:r w:rsidR="0080498F">
        <w:rPr>
          <w:rFonts w:cs="B Lotus"/>
          <w:sz w:val="26"/>
          <w:szCs w:val="26"/>
        </w:rPr>
        <w:instrText>&gt;&lt;custom</w:instrText>
      </w:r>
      <w:r w:rsidR="0080498F">
        <w:rPr>
          <w:rFonts w:cs="B Lotus"/>
          <w:sz w:val="26"/>
          <w:szCs w:val="26"/>
          <w:rtl/>
        </w:rPr>
        <w:instrText>2</w:instrText>
      </w:r>
      <w:r w:rsidR="0080498F">
        <w:rPr>
          <w:rFonts w:cs="B Lotus"/>
          <w:sz w:val="26"/>
          <w:szCs w:val="26"/>
        </w:rPr>
        <w:instrText>&gt;PMC</w:instrText>
      </w:r>
      <w:r w:rsidR="0080498F">
        <w:rPr>
          <w:rFonts w:cs="B Lotus"/>
          <w:sz w:val="26"/>
          <w:szCs w:val="26"/>
          <w:rtl/>
        </w:rPr>
        <w:instrText>8516214</w:instrText>
      </w:r>
      <w:r w:rsidR="0080498F">
        <w:rPr>
          <w:rFonts w:cs="B Lotus"/>
          <w:sz w:val="26"/>
          <w:szCs w:val="26"/>
        </w:rPr>
        <w:instrText>&lt;/custom</w:instrText>
      </w:r>
      <w:r w:rsidR="0080498F">
        <w:rPr>
          <w:rFonts w:cs="B Lotus"/>
          <w:sz w:val="26"/>
          <w:szCs w:val="26"/>
          <w:rtl/>
        </w:rPr>
        <w:instrText>2</w:instrText>
      </w:r>
      <w:r w:rsidR="0080498F">
        <w:rPr>
          <w:rFonts w:cs="B Lotus"/>
          <w:sz w:val="26"/>
          <w:szCs w:val="26"/>
        </w:rPr>
        <w:instrText>&gt;&lt;electronic-resource-num&gt;</w:instrText>
      </w:r>
      <w:r w:rsidR="0080498F">
        <w:rPr>
          <w:rFonts w:cs="B Lotus"/>
          <w:sz w:val="26"/>
          <w:szCs w:val="26"/>
          <w:rtl/>
        </w:rPr>
        <w:instrText>10.1371</w:instrText>
      </w:r>
      <w:r w:rsidR="0080498F">
        <w:rPr>
          <w:rFonts w:cs="B Lotus"/>
          <w:sz w:val="26"/>
          <w:szCs w:val="26"/>
        </w:rPr>
        <w:instrText>/journal.pone.</w:instrText>
      </w:r>
      <w:r w:rsidR="0080498F">
        <w:rPr>
          <w:rFonts w:cs="B Lotus"/>
          <w:sz w:val="26"/>
          <w:szCs w:val="26"/>
          <w:rtl/>
        </w:rPr>
        <w:instrText>0258307</w:instrText>
      </w:r>
      <w:r w:rsidR="0080498F">
        <w:rPr>
          <w:rFonts w:cs="B Lotus"/>
          <w:sz w:val="26"/>
          <w:szCs w:val="26"/>
        </w:rPr>
        <w:instrText>&lt;/electronic-resource-num&gt;&lt;remote-database-provider&gt;NLM&lt;/remote-database-provider&gt;&lt;language&gt;eng&lt;/language&gt;&lt;/record&gt;&lt;/Cite&gt;&lt;/EndNote</w:instrText>
      </w:r>
      <w:r w:rsidR="0080498F">
        <w:rPr>
          <w:rFonts w:cs="B Lotus"/>
          <w:sz w:val="26"/>
          <w:szCs w:val="26"/>
          <w:rtl/>
        </w:rPr>
        <w:instrText>&gt;</w:instrText>
      </w:r>
      <w:r w:rsidR="0080498F">
        <w:rPr>
          <w:rFonts w:cs="B Lotus"/>
          <w:sz w:val="26"/>
          <w:szCs w:val="26"/>
          <w:rtl/>
        </w:rPr>
        <w:fldChar w:fldCharType="separate"/>
      </w:r>
      <w:r w:rsidR="0080498F">
        <w:rPr>
          <w:rFonts w:cs="B Lotus"/>
          <w:noProof/>
          <w:sz w:val="26"/>
          <w:szCs w:val="26"/>
          <w:rtl/>
        </w:rPr>
        <w:t>(59)</w:t>
      </w:r>
      <w:r w:rsidR="0080498F">
        <w:rPr>
          <w:rFonts w:cs="B Lotus"/>
          <w:sz w:val="26"/>
          <w:szCs w:val="26"/>
          <w:rtl/>
        </w:rPr>
        <w:fldChar w:fldCharType="end"/>
      </w:r>
      <w:r w:rsidR="00921185">
        <w:rPr>
          <w:rFonts w:cs="B Lotus" w:hint="cs"/>
          <w:sz w:val="26"/>
          <w:szCs w:val="26"/>
          <w:rtl/>
        </w:rPr>
        <w:t>.</w:t>
      </w:r>
      <w:r w:rsidR="00921185" w:rsidRPr="00921185">
        <w:rPr>
          <w:rtl/>
        </w:rPr>
        <w:t xml:space="preserve"> </w:t>
      </w:r>
      <w:r w:rsidR="00921185" w:rsidRPr="00921185">
        <w:rPr>
          <w:rFonts w:cs="B Lotus"/>
          <w:sz w:val="26"/>
          <w:szCs w:val="26"/>
          <w:rtl/>
        </w:rPr>
        <w:t>ورزشکاران آموزش‌دیده مختل کند، به‌گونه‌ای که حتی بازیکنان باتجربه نیز در شرایط بار شناختی بالا کاهش عملکرد نشان می‌دهند</w:t>
      </w:r>
      <w:r w:rsidR="00921185">
        <w:rPr>
          <w:rFonts w:cs="B Lotus" w:hint="cs"/>
          <w:sz w:val="26"/>
          <w:szCs w:val="26"/>
          <w:rtl/>
        </w:rPr>
        <w:t xml:space="preserve"> </w:t>
      </w:r>
      <w:r w:rsidR="0080498F">
        <w:rPr>
          <w:rFonts w:cs="B Lotus"/>
          <w:sz w:val="26"/>
          <w:szCs w:val="26"/>
          <w:rtl/>
        </w:rPr>
        <w:fldChar w:fldCharType="begin"/>
      </w:r>
      <w:r w:rsidR="0080498F">
        <w:rPr>
          <w:rFonts w:cs="B Lotus"/>
          <w:sz w:val="26"/>
          <w:szCs w:val="26"/>
          <w:rtl/>
        </w:rPr>
        <w:instrText xml:space="preserve"> </w:instrText>
      </w:r>
      <w:r w:rsidR="0080498F">
        <w:rPr>
          <w:rFonts w:cs="B Lotus"/>
          <w:sz w:val="26"/>
          <w:szCs w:val="26"/>
        </w:rPr>
        <w:instrText>ADDIN EN.CITE &lt;EndNote&gt;&lt;Cite&gt;&lt;Author&gt;Van Cutsem&lt;/Author&gt;&lt;Year&gt;</w:instrText>
      </w:r>
      <w:r w:rsidR="0080498F">
        <w:rPr>
          <w:rFonts w:cs="B Lotus"/>
          <w:sz w:val="26"/>
          <w:szCs w:val="26"/>
          <w:rtl/>
        </w:rPr>
        <w:instrText>2019</w:instrText>
      </w:r>
      <w:r w:rsidR="0080498F">
        <w:rPr>
          <w:rFonts w:cs="B Lotus"/>
          <w:sz w:val="26"/>
          <w:szCs w:val="26"/>
        </w:rPr>
        <w:instrText>&lt;/Year&gt;&lt;RecNum&gt;</w:instrText>
      </w:r>
      <w:r w:rsidR="0080498F">
        <w:rPr>
          <w:rFonts w:cs="B Lotus"/>
          <w:sz w:val="26"/>
          <w:szCs w:val="26"/>
          <w:rtl/>
        </w:rPr>
        <w:instrText>8</w:instrText>
      </w:r>
      <w:r w:rsidR="0080498F">
        <w:rPr>
          <w:rFonts w:cs="B Lotus"/>
          <w:sz w:val="26"/>
          <w:szCs w:val="26"/>
        </w:rPr>
        <w:instrText>&lt;/RecNum&gt;&lt;DisplayText&gt;(</w:instrText>
      </w:r>
      <w:r w:rsidR="0080498F">
        <w:rPr>
          <w:rFonts w:cs="B Lotus"/>
          <w:sz w:val="26"/>
          <w:szCs w:val="26"/>
          <w:rtl/>
        </w:rPr>
        <w:instrText>60</w:instrText>
      </w:r>
      <w:r w:rsidR="0080498F">
        <w:rPr>
          <w:rFonts w:cs="B Lotus"/>
          <w:sz w:val="26"/>
          <w:szCs w:val="26"/>
        </w:rPr>
        <w:instrText>)&lt;/DisplayText&gt;&lt;record&gt;&lt;rec-number&gt;</w:instrText>
      </w:r>
      <w:r w:rsidR="0080498F">
        <w:rPr>
          <w:rFonts w:cs="B Lotus"/>
          <w:sz w:val="26"/>
          <w:szCs w:val="26"/>
          <w:rtl/>
        </w:rPr>
        <w:instrText>8</w:instrText>
      </w:r>
      <w:r w:rsidR="0080498F">
        <w:rPr>
          <w:rFonts w:cs="B Lotus"/>
          <w:sz w:val="26"/>
          <w:szCs w:val="26"/>
        </w:rPr>
        <w:instrText>&lt;/rec-number&gt;&lt;foreign-keys&gt;&lt;key app="EN" db-id="frvas</w:instrText>
      </w:r>
      <w:r w:rsidR="0080498F">
        <w:rPr>
          <w:rFonts w:cs="B Lotus"/>
          <w:sz w:val="26"/>
          <w:szCs w:val="26"/>
          <w:rtl/>
        </w:rPr>
        <w:instrText>9</w:instrText>
      </w:r>
      <w:r w:rsidR="0080498F">
        <w:rPr>
          <w:rFonts w:cs="B Lotus"/>
          <w:sz w:val="26"/>
          <w:szCs w:val="26"/>
        </w:rPr>
        <w:instrText>xasaavaee</w:instrText>
      </w:r>
      <w:r w:rsidR="0080498F">
        <w:rPr>
          <w:rFonts w:cs="B Lotus"/>
          <w:sz w:val="26"/>
          <w:szCs w:val="26"/>
          <w:rtl/>
        </w:rPr>
        <w:instrText>2</w:instrText>
      </w:r>
      <w:r w:rsidR="0080498F">
        <w:rPr>
          <w:rFonts w:cs="B Lotus"/>
          <w:sz w:val="26"/>
          <w:szCs w:val="26"/>
        </w:rPr>
        <w:instrText>tp</w:instrText>
      </w:r>
      <w:r w:rsidR="0080498F">
        <w:rPr>
          <w:rFonts w:cs="B Lotus"/>
          <w:sz w:val="26"/>
          <w:szCs w:val="26"/>
          <w:rtl/>
        </w:rPr>
        <w:instrText>85</w:instrText>
      </w:r>
      <w:r w:rsidR="0080498F">
        <w:rPr>
          <w:rFonts w:cs="B Lotus"/>
          <w:sz w:val="26"/>
          <w:szCs w:val="26"/>
        </w:rPr>
        <w:instrText>xzv</w:instrText>
      </w:r>
      <w:r w:rsidR="0080498F">
        <w:rPr>
          <w:rFonts w:cs="B Lotus"/>
          <w:sz w:val="26"/>
          <w:szCs w:val="26"/>
          <w:rtl/>
        </w:rPr>
        <w:instrText>3</w:instrText>
      </w:r>
      <w:r w:rsidR="0080498F">
        <w:rPr>
          <w:rFonts w:cs="B Lotus"/>
          <w:sz w:val="26"/>
          <w:szCs w:val="26"/>
        </w:rPr>
        <w:instrText>tdxpprsa</w:instrText>
      </w:r>
      <w:r w:rsidR="0080498F">
        <w:rPr>
          <w:rFonts w:cs="B Lotus"/>
          <w:sz w:val="26"/>
          <w:szCs w:val="26"/>
          <w:rtl/>
        </w:rPr>
        <w:instrText>5</w:instrText>
      </w:r>
      <w:r w:rsidR="0080498F">
        <w:rPr>
          <w:rFonts w:cs="B Lotus"/>
          <w:sz w:val="26"/>
          <w:szCs w:val="26"/>
        </w:rPr>
        <w:instrText>v</w:instrText>
      </w:r>
      <w:r w:rsidR="0080498F">
        <w:rPr>
          <w:rFonts w:cs="B Lotus"/>
          <w:sz w:val="26"/>
          <w:szCs w:val="26"/>
          <w:rtl/>
        </w:rPr>
        <w:instrText>9</w:instrText>
      </w:r>
      <w:r w:rsidR="0080498F">
        <w:rPr>
          <w:rFonts w:cs="B Lotus"/>
          <w:sz w:val="26"/>
          <w:szCs w:val="26"/>
        </w:rPr>
        <w:instrText>e" timestamp="</w:instrText>
      </w:r>
      <w:r w:rsidR="0080498F">
        <w:rPr>
          <w:rFonts w:cs="B Lotus"/>
          <w:sz w:val="26"/>
          <w:szCs w:val="26"/>
          <w:rtl/>
        </w:rPr>
        <w:instrText>1765549624</w:instrText>
      </w:r>
      <w:r w:rsidR="0080498F">
        <w:rPr>
          <w:rFonts w:cs="B Lotus"/>
          <w:sz w:val="26"/>
          <w:szCs w:val="26"/>
        </w:rPr>
        <w:instrText>"&gt;</w:instrText>
      </w:r>
      <w:r w:rsidR="0080498F">
        <w:rPr>
          <w:rFonts w:cs="B Lotus"/>
          <w:sz w:val="26"/>
          <w:szCs w:val="26"/>
          <w:rtl/>
        </w:rPr>
        <w:instrText>8&lt;/</w:instrText>
      </w:r>
      <w:r w:rsidR="0080498F">
        <w:rPr>
          <w:rFonts w:cs="B Lotus"/>
          <w:sz w:val="26"/>
          <w:szCs w:val="26"/>
        </w:rPr>
        <w:instrText>key&gt;&lt;/foreign-keys&gt;&lt;ref-type name="Journal Article"&gt;</w:instrText>
      </w:r>
      <w:r w:rsidR="0080498F">
        <w:rPr>
          <w:rFonts w:cs="B Lotus"/>
          <w:sz w:val="26"/>
          <w:szCs w:val="26"/>
          <w:rtl/>
        </w:rPr>
        <w:instrText>17</w:instrText>
      </w:r>
      <w:r w:rsidR="0080498F">
        <w:rPr>
          <w:rFonts w:cs="B Lotus"/>
          <w:sz w:val="26"/>
          <w:szCs w:val="26"/>
        </w:rPr>
        <w:instrText>&lt;/ref-type&gt;&lt;contributors&gt;&lt;authors&gt;&lt;author&gt;Van Cutsem, Jeroen&lt;/author&gt;&lt;author&gt;De Pauw, Kevin&lt;/author&gt;&lt;author&gt;Vandervaeren, Cloé&lt;/author&gt;&lt;author&gt;Marcora, Samuele&lt;/author&gt;&lt;author&gt;Meeusen, Romain&lt;/author</w:instrText>
      </w:r>
      <w:r w:rsidR="0080498F">
        <w:rPr>
          <w:rFonts w:cs="B Lotus"/>
          <w:sz w:val="26"/>
          <w:szCs w:val="26"/>
          <w:rtl/>
        </w:rPr>
        <w:instrText>&gt;&lt;</w:instrText>
      </w:r>
      <w:r w:rsidR="0080498F">
        <w:rPr>
          <w:rFonts w:cs="B Lotus"/>
          <w:sz w:val="26"/>
          <w:szCs w:val="26"/>
        </w:rPr>
        <w:instrText>author&gt;Roelands, Bart&lt;/author&gt;&lt;/authors&gt;&lt;/contributors&gt;&lt;titles&gt;&lt;title&gt;Mental fatigue impairs visuomotor response time in badminton players and controls&lt;/title&gt;&lt;secondary-title&gt;Psychology of Sport and Exercise&lt;/secondary-title&gt;&lt;/titles&gt;&lt;periodical&gt;&lt;full-title&gt;Psychology of Sport and Exercise&lt;/full-title&gt;&lt;/periodical&gt;&lt;pages&gt;</w:instrText>
      </w:r>
      <w:r w:rsidR="0080498F">
        <w:rPr>
          <w:rFonts w:cs="B Lotus"/>
          <w:sz w:val="26"/>
          <w:szCs w:val="26"/>
          <w:rtl/>
        </w:rPr>
        <w:instrText>101579</w:instrText>
      </w:r>
      <w:r w:rsidR="0080498F">
        <w:rPr>
          <w:rFonts w:cs="B Lotus"/>
          <w:sz w:val="26"/>
          <w:szCs w:val="26"/>
        </w:rPr>
        <w:instrText>&lt;/pages&gt;&lt;volume&gt;</w:instrText>
      </w:r>
      <w:r w:rsidR="0080498F">
        <w:rPr>
          <w:rFonts w:cs="B Lotus"/>
          <w:sz w:val="26"/>
          <w:szCs w:val="26"/>
          <w:rtl/>
        </w:rPr>
        <w:instrText>45</w:instrText>
      </w:r>
      <w:r w:rsidR="0080498F">
        <w:rPr>
          <w:rFonts w:cs="B Lotus"/>
          <w:sz w:val="26"/>
          <w:szCs w:val="26"/>
        </w:rPr>
        <w:instrText>&lt;/volume&gt;&lt;keywords&gt;&lt;keyword&gt;Mental exertion&lt;/keyword&gt;&lt;keyword&gt;Response inhibition&lt;/keyword&gt;&lt;keyword&gt;Task switching&lt;/keyword&gt;&lt;keyword&gt;Inhibitory control&lt;/keyword</w:instrText>
      </w:r>
      <w:r w:rsidR="0080498F">
        <w:rPr>
          <w:rFonts w:cs="B Lotus"/>
          <w:sz w:val="26"/>
          <w:szCs w:val="26"/>
          <w:rtl/>
        </w:rPr>
        <w:instrText>&gt;&lt;</w:instrText>
      </w:r>
      <w:r w:rsidR="0080498F">
        <w:rPr>
          <w:rFonts w:cs="B Lotus"/>
          <w:sz w:val="26"/>
          <w:szCs w:val="26"/>
        </w:rPr>
        <w:instrText>keyword&gt;Executive function&lt;/keyword&gt;&lt;/keywords&gt;&lt;dates&gt;&lt;year&gt;</w:instrText>
      </w:r>
      <w:r w:rsidR="0080498F">
        <w:rPr>
          <w:rFonts w:cs="B Lotus"/>
          <w:sz w:val="26"/>
          <w:szCs w:val="26"/>
          <w:rtl/>
        </w:rPr>
        <w:instrText>2019</w:instrText>
      </w:r>
      <w:r w:rsidR="0080498F">
        <w:rPr>
          <w:rFonts w:cs="B Lotus"/>
          <w:sz w:val="26"/>
          <w:szCs w:val="26"/>
        </w:rPr>
        <w:instrText>&lt;/year&gt;&lt;pub-dates&gt;&lt;date&gt;</w:instrText>
      </w:r>
      <w:r w:rsidR="0080498F">
        <w:rPr>
          <w:rFonts w:cs="B Lotus"/>
          <w:sz w:val="26"/>
          <w:szCs w:val="26"/>
          <w:rtl/>
        </w:rPr>
        <w:instrText>2019/11/01</w:instrText>
      </w:r>
      <w:r w:rsidR="0080498F">
        <w:rPr>
          <w:rFonts w:cs="B Lotus"/>
          <w:sz w:val="26"/>
          <w:szCs w:val="26"/>
        </w:rPr>
        <w:instrText>/&lt;/date&gt;&lt;/pub-dates&gt;&lt;/dates&gt;&lt;isbn&gt;</w:instrText>
      </w:r>
      <w:r w:rsidR="0080498F">
        <w:rPr>
          <w:rFonts w:cs="B Lotus"/>
          <w:sz w:val="26"/>
          <w:szCs w:val="26"/>
          <w:rtl/>
        </w:rPr>
        <w:instrText>1469-0292</w:instrText>
      </w:r>
      <w:r w:rsidR="0080498F">
        <w:rPr>
          <w:rFonts w:cs="B Lotus"/>
          <w:sz w:val="26"/>
          <w:szCs w:val="26"/>
        </w:rPr>
        <w:instrText>&lt;/isbn&gt;&lt;urls&gt;&lt;related-urls&gt;&lt;url&gt;https://www.sciencedirect.com/science/article/pii/S</w:instrText>
      </w:r>
      <w:r w:rsidR="0080498F">
        <w:rPr>
          <w:rFonts w:cs="B Lotus"/>
          <w:sz w:val="26"/>
          <w:szCs w:val="26"/>
          <w:rtl/>
        </w:rPr>
        <w:instrText>1469029219301207</w:instrText>
      </w:r>
      <w:r w:rsidR="0080498F">
        <w:rPr>
          <w:rFonts w:cs="B Lotus"/>
          <w:sz w:val="26"/>
          <w:szCs w:val="26"/>
        </w:rPr>
        <w:instrText>&lt;/url&gt;&lt;/related-urls&gt;&lt;/urls&gt;&lt;electronic-resource-num&gt;https://doi.org/</w:instrText>
      </w:r>
      <w:r w:rsidR="0080498F">
        <w:rPr>
          <w:rFonts w:cs="B Lotus"/>
          <w:sz w:val="26"/>
          <w:szCs w:val="26"/>
          <w:rtl/>
        </w:rPr>
        <w:instrText>10.1016</w:instrText>
      </w:r>
      <w:r w:rsidR="0080498F">
        <w:rPr>
          <w:rFonts w:cs="B Lotus"/>
          <w:sz w:val="26"/>
          <w:szCs w:val="26"/>
        </w:rPr>
        <w:instrText>/j.psychsport.</w:instrText>
      </w:r>
      <w:r w:rsidR="0080498F">
        <w:rPr>
          <w:rFonts w:cs="B Lotus"/>
          <w:sz w:val="26"/>
          <w:szCs w:val="26"/>
          <w:rtl/>
        </w:rPr>
        <w:instrText>2019.101579</w:instrText>
      </w:r>
      <w:r w:rsidR="0080498F">
        <w:rPr>
          <w:rFonts w:cs="B Lotus"/>
          <w:sz w:val="26"/>
          <w:szCs w:val="26"/>
        </w:rPr>
        <w:instrText>&lt;/electronic-resource-num&gt;&lt;/record&gt;&lt;/Cite&gt;&lt;/EndNote</w:instrText>
      </w:r>
      <w:r w:rsidR="0080498F">
        <w:rPr>
          <w:rFonts w:cs="B Lotus"/>
          <w:sz w:val="26"/>
          <w:szCs w:val="26"/>
          <w:rtl/>
        </w:rPr>
        <w:instrText>&gt;</w:instrText>
      </w:r>
      <w:r w:rsidR="0080498F">
        <w:rPr>
          <w:rFonts w:cs="B Lotus"/>
          <w:sz w:val="26"/>
          <w:szCs w:val="26"/>
          <w:rtl/>
        </w:rPr>
        <w:fldChar w:fldCharType="separate"/>
      </w:r>
      <w:r w:rsidR="0080498F">
        <w:rPr>
          <w:rFonts w:cs="B Lotus"/>
          <w:noProof/>
          <w:sz w:val="26"/>
          <w:szCs w:val="26"/>
          <w:rtl/>
        </w:rPr>
        <w:t>(60)</w:t>
      </w:r>
      <w:r w:rsidR="0080498F">
        <w:rPr>
          <w:rFonts w:cs="B Lotus"/>
          <w:sz w:val="26"/>
          <w:szCs w:val="26"/>
          <w:rtl/>
        </w:rPr>
        <w:fldChar w:fldCharType="end"/>
      </w:r>
      <w:r w:rsidR="00921185">
        <w:rPr>
          <w:rFonts w:cs="B Lotus" w:hint="cs"/>
          <w:sz w:val="26"/>
          <w:szCs w:val="26"/>
          <w:rtl/>
        </w:rPr>
        <w:t xml:space="preserve">. </w:t>
      </w:r>
      <w:r w:rsidR="00921185" w:rsidRPr="00921185">
        <w:rPr>
          <w:rFonts w:cs="B Lotus"/>
          <w:sz w:val="26"/>
          <w:szCs w:val="26"/>
          <w:rtl/>
        </w:rPr>
        <w:t>با این حال، شدت این اثرات معمولاً به سطح مهارت وابسته است، زیرا ورزشکاران ماهر بیشتر به الگوهای حرکتی آموخته‌شده و خودکار متکی هستند و این می‌تواند تا حدی از اثرات منفی خستگی ذهنی جلوگیری کند</w:t>
      </w:r>
      <w:r w:rsidR="00921185">
        <w:rPr>
          <w:rFonts w:cs="B Lotus" w:hint="cs"/>
          <w:sz w:val="26"/>
          <w:szCs w:val="26"/>
          <w:rtl/>
        </w:rPr>
        <w:t xml:space="preserve"> </w:t>
      </w:r>
      <w:r w:rsidR="0080498F">
        <w:rPr>
          <w:rFonts w:cs="B Lotus"/>
          <w:sz w:val="26"/>
          <w:szCs w:val="26"/>
          <w:rtl/>
        </w:rPr>
        <w:fldChar w:fldCharType="begin"/>
      </w:r>
      <w:r w:rsidR="0080498F">
        <w:rPr>
          <w:rFonts w:cs="B Lotus"/>
          <w:sz w:val="26"/>
          <w:szCs w:val="26"/>
          <w:rtl/>
        </w:rPr>
        <w:instrText xml:space="preserve"> </w:instrText>
      </w:r>
      <w:r w:rsidR="0080498F">
        <w:rPr>
          <w:rFonts w:cs="B Lotus"/>
          <w:sz w:val="26"/>
          <w:szCs w:val="26"/>
        </w:rPr>
        <w:instrText>ADDIN EN.CITE &lt;EndNote&gt;&lt;Cite&gt;&lt;Author&gt;Sun&lt;/Author&gt;&lt;Year&gt;</w:instrText>
      </w:r>
      <w:r w:rsidR="0080498F">
        <w:rPr>
          <w:rFonts w:cs="B Lotus"/>
          <w:sz w:val="26"/>
          <w:szCs w:val="26"/>
          <w:rtl/>
        </w:rPr>
        <w:instrText>2022</w:instrText>
      </w:r>
      <w:r w:rsidR="0080498F">
        <w:rPr>
          <w:rFonts w:cs="B Lotus"/>
          <w:sz w:val="26"/>
          <w:szCs w:val="26"/>
        </w:rPr>
        <w:instrText>&lt;/Year&gt;&lt;RecNum&gt;</w:instrText>
      </w:r>
      <w:r w:rsidR="0080498F">
        <w:rPr>
          <w:rFonts w:cs="B Lotus"/>
          <w:sz w:val="26"/>
          <w:szCs w:val="26"/>
          <w:rtl/>
        </w:rPr>
        <w:instrText>9</w:instrText>
      </w:r>
      <w:r w:rsidR="0080498F">
        <w:rPr>
          <w:rFonts w:cs="B Lotus"/>
          <w:sz w:val="26"/>
          <w:szCs w:val="26"/>
        </w:rPr>
        <w:instrText>&lt;/RecNum&gt;&lt;DisplayText&gt;(</w:instrText>
      </w:r>
      <w:r w:rsidR="0080498F">
        <w:rPr>
          <w:rFonts w:cs="B Lotus"/>
          <w:sz w:val="26"/>
          <w:szCs w:val="26"/>
          <w:rtl/>
        </w:rPr>
        <w:instrText>61</w:instrText>
      </w:r>
      <w:r w:rsidR="0080498F">
        <w:rPr>
          <w:rFonts w:cs="B Lotus"/>
          <w:sz w:val="26"/>
          <w:szCs w:val="26"/>
        </w:rPr>
        <w:instrText>)&lt;/DisplayText&gt;&lt;record&gt;&lt;rec-number&gt;</w:instrText>
      </w:r>
      <w:r w:rsidR="0080498F">
        <w:rPr>
          <w:rFonts w:cs="B Lotus"/>
          <w:sz w:val="26"/>
          <w:szCs w:val="26"/>
          <w:rtl/>
        </w:rPr>
        <w:instrText>9</w:instrText>
      </w:r>
      <w:r w:rsidR="0080498F">
        <w:rPr>
          <w:rFonts w:cs="B Lotus"/>
          <w:sz w:val="26"/>
          <w:szCs w:val="26"/>
        </w:rPr>
        <w:instrText>&lt;/rec-number&gt;&lt;foreign-keys&gt;&lt;key app="EN" db-id="frvas</w:instrText>
      </w:r>
      <w:r w:rsidR="0080498F">
        <w:rPr>
          <w:rFonts w:cs="B Lotus"/>
          <w:sz w:val="26"/>
          <w:szCs w:val="26"/>
          <w:rtl/>
        </w:rPr>
        <w:instrText>9</w:instrText>
      </w:r>
      <w:r w:rsidR="0080498F">
        <w:rPr>
          <w:rFonts w:cs="B Lotus"/>
          <w:sz w:val="26"/>
          <w:szCs w:val="26"/>
        </w:rPr>
        <w:instrText>xasaavaee</w:instrText>
      </w:r>
      <w:r w:rsidR="0080498F">
        <w:rPr>
          <w:rFonts w:cs="B Lotus"/>
          <w:sz w:val="26"/>
          <w:szCs w:val="26"/>
          <w:rtl/>
        </w:rPr>
        <w:instrText>2</w:instrText>
      </w:r>
      <w:r w:rsidR="0080498F">
        <w:rPr>
          <w:rFonts w:cs="B Lotus"/>
          <w:sz w:val="26"/>
          <w:szCs w:val="26"/>
        </w:rPr>
        <w:instrText>tp</w:instrText>
      </w:r>
      <w:r w:rsidR="0080498F">
        <w:rPr>
          <w:rFonts w:cs="B Lotus"/>
          <w:sz w:val="26"/>
          <w:szCs w:val="26"/>
          <w:rtl/>
        </w:rPr>
        <w:instrText>85</w:instrText>
      </w:r>
      <w:r w:rsidR="0080498F">
        <w:rPr>
          <w:rFonts w:cs="B Lotus"/>
          <w:sz w:val="26"/>
          <w:szCs w:val="26"/>
        </w:rPr>
        <w:instrText>xzv</w:instrText>
      </w:r>
      <w:r w:rsidR="0080498F">
        <w:rPr>
          <w:rFonts w:cs="B Lotus"/>
          <w:sz w:val="26"/>
          <w:szCs w:val="26"/>
          <w:rtl/>
        </w:rPr>
        <w:instrText>3</w:instrText>
      </w:r>
      <w:r w:rsidR="0080498F">
        <w:rPr>
          <w:rFonts w:cs="B Lotus"/>
          <w:sz w:val="26"/>
          <w:szCs w:val="26"/>
        </w:rPr>
        <w:instrText>tdxpprsa</w:instrText>
      </w:r>
      <w:r w:rsidR="0080498F">
        <w:rPr>
          <w:rFonts w:cs="B Lotus"/>
          <w:sz w:val="26"/>
          <w:szCs w:val="26"/>
          <w:rtl/>
        </w:rPr>
        <w:instrText>5</w:instrText>
      </w:r>
      <w:r w:rsidR="0080498F">
        <w:rPr>
          <w:rFonts w:cs="B Lotus"/>
          <w:sz w:val="26"/>
          <w:szCs w:val="26"/>
        </w:rPr>
        <w:instrText>v</w:instrText>
      </w:r>
      <w:r w:rsidR="0080498F">
        <w:rPr>
          <w:rFonts w:cs="B Lotus"/>
          <w:sz w:val="26"/>
          <w:szCs w:val="26"/>
          <w:rtl/>
        </w:rPr>
        <w:instrText>9</w:instrText>
      </w:r>
      <w:r w:rsidR="0080498F">
        <w:rPr>
          <w:rFonts w:cs="B Lotus"/>
          <w:sz w:val="26"/>
          <w:szCs w:val="26"/>
        </w:rPr>
        <w:instrText>e" timestamp="</w:instrText>
      </w:r>
      <w:r w:rsidR="0080498F">
        <w:rPr>
          <w:rFonts w:cs="B Lotus"/>
          <w:sz w:val="26"/>
          <w:szCs w:val="26"/>
          <w:rtl/>
        </w:rPr>
        <w:instrText>1765549683</w:instrText>
      </w:r>
      <w:r w:rsidR="0080498F">
        <w:rPr>
          <w:rFonts w:cs="B Lotus"/>
          <w:sz w:val="26"/>
          <w:szCs w:val="26"/>
        </w:rPr>
        <w:instrText>"&gt;</w:instrText>
      </w:r>
      <w:r w:rsidR="0080498F">
        <w:rPr>
          <w:rFonts w:cs="B Lotus"/>
          <w:sz w:val="26"/>
          <w:szCs w:val="26"/>
          <w:rtl/>
        </w:rPr>
        <w:instrText>9</w:instrText>
      </w:r>
      <w:r w:rsidR="0080498F">
        <w:rPr>
          <w:rFonts w:cs="B Lotus"/>
          <w:sz w:val="26"/>
          <w:szCs w:val="26"/>
        </w:rPr>
        <w:instrText>&lt;/key</w:instrText>
      </w:r>
      <w:r w:rsidR="0080498F">
        <w:rPr>
          <w:rFonts w:cs="B Lotus"/>
          <w:sz w:val="26"/>
          <w:szCs w:val="26"/>
          <w:rtl/>
        </w:rPr>
        <w:instrText>&gt;&lt;/</w:instrText>
      </w:r>
      <w:r w:rsidR="0080498F">
        <w:rPr>
          <w:rFonts w:cs="B Lotus"/>
          <w:sz w:val="26"/>
          <w:szCs w:val="26"/>
        </w:rPr>
        <w:instrText>foreign-keys&gt;&lt;ref-type name="Journal Article"&gt;</w:instrText>
      </w:r>
      <w:r w:rsidR="0080498F">
        <w:rPr>
          <w:rFonts w:cs="B Lotus"/>
          <w:sz w:val="26"/>
          <w:szCs w:val="26"/>
          <w:rtl/>
        </w:rPr>
        <w:instrText>17</w:instrText>
      </w:r>
      <w:r w:rsidR="0080498F">
        <w:rPr>
          <w:rFonts w:cs="B Lotus"/>
          <w:sz w:val="26"/>
          <w:szCs w:val="26"/>
        </w:rPr>
        <w:instrText>&lt;/ref-type&gt;&lt;contributors&gt;&lt;authors&gt;&lt;author&gt;Sun,He&lt;/author&gt;&lt;author&gt;Soh,Kim G.&lt;/author&gt;&lt;author&gt;Roslan,Samsilah&lt;/author&gt;&lt;author&gt;Wazir,Mohd Rozilee Wazir Norjali&lt;/author&gt;&lt;author&gt;Mohammadi,Alireza&lt;/author&gt;&lt;author</w:instrText>
      </w:r>
      <w:r w:rsidR="0080498F">
        <w:rPr>
          <w:rFonts w:cs="B Lotus"/>
          <w:sz w:val="26"/>
          <w:szCs w:val="26"/>
          <w:rtl/>
        </w:rPr>
        <w:instrText>&gt;</w:instrText>
      </w:r>
      <w:r w:rsidR="0080498F">
        <w:rPr>
          <w:rFonts w:cs="B Lotus"/>
          <w:sz w:val="26"/>
          <w:szCs w:val="26"/>
        </w:rPr>
        <w:instrText xml:space="preserve">Ding,Cong&lt;/author&gt;&lt;author&gt;Zhao,Zijian&lt;/author&gt;&lt;/authors&gt;&lt;/contributors&gt;&lt;titles&gt;&lt;title&gt;Nature exposure might be the intervention to improve the self-regulation and skilled performance in mentally fatigue athletes: A narrative review and conceptual framework&lt;/title&gt;&lt;secondary-title&gt;Frontiers in Psychology&lt;/secondary-title&gt;&lt;short-title&gt;Nature exposure and mental exertion&lt;/short-title&gt;&lt;/titles&gt;&lt;periodical&gt;&lt;full-title&gt;Frontiers in Psychology&lt;/full-title&gt;&lt;/periodical&gt;&lt;volume&gt;Volume </w:instrText>
      </w:r>
      <w:r w:rsidR="0080498F">
        <w:rPr>
          <w:rFonts w:cs="B Lotus"/>
          <w:sz w:val="26"/>
          <w:szCs w:val="26"/>
          <w:rtl/>
        </w:rPr>
        <w:instrText xml:space="preserve">13 </w:instrText>
      </w:r>
      <w:r w:rsidR="0080498F">
        <w:rPr>
          <w:rFonts w:cs="B Lotus"/>
          <w:sz w:val="26"/>
          <w:szCs w:val="26"/>
        </w:rPr>
        <w:instrText xml:space="preserve">- </w:instrText>
      </w:r>
      <w:r w:rsidR="0080498F">
        <w:rPr>
          <w:rFonts w:cs="B Lotus"/>
          <w:sz w:val="26"/>
          <w:szCs w:val="26"/>
          <w:rtl/>
        </w:rPr>
        <w:instrText>2022</w:instrText>
      </w:r>
      <w:r w:rsidR="0080498F">
        <w:rPr>
          <w:rFonts w:cs="B Lotus"/>
          <w:sz w:val="26"/>
          <w:szCs w:val="26"/>
        </w:rPr>
        <w:instrText>&lt;/volume&gt;&lt;keywords</w:instrText>
      </w:r>
      <w:r w:rsidR="0080498F">
        <w:rPr>
          <w:rFonts w:cs="B Lotus"/>
          <w:sz w:val="26"/>
          <w:szCs w:val="26"/>
          <w:rtl/>
        </w:rPr>
        <w:instrText>&gt;&lt;</w:instrText>
      </w:r>
      <w:r w:rsidR="0080498F">
        <w:rPr>
          <w:rFonts w:cs="B Lotus"/>
          <w:sz w:val="26"/>
          <w:szCs w:val="26"/>
        </w:rPr>
        <w:instrText>keyword&gt;Nature exposure,Self-regulation,skilled performance,Mental Fatigue,intervention,Conceptual framework&lt;/keyword&gt;&lt;/keywords&gt;&lt;dates&gt;&lt;year&gt;</w:instrText>
      </w:r>
      <w:r w:rsidR="0080498F">
        <w:rPr>
          <w:rFonts w:cs="B Lotus"/>
          <w:sz w:val="26"/>
          <w:szCs w:val="26"/>
          <w:rtl/>
        </w:rPr>
        <w:instrText>2022</w:instrText>
      </w:r>
      <w:r w:rsidR="0080498F">
        <w:rPr>
          <w:rFonts w:cs="B Lotus"/>
          <w:sz w:val="26"/>
          <w:szCs w:val="26"/>
        </w:rPr>
        <w:instrText>&lt;/year&gt;&lt;pub-dates&gt;&lt;date&gt;</w:instrText>
      </w:r>
      <w:r w:rsidR="0080498F">
        <w:rPr>
          <w:rFonts w:cs="B Lotus"/>
          <w:sz w:val="26"/>
          <w:szCs w:val="26"/>
          <w:rtl/>
        </w:rPr>
        <w:instrText>2022</w:instrText>
      </w:r>
      <w:r w:rsidR="0080498F">
        <w:rPr>
          <w:rFonts w:cs="B Lotus"/>
          <w:sz w:val="26"/>
          <w:szCs w:val="26"/>
        </w:rPr>
        <w:instrText>-August-</w:instrText>
      </w:r>
      <w:r w:rsidR="0080498F">
        <w:rPr>
          <w:rFonts w:cs="B Lotus"/>
          <w:sz w:val="26"/>
          <w:szCs w:val="26"/>
          <w:rtl/>
        </w:rPr>
        <w:instrText>02</w:instrText>
      </w:r>
      <w:r w:rsidR="0080498F">
        <w:rPr>
          <w:rFonts w:cs="B Lotus"/>
          <w:sz w:val="26"/>
          <w:szCs w:val="26"/>
        </w:rPr>
        <w:instrText>&lt;/date&gt;&lt;/pub-dates&gt;&lt;/dates&gt;&lt;isbn&gt;</w:instrText>
      </w:r>
      <w:r w:rsidR="0080498F">
        <w:rPr>
          <w:rFonts w:cs="B Lotus"/>
          <w:sz w:val="26"/>
          <w:szCs w:val="26"/>
          <w:rtl/>
        </w:rPr>
        <w:instrText>1664-1078</w:instrText>
      </w:r>
      <w:r w:rsidR="0080498F">
        <w:rPr>
          <w:rFonts w:cs="B Lotus"/>
          <w:sz w:val="26"/>
          <w:szCs w:val="26"/>
        </w:rPr>
        <w:instrText>&lt;/isbn&gt;&lt;work-type&gt;Review&lt;/work-type&gt;&lt;urls&gt;&lt;related-urls&gt;&lt;url&gt;https://www.frontiersin.org/journals/psychology/articles/</w:instrText>
      </w:r>
      <w:r w:rsidR="0080498F">
        <w:rPr>
          <w:rFonts w:cs="B Lotus"/>
          <w:sz w:val="26"/>
          <w:szCs w:val="26"/>
          <w:rtl/>
        </w:rPr>
        <w:instrText>10.3389</w:instrText>
      </w:r>
      <w:r w:rsidR="0080498F">
        <w:rPr>
          <w:rFonts w:cs="B Lotus"/>
          <w:sz w:val="26"/>
          <w:szCs w:val="26"/>
        </w:rPr>
        <w:instrText>/fpsyg.</w:instrText>
      </w:r>
      <w:r w:rsidR="0080498F">
        <w:rPr>
          <w:rFonts w:cs="B Lotus"/>
          <w:sz w:val="26"/>
          <w:szCs w:val="26"/>
          <w:rtl/>
        </w:rPr>
        <w:instrText>2022.941299</w:instrText>
      </w:r>
      <w:r w:rsidR="0080498F">
        <w:rPr>
          <w:rFonts w:cs="B Lotus"/>
          <w:sz w:val="26"/>
          <w:szCs w:val="26"/>
        </w:rPr>
        <w:instrText>&lt;/url&gt;&lt;/related-urls&gt;&lt;/urls&gt;&lt;electronic-resource-num&gt;</w:instrText>
      </w:r>
      <w:r w:rsidR="0080498F">
        <w:rPr>
          <w:rFonts w:cs="B Lotus"/>
          <w:sz w:val="26"/>
          <w:szCs w:val="26"/>
          <w:rtl/>
        </w:rPr>
        <w:instrText>10.3389</w:instrText>
      </w:r>
      <w:r w:rsidR="0080498F">
        <w:rPr>
          <w:rFonts w:cs="B Lotus"/>
          <w:sz w:val="26"/>
          <w:szCs w:val="26"/>
        </w:rPr>
        <w:instrText>/fpsyg.</w:instrText>
      </w:r>
      <w:r w:rsidR="0080498F">
        <w:rPr>
          <w:rFonts w:cs="B Lotus"/>
          <w:sz w:val="26"/>
          <w:szCs w:val="26"/>
          <w:rtl/>
        </w:rPr>
        <w:instrText>2022.941299</w:instrText>
      </w:r>
      <w:r w:rsidR="0080498F">
        <w:rPr>
          <w:rFonts w:cs="B Lotus"/>
          <w:sz w:val="26"/>
          <w:szCs w:val="26"/>
        </w:rPr>
        <w:instrText>&lt;/electronic-resource-num&gt;&lt;language&gt;English&lt;/language&gt;&lt;/record</w:instrText>
      </w:r>
      <w:r w:rsidR="0080498F">
        <w:rPr>
          <w:rFonts w:cs="B Lotus"/>
          <w:sz w:val="26"/>
          <w:szCs w:val="26"/>
          <w:rtl/>
        </w:rPr>
        <w:instrText>&gt;&lt;/</w:instrText>
      </w:r>
      <w:r w:rsidR="0080498F">
        <w:rPr>
          <w:rFonts w:cs="B Lotus"/>
          <w:sz w:val="26"/>
          <w:szCs w:val="26"/>
        </w:rPr>
        <w:instrText>Cite&gt;&lt;/EndNote</w:instrText>
      </w:r>
      <w:r w:rsidR="0080498F">
        <w:rPr>
          <w:rFonts w:cs="B Lotus"/>
          <w:sz w:val="26"/>
          <w:szCs w:val="26"/>
          <w:rtl/>
        </w:rPr>
        <w:instrText>&gt;</w:instrText>
      </w:r>
      <w:r w:rsidR="0080498F">
        <w:rPr>
          <w:rFonts w:cs="B Lotus"/>
          <w:sz w:val="26"/>
          <w:szCs w:val="26"/>
          <w:rtl/>
        </w:rPr>
        <w:fldChar w:fldCharType="separate"/>
      </w:r>
      <w:r w:rsidR="0080498F">
        <w:rPr>
          <w:rFonts w:cs="B Lotus"/>
          <w:noProof/>
          <w:sz w:val="26"/>
          <w:szCs w:val="26"/>
          <w:rtl/>
        </w:rPr>
        <w:t>(61)</w:t>
      </w:r>
      <w:r w:rsidR="0080498F">
        <w:rPr>
          <w:rFonts w:cs="B Lotus"/>
          <w:sz w:val="26"/>
          <w:szCs w:val="26"/>
          <w:rtl/>
        </w:rPr>
        <w:fldChar w:fldCharType="end"/>
      </w:r>
      <w:r w:rsidR="00921185">
        <w:rPr>
          <w:rFonts w:cs="B Lotus" w:hint="cs"/>
          <w:sz w:val="26"/>
          <w:szCs w:val="26"/>
          <w:rtl/>
        </w:rPr>
        <w:t xml:space="preserve">. </w:t>
      </w:r>
      <w:r w:rsidR="00921185" w:rsidRPr="00921185">
        <w:rPr>
          <w:rFonts w:cs="B Lotus"/>
          <w:sz w:val="26"/>
          <w:szCs w:val="26"/>
          <w:rtl/>
        </w:rPr>
        <w:t>در مقابل، ورزشکاران کم‌تجربه که برای اجرای مهارت‌ها به کنترل آگاهانه و پردازش اجرایی بیشتر متکی هستند، هنگام خستگی ذهنی کاهش عملکرد بیشتری نشان می‌دهند</w:t>
      </w:r>
      <w:r w:rsidR="00921185">
        <w:rPr>
          <w:rFonts w:cs="B Lotus" w:hint="cs"/>
          <w:sz w:val="26"/>
          <w:szCs w:val="26"/>
          <w:rtl/>
        </w:rPr>
        <w:t xml:space="preserve"> </w:t>
      </w:r>
      <w:r w:rsidR="0080498F">
        <w:rPr>
          <w:rFonts w:cs="B Lotus" w:hint="cs"/>
          <w:sz w:val="26"/>
          <w:szCs w:val="26"/>
          <w:rtl/>
        </w:rPr>
        <w:t>(36)</w:t>
      </w:r>
      <w:r w:rsidR="00921185">
        <w:rPr>
          <w:rFonts w:cs="B Lotus" w:hint="cs"/>
          <w:sz w:val="26"/>
          <w:szCs w:val="26"/>
          <w:rtl/>
        </w:rPr>
        <w:t xml:space="preserve">. </w:t>
      </w:r>
      <w:r w:rsidR="00921185" w:rsidRPr="00921185">
        <w:rPr>
          <w:rFonts w:cs="B Lotus"/>
          <w:sz w:val="26"/>
          <w:szCs w:val="26"/>
          <w:rtl/>
        </w:rPr>
        <w:t>بنابراین، هرچند ورزشکاران ماهر ممکن است در برخی زمینه‌های عملکردی مقاومت نسبی از خود نشان دهند، اما آن‌ها نسبت به اثرات منفی خستگی ذهنی کاملاً ایمن نیستند و میزان آسیب‌پذیری آن‌ها ممکن است متفاوت باشد و با افزایش مهارت به‌طور کامل از بین نرود</w:t>
      </w:r>
      <w:r w:rsidR="00921185" w:rsidRPr="00921185">
        <w:rPr>
          <w:rFonts w:cs="B Lotus"/>
          <w:sz w:val="26"/>
          <w:szCs w:val="26"/>
        </w:rPr>
        <w:t>.</w:t>
      </w:r>
      <w:r w:rsidR="00921185">
        <w:rPr>
          <w:rFonts w:cs="B Lotus" w:hint="cs"/>
          <w:sz w:val="26"/>
          <w:szCs w:val="26"/>
          <w:rtl/>
        </w:rPr>
        <w:t xml:space="preserve"> به بیانی دیگر، </w:t>
      </w:r>
      <w:r w:rsidR="00C63A50">
        <w:rPr>
          <w:rFonts w:cs="B Lotus" w:hint="cs"/>
          <w:sz w:val="26"/>
          <w:szCs w:val="26"/>
          <w:rtl/>
        </w:rPr>
        <w:t>می‌</w:t>
      </w:r>
      <w:r w:rsidR="00921185">
        <w:rPr>
          <w:rFonts w:cs="B Lotus" w:hint="cs"/>
          <w:sz w:val="26"/>
          <w:szCs w:val="26"/>
          <w:rtl/>
        </w:rPr>
        <w:t>توان گفت؛</w:t>
      </w:r>
      <w:r w:rsidR="00C32068" w:rsidRPr="00C32068">
        <w:rPr>
          <w:rFonts w:cs="B Lotus"/>
          <w:sz w:val="26"/>
          <w:szCs w:val="26"/>
          <w:rtl/>
        </w:rPr>
        <w:t xml:space="preserve"> هرچند مهارت عامل مؤثری در سطح کلی عملکرد است، اما در این مطالعه به‌عنوان عامل تعدیل‌کننده اثر خستگی عمل نکرده است</w:t>
      </w:r>
      <w:r w:rsidR="00C32068" w:rsidRPr="00C32068">
        <w:rPr>
          <w:rFonts w:cs="B Lotus"/>
          <w:sz w:val="26"/>
          <w:szCs w:val="26"/>
          <w:lang w:bidi="fa-IR"/>
        </w:rPr>
        <w:t>.</w:t>
      </w:r>
    </w:p>
    <w:p w14:paraId="4CA2D0DA" w14:textId="497CE21F" w:rsidR="00646869" w:rsidRDefault="00646869" w:rsidP="00787673">
      <w:pPr>
        <w:spacing w:after="0" w:line="240" w:lineRule="auto"/>
        <w:jc w:val="both"/>
        <w:rPr>
          <w:rFonts w:cs="B Lotus"/>
          <w:sz w:val="26"/>
          <w:szCs w:val="26"/>
          <w:rtl/>
        </w:rPr>
      </w:pPr>
      <w:r w:rsidRPr="002873DA">
        <w:rPr>
          <w:rFonts w:cs="B Lotus"/>
          <w:sz w:val="26"/>
          <w:szCs w:val="26"/>
          <w:rtl/>
        </w:rPr>
        <w:t xml:space="preserve">بر اساس یافته‌های این تحقیق، پیشنهاد می‌شود پژوهش‌های آینده اثر خستگی ذهنی و بدنی بر عملکرد مهارت‌های مختلف در رشته‌های گوناگون را با استفاده از آزمون‌های متنوع بررسی کنند. نتایج چنین پژوهش‌هایی می‌تواند به مربیان در طراحی برنامه‌های تمرینی و آمادگی جسمانی کمک کند؛ به‌ویژه با ادغام تمرین‌های خستگی‌آور در آموزش مهارت‌های خاص برای شبیه‌سازی شرایط واقعی بازی. با توجه به اینکه بسکتبال ورزشی متناوب با دوره‌های کوتاه و شدید فعالیت است و اجرای دقیق مهارت‌ها در شرایط خستگی اهمیت بالایی دارد، یافته‌های این تحقیق </w:t>
      </w:r>
      <w:r w:rsidR="00C63A50">
        <w:rPr>
          <w:rFonts w:cs="B Lotus" w:hint="cs"/>
          <w:sz w:val="26"/>
          <w:szCs w:val="26"/>
          <w:rtl/>
        </w:rPr>
        <w:t>می‌</w:t>
      </w:r>
      <w:r w:rsidR="004E62FB">
        <w:rPr>
          <w:rFonts w:cs="B Lotus" w:hint="cs"/>
          <w:sz w:val="26"/>
          <w:szCs w:val="26"/>
          <w:rtl/>
        </w:rPr>
        <w:t xml:space="preserve">تواند برای مربیان در زمینه بهینه سازی تمرینات مهارتی و توسعه آمادگی جسمانی و ذهنی ارزشمند باشد. </w:t>
      </w:r>
      <w:r w:rsidRPr="002873DA">
        <w:rPr>
          <w:rFonts w:cs="B Lotus"/>
          <w:sz w:val="26"/>
          <w:szCs w:val="26"/>
          <w:rtl/>
        </w:rPr>
        <w:t xml:space="preserve">لازم است برنامه‌های تمرینی </w:t>
      </w:r>
      <w:r w:rsidR="00987536">
        <w:rPr>
          <w:rFonts w:cs="B Lotus"/>
          <w:sz w:val="26"/>
          <w:szCs w:val="26"/>
          <w:rtl/>
        </w:rPr>
        <w:t>به‌طور</w:t>
      </w:r>
      <w:r w:rsidRPr="002873DA">
        <w:rPr>
          <w:rFonts w:cs="B Lotus"/>
          <w:sz w:val="26"/>
          <w:szCs w:val="26"/>
          <w:rtl/>
        </w:rPr>
        <w:t xml:space="preserve"> سیستماتیک شامل تمرین‌های با شدت بالا و سپس کار روی مهارت‌های میدانی شوند تا بازیکنان توانایی حفظ دقت مهارتی در شرایط خستگی را تقویت کنند. همچنین، با توجه به انجام بسیاری از مهارت‌های ورزشی در حالت خستگی، ارزیابی عملکرد در این شرایط ضروری است. در همین راستا، توصیه می‌شود شرایط تمرین </w:t>
      </w:r>
      <w:r w:rsidR="00987536">
        <w:rPr>
          <w:rFonts w:cs="B Lotus"/>
          <w:sz w:val="26"/>
          <w:szCs w:val="26"/>
          <w:rtl/>
        </w:rPr>
        <w:t>به‌گونه‌ا</w:t>
      </w:r>
      <w:r w:rsidR="00987536">
        <w:rPr>
          <w:rFonts w:cs="B Lotus" w:hint="cs"/>
          <w:sz w:val="26"/>
          <w:szCs w:val="26"/>
          <w:rtl/>
        </w:rPr>
        <w:t>ی</w:t>
      </w:r>
      <w:r w:rsidRPr="002873DA">
        <w:rPr>
          <w:rFonts w:cs="B Lotus"/>
          <w:sz w:val="26"/>
          <w:szCs w:val="26"/>
          <w:rtl/>
        </w:rPr>
        <w:t xml:space="preserve"> طراحی شود که ورزشکار علاوه بر تمرکز بر مهارت اصلی، در فعالیت‌های </w:t>
      </w:r>
      <w:r w:rsidR="004E62FB">
        <w:rPr>
          <w:rFonts w:cs="B Lotus" w:hint="cs"/>
          <w:sz w:val="26"/>
          <w:szCs w:val="26"/>
          <w:rtl/>
        </w:rPr>
        <w:t>جانبی</w:t>
      </w:r>
      <w:r w:rsidRPr="002873DA">
        <w:rPr>
          <w:rFonts w:cs="B Lotus"/>
          <w:sz w:val="26"/>
          <w:szCs w:val="26"/>
          <w:rtl/>
        </w:rPr>
        <w:t xml:space="preserve"> نیز درگیر شود تا مقاومت در برابر اثرات منفی خستگی افزایش یابد. </w:t>
      </w:r>
      <w:r w:rsidR="00987536">
        <w:rPr>
          <w:rFonts w:cs="B Lotus"/>
          <w:sz w:val="26"/>
          <w:szCs w:val="26"/>
          <w:rtl/>
        </w:rPr>
        <w:t>درنها</w:t>
      </w:r>
      <w:r w:rsidR="00987536">
        <w:rPr>
          <w:rFonts w:cs="B Lotus" w:hint="cs"/>
          <w:sz w:val="26"/>
          <w:szCs w:val="26"/>
          <w:rtl/>
        </w:rPr>
        <w:t>ی</w:t>
      </w:r>
      <w:r w:rsidR="00987536">
        <w:rPr>
          <w:rFonts w:cs="B Lotus" w:hint="eastAsia"/>
          <w:sz w:val="26"/>
          <w:szCs w:val="26"/>
          <w:rtl/>
        </w:rPr>
        <w:t>ت</w:t>
      </w:r>
      <w:r w:rsidRPr="002873DA">
        <w:rPr>
          <w:rFonts w:cs="B Lotus"/>
          <w:sz w:val="26"/>
          <w:szCs w:val="26"/>
          <w:rtl/>
        </w:rPr>
        <w:t>، برای پژوهش‌های آتی پیشنهاد می‌شود مطالعات مشابهی</w:t>
      </w:r>
      <w:r w:rsidR="004E62FB">
        <w:rPr>
          <w:rFonts w:cs="B Lotus" w:hint="cs"/>
          <w:sz w:val="26"/>
          <w:szCs w:val="26"/>
          <w:rtl/>
        </w:rPr>
        <w:t xml:space="preserve"> با در نظر گرفتن تفاوت</w:t>
      </w:r>
      <w:r w:rsidR="00C63A50">
        <w:rPr>
          <w:rFonts w:cs="B Lotus" w:hint="cs"/>
          <w:sz w:val="26"/>
          <w:szCs w:val="26"/>
          <w:rtl/>
        </w:rPr>
        <w:t>‌ها</w:t>
      </w:r>
      <w:r w:rsidR="004E62FB">
        <w:rPr>
          <w:rFonts w:cs="B Lotus" w:hint="cs"/>
          <w:sz w:val="26"/>
          <w:szCs w:val="26"/>
          <w:rtl/>
        </w:rPr>
        <w:t xml:space="preserve">ی فیزیولوژیکی و روانشناختی </w:t>
      </w:r>
      <w:r w:rsidRPr="002873DA">
        <w:rPr>
          <w:rFonts w:cs="B Lotus"/>
          <w:sz w:val="26"/>
          <w:szCs w:val="26"/>
          <w:rtl/>
        </w:rPr>
        <w:t>بر روی بسکتبالیست‌های</w:t>
      </w:r>
      <w:r w:rsidR="004E62FB">
        <w:rPr>
          <w:rFonts w:cs="B Lotus" w:hint="cs"/>
          <w:sz w:val="26"/>
          <w:szCs w:val="26"/>
          <w:rtl/>
        </w:rPr>
        <w:t xml:space="preserve"> مرد در سطوح مهارتی مختلف نیز انجام گیرد.</w:t>
      </w:r>
    </w:p>
    <w:p w14:paraId="450990E0" w14:textId="1668F6F3" w:rsidR="004E62FB" w:rsidRDefault="004E62FB" w:rsidP="00787673">
      <w:pPr>
        <w:spacing w:after="0" w:line="240" w:lineRule="auto"/>
        <w:jc w:val="both"/>
        <w:rPr>
          <w:rFonts w:cs="B Lotus"/>
          <w:sz w:val="26"/>
          <w:szCs w:val="26"/>
          <w:rtl/>
        </w:rPr>
      </w:pPr>
      <w:r>
        <w:rPr>
          <w:rFonts w:cs="B Lotus" w:hint="cs"/>
          <w:sz w:val="26"/>
          <w:szCs w:val="26"/>
          <w:rtl/>
        </w:rPr>
        <w:t>محدودیت</w:t>
      </w:r>
      <w:r w:rsidR="00C63A50">
        <w:rPr>
          <w:rFonts w:cs="B Lotus" w:hint="cs"/>
          <w:sz w:val="26"/>
          <w:szCs w:val="26"/>
          <w:rtl/>
        </w:rPr>
        <w:t>‌ها</w:t>
      </w:r>
      <w:r>
        <w:rPr>
          <w:rFonts w:cs="B Lotus" w:hint="cs"/>
          <w:sz w:val="26"/>
          <w:szCs w:val="26"/>
          <w:rtl/>
        </w:rPr>
        <w:t>:</w:t>
      </w:r>
    </w:p>
    <w:bookmarkEnd w:id="21"/>
    <w:p w14:paraId="051E319B" w14:textId="0CDCCFBE" w:rsidR="001B1172" w:rsidRDefault="001B1172" w:rsidP="001B1172">
      <w:pPr>
        <w:tabs>
          <w:tab w:val="right" w:pos="713"/>
        </w:tabs>
        <w:spacing w:after="0" w:line="240" w:lineRule="auto"/>
        <w:jc w:val="both"/>
        <w:rPr>
          <w:rFonts w:cs="B Lotus"/>
          <w:sz w:val="26"/>
          <w:szCs w:val="26"/>
          <w:rtl/>
          <w:lang w:bidi="fa-IR"/>
        </w:rPr>
      </w:pPr>
      <w:r w:rsidRPr="001B1172">
        <w:rPr>
          <w:rFonts w:cs="B Lotus"/>
          <w:sz w:val="26"/>
          <w:szCs w:val="26"/>
          <w:rtl/>
        </w:rPr>
        <w:t>با وجود طراحی دقیق پژوهش حاضر، چند عامل می‌تواند به‌عنوان محدودیت در نظر گرفته شود</w:t>
      </w:r>
      <w:r>
        <w:rPr>
          <w:rFonts w:cs="B Lotus" w:hint="cs"/>
          <w:sz w:val="26"/>
          <w:szCs w:val="26"/>
          <w:rtl/>
        </w:rPr>
        <w:t>. بطور مثال ح</w:t>
      </w:r>
      <w:r w:rsidRPr="001B1172">
        <w:rPr>
          <w:rFonts w:cs="B Lotus" w:hint="cs"/>
          <w:sz w:val="26"/>
          <w:szCs w:val="26"/>
          <w:rtl/>
          <w:lang w:bidi="fa-IR"/>
        </w:rPr>
        <w:t xml:space="preserve">جم نمونه نسبتا محدود پژوهش حاضر ممکن است توان آماری کافی برای شناسایی تفاوت‌های ظریف بین دو گروه ماهر و مبتدی را کاهش داده باشد. همچنین ، هرچند در این پژوهش تمایز بین بازیکنان ماهر و مبتدی بر اساس معیارهای علمی و مشابه با مطالعات پیشین صورت گرفت، اما احتمال وجود همپوشانی نسبی در تجربه و مهارت برخی شرکت‌کنندگان دو گروه را نمی‌توان به طور کامل رد کرد. </w:t>
      </w:r>
      <w:r w:rsidRPr="001B1172">
        <w:rPr>
          <w:rFonts w:cs="B Lotus"/>
          <w:sz w:val="26"/>
          <w:szCs w:val="26"/>
          <w:rtl/>
        </w:rPr>
        <w:t xml:space="preserve">طراحی متقاطع نامتعادل </w:t>
      </w:r>
      <w:r>
        <w:rPr>
          <w:rFonts w:cs="B Lotus" w:hint="cs"/>
          <w:sz w:val="26"/>
          <w:szCs w:val="26"/>
          <w:rtl/>
        </w:rPr>
        <w:t xml:space="preserve">نیز </w:t>
      </w:r>
      <w:r w:rsidRPr="001B1172">
        <w:rPr>
          <w:rFonts w:cs="B Lotus"/>
          <w:sz w:val="26"/>
          <w:szCs w:val="26"/>
          <w:rtl/>
        </w:rPr>
        <w:lastRenderedPageBreak/>
        <w:t>ممکن است اثرات ترتیب را ایجاد کند و کنترل کامل توالی اجرای شرایط را دشوار سازد</w:t>
      </w:r>
      <w:r w:rsidRPr="001B1172">
        <w:rPr>
          <w:rFonts w:cs="B Lotus"/>
          <w:sz w:val="26"/>
          <w:szCs w:val="26"/>
          <w:lang w:bidi="fa-IR"/>
        </w:rPr>
        <w:t>.</w:t>
      </w:r>
      <w:r>
        <w:rPr>
          <w:rFonts w:cs="B Lotus" w:hint="cs"/>
          <w:sz w:val="26"/>
          <w:szCs w:val="26"/>
          <w:rtl/>
        </w:rPr>
        <w:t xml:space="preserve"> بنابراین با توجه به این محدودیت</w:t>
      </w:r>
      <w:r w:rsidR="00C63A50">
        <w:rPr>
          <w:rFonts w:cs="B Lotus" w:hint="cs"/>
          <w:sz w:val="26"/>
          <w:szCs w:val="26"/>
          <w:rtl/>
        </w:rPr>
        <w:t>‌ها</w:t>
      </w:r>
      <w:r>
        <w:rPr>
          <w:rFonts w:cs="B Lotus" w:hint="cs"/>
          <w:sz w:val="26"/>
          <w:szCs w:val="26"/>
          <w:rtl/>
        </w:rPr>
        <w:t xml:space="preserve">، </w:t>
      </w:r>
      <w:r w:rsidRPr="001B1172">
        <w:rPr>
          <w:rFonts w:cs="B Lotus"/>
          <w:sz w:val="26"/>
          <w:szCs w:val="26"/>
          <w:rtl/>
        </w:rPr>
        <w:t>پیشنهاد می‌شود در پژوهش‌های آینده از نمونه‌های بزرگ‌تر، طراحی‌های متقاطع متوازن</w:t>
      </w:r>
      <w:r>
        <w:rPr>
          <w:rFonts w:cs="B Lotus" w:hint="cs"/>
          <w:sz w:val="26"/>
          <w:szCs w:val="26"/>
          <w:rtl/>
        </w:rPr>
        <w:t xml:space="preserve"> و </w:t>
      </w:r>
      <w:r w:rsidRPr="001B1172">
        <w:rPr>
          <w:rFonts w:cs="B Lotus"/>
          <w:sz w:val="26"/>
          <w:szCs w:val="26"/>
          <w:rtl/>
        </w:rPr>
        <w:t>معیارهای دقیق و عینی برای تعیین سطح مهارت، استفاده شود تا امکان بررسی جامع‌تر اثرات خستگی ذهنی و بدنی فراهم گردد</w:t>
      </w:r>
      <w:r w:rsidR="00721444">
        <w:rPr>
          <w:rFonts w:cs="B Lotus" w:hint="cs"/>
          <w:sz w:val="26"/>
          <w:szCs w:val="26"/>
          <w:rtl/>
        </w:rPr>
        <w:t xml:space="preserve">. همچنین </w:t>
      </w:r>
      <w:r w:rsidR="00C63A50">
        <w:rPr>
          <w:rFonts w:cs="B Lotus" w:hint="cs"/>
          <w:sz w:val="26"/>
          <w:szCs w:val="26"/>
          <w:rtl/>
        </w:rPr>
        <w:t>می‌</w:t>
      </w:r>
      <w:r w:rsidR="00721444">
        <w:rPr>
          <w:rFonts w:cs="B Lotus" w:hint="cs"/>
          <w:sz w:val="26"/>
          <w:szCs w:val="26"/>
          <w:rtl/>
        </w:rPr>
        <w:t xml:space="preserve">توان به مقایسه زنان و مردان بسکتبالیست پرداخت و نیز برای بررسی فعالیت قشر پیش پیشانی از ثبت همزمان </w:t>
      </w:r>
      <w:r w:rsidR="00721444">
        <w:rPr>
          <w:rFonts w:cs="B Lotus"/>
          <w:sz w:val="26"/>
          <w:szCs w:val="26"/>
        </w:rPr>
        <w:t>EEG</w:t>
      </w:r>
      <w:r w:rsidR="00721444">
        <w:rPr>
          <w:rFonts w:cs="B Lotus" w:hint="cs"/>
          <w:sz w:val="26"/>
          <w:szCs w:val="26"/>
          <w:rtl/>
          <w:lang w:bidi="fa-IR"/>
        </w:rPr>
        <w:t xml:space="preserve"> و </w:t>
      </w:r>
      <w:proofErr w:type="spellStart"/>
      <w:r w:rsidR="00721444">
        <w:rPr>
          <w:rFonts w:cs="B Lotus"/>
          <w:sz w:val="26"/>
          <w:szCs w:val="26"/>
          <w:lang w:bidi="fa-IR"/>
        </w:rPr>
        <w:t>fNIRs</w:t>
      </w:r>
      <w:proofErr w:type="spellEnd"/>
      <w:r w:rsidR="00721444">
        <w:rPr>
          <w:rFonts w:cs="B Lotus" w:hint="cs"/>
          <w:sz w:val="26"/>
          <w:szCs w:val="26"/>
          <w:rtl/>
          <w:lang w:bidi="fa-IR"/>
        </w:rPr>
        <w:t xml:space="preserve"> استفاده کرد.</w:t>
      </w:r>
    </w:p>
    <w:bookmarkEnd w:id="20"/>
    <w:p w14:paraId="7DC19995" w14:textId="68D316CA" w:rsidR="00E17732" w:rsidRPr="00B7771C" w:rsidRDefault="003D1914" w:rsidP="001B1172">
      <w:pPr>
        <w:tabs>
          <w:tab w:val="right" w:pos="713"/>
        </w:tabs>
        <w:spacing w:after="0" w:line="240" w:lineRule="auto"/>
        <w:rPr>
          <w:rFonts w:cs="B Titr"/>
          <w:sz w:val="26"/>
          <w:szCs w:val="26"/>
          <w:rtl/>
          <w:lang w:bidi="fa-IR"/>
        </w:rPr>
      </w:pPr>
      <w:r w:rsidRPr="00B7771C">
        <w:rPr>
          <w:rFonts w:cs="B Titr" w:hint="cs"/>
          <w:sz w:val="26"/>
          <w:szCs w:val="26"/>
          <w:rtl/>
          <w:lang w:bidi="fa-IR"/>
        </w:rPr>
        <w:t>منابع</w:t>
      </w:r>
    </w:p>
    <w:p w14:paraId="60C4DB8C" w14:textId="77777777" w:rsidR="00FD265D" w:rsidRDefault="00FD265D" w:rsidP="00787673">
      <w:pPr>
        <w:tabs>
          <w:tab w:val="right" w:pos="713"/>
        </w:tabs>
        <w:bidi w:val="0"/>
        <w:spacing w:after="0" w:line="240" w:lineRule="auto"/>
        <w:ind w:left="681" w:hanging="397"/>
        <w:jc w:val="both"/>
        <w:rPr>
          <w:rFonts w:ascii="Arial" w:hAnsi="Arial" w:cs="Arial"/>
          <w:color w:val="222222"/>
          <w:sz w:val="20"/>
          <w:szCs w:val="20"/>
          <w:shd w:val="clear" w:color="auto" w:fill="FFFFFF"/>
          <w:rtl/>
        </w:rPr>
      </w:pPr>
    </w:p>
    <w:p w14:paraId="06DC6263" w14:textId="77777777" w:rsidR="00937F60" w:rsidRDefault="00937F60" w:rsidP="00937F60">
      <w:pPr>
        <w:tabs>
          <w:tab w:val="right" w:pos="713"/>
        </w:tabs>
        <w:bidi w:val="0"/>
        <w:spacing w:after="0" w:line="240" w:lineRule="auto"/>
        <w:ind w:left="681" w:hanging="397"/>
        <w:jc w:val="both"/>
        <w:rPr>
          <w:rFonts w:asciiTheme="minorBidi" w:hAnsiTheme="minorBidi" w:cstheme="minorBidi"/>
          <w:color w:val="000000" w:themeColor="text1"/>
          <w:sz w:val="22"/>
          <w:szCs w:val="22"/>
          <w:lang w:bidi="fa-IR"/>
        </w:rPr>
      </w:pPr>
    </w:p>
    <w:p w14:paraId="246BF29D" w14:textId="77777777" w:rsidR="0080498F" w:rsidRPr="0080498F" w:rsidRDefault="00B13DD5" w:rsidP="0080498F">
      <w:pPr>
        <w:pStyle w:val="EndNoteBibliography"/>
        <w:spacing w:after="0"/>
      </w:pPr>
      <w:r w:rsidRPr="00923A84">
        <w:rPr>
          <w:rFonts w:ascii="Arial" w:hAnsi="Arial" w:cs="Arial"/>
          <w:color w:val="000000" w:themeColor="text1"/>
          <w:sz w:val="22"/>
          <w:szCs w:val="22"/>
          <w:lang w:bidi="fa-IR"/>
        </w:rPr>
        <w:fldChar w:fldCharType="begin"/>
      </w:r>
      <w:r w:rsidRPr="00923A84">
        <w:rPr>
          <w:rFonts w:ascii="Arial" w:hAnsi="Arial" w:cs="Arial"/>
          <w:color w:val="000000" w:themeColor="text1"/>
          <w:sz w:val="22"/>
          <w:szCs w:val="22"/>
          <w:lang w:bidi="fa-IR"/>
        </w:rPr>
        <w:instrText xml:space="preserve"> ADDIN EN.REFLIST </w:instrText>
      </w:r>
      <w:r w:rsidRPr="00923A84">
        <w:rPr>
          <w:rFonts w:ascii="Arial" w:hAnsi="Arial" w:cs="Arial"/>
          <w:color w:val="000000" w:themeColor="text1"/>
          <w:sz w:val="22"/>
          <w:szCs w:val="22"/>
          <w:lang w:bidi="fa-IR"/>
        </w:rPr>
        <w:fldChar w:fldCharType="separate"/>
      </w:r>
      <w:r w:rsidR="0080498F" w:rsidRPr="0080498F">
        <w:t>1.</w:t>
      </w:r>
      <w:r w:rsidR="0080498F" w:rsidRPr="0080498F">
        <w:tab/>
        <w:t>Dosher BA, Lu Z-L. Mechanisms of perceptual attention in precuing of location. Vision research. 2000;40(10-12):1269–92.</w:t>
      </w:r>
    </w:p>
    <w:p w14:paraId="5A94B0F3" w14:textId="77777777" w:rsidR="0080498F" w:rsidRPr="0080498F" w:rsidRDefault="0080498F" w:rsidP="0080498F">
      <w:pPr>
        <w:pStyle w:val="EndNoteBibliography"/>
        <w:spacing w:after="0"/>
      </w:pPr>
      <w:r w:rsidRPr="0080498F">
        <w:t>2.</w:t>
      </w:r>
      <w:r w:rsidRPr="0080498F">
        <w:tab/>
        <w:t>Murray SO, Wojciulik E. Attention increases neural selectivity in the human lateral occipital complex. Nature neuroscience. 2004;7(1):70–4.</w:t>
      </w:r>
    </w:p>
    <w:p w14:paraId="008976E7" w14:textId="77777777" w:rsidR="0080498F" w:rsidRPr="0080498F" w:rsidRDefault="0080498F" w:rsidP="0080498F">
      <w:pPr>
        <w:pStyle w:val="EndNoteBibliography"/>
        <w:spacing w:after="0"/>
      </w:pPr>
      <w:r w:rsidRPr="0080498F">
        <w:t>3.</w:t>
      </w:r>
      <w:r w:rsidRPr="0080498F">
        <w:tab/>
        <w:t>Posner MI, Snyder CR, Davidson BJ. Attention and the detection of signals. Journal of experimental psychology: General. 1980;109(2):160.</w:t>
      </w:r>
    </w:p>
    <w:p w14:paraId="3E4CD40D" w14:textId="77777777" w:rsidR="0080498F" w:rsidRPr="0080498F" w:rsidRDefault="0080498F" w:rsidP="0080498F">
      <w:pPr>
        <w:pStyle w:val="EndNoteBibliography"/>
        <w:spacing w:after="0"/>
      </w:pPr>
      <w:r w:rsidRPr="0080498F">
        <w:t>4.</w:t>
      </w:r>
      <w:r w:rsidRPr="0080498F">
        <w:tab/>
        <w:t>Boksem MAS, Meijman TF, Lorist MM. Effects of mental fatigue on attention: an ERP study. Cognitive brain research. 2005;25(1):107–16.</w:t>
      </w:r>
    </w:p>
    <w:p w14:paraId="6EDACA6A" w14:textId="77777777" w:rsidR="0080498F" w:rsidRPr="0080498F" w:rsidRDefault="0080498F" w:rsidP="0080498F">
      <w:pPr>
        <w:pStyle w:val="EndNoteBibliography"/>
        <w:spacing w:after="0"/>
      </w:pPr>
      <w:r w:rsidRPr="0080498F">
        <w:t>5.</w:t>
      </w:r>
      <w:r w:rsidRPr="0080498F">
        <w:tab/>
        <w:t>Marcora SM, Staiano W, Manning V. Mental fatigue impairs physical performance in humans. Journal of applied physiology. 2009.</w:t>
      </w:r>
    </w:p>
    <w:p w14:paraId="1F4577D5" w14:textId="77777777" w:rsidR="0080498F" w:rsidRPr="0080498F" w:rsidRDefault="0080498F" w:rsidP="0080498F">
      <w:pPr>
        <w:pStyle w:val="EndNoteBibliography"/>
        <w:spacing w:after="0"/>
      </w:pPr>
      <w:r w:rsidRPr="0080498F">
        <w:t>6.</w:t>
      </w:r>
      <w:r w:rsidRPr="0080498F">
        <w:tab/>
        <w:t>Faber LG, Maurits NM, Lorist MM. Mental fatigue affects visual selective attention. PloS one. 2012;7(10):e48073.</w:t>
      </w:r>
    </w:p>
    <w:p w14:paraId="3B811E1B" w14:textId="77777777" w:rsidR="0080498F" w:rsidRPr="0080498F" w:rsidRDefault="0080498F" w:rsidP="0080498F">
      <w:pPr>
        <w:pStyle w:val="EndNoteBibliography"/>
        <w:spacing w:after="0"/>
      </w:pPr>
      <w:r w:rsidRPr="0080498F">
        <w:t>7.</w:t>
      </w:r>
      <w:r w:rsidRPr="0080498F">
        <w:tab/>
        <w:t>Van Cutsem J, Marcora S, De Pauw K, Bailey S, Meeusen R, Roelands B. The effects of mental fatigue on physical performance: a systematic review. Sports medicine. 2017;47:1569–88.</w:t>
      </w:r>
    </w:p>
    <w:p w14:paraId="28293808" w14:textId="77777777" w:rsidR="0080498F" w:rsidRPr="0080498F" w:rsidRDefault="0080498F" w:rsidP="0080498F">
      <w:pPr>
        <w:pStyle w:val="EndNoteBibliography"/>
        <w:spacing w:after="0"/>
      </w:pPr>
      <w:r w:rsidRPr="0080498F">
        <w:t>8.</w:t>
      </w:r>
      <w:r w:rsidRPr="0080498F">
        <w:tab/>
        <w:t>Bahrami A, Moradi J, Etaati Z. The effect of mental fatigue on three-point shot performance in skilled basketball players. International Journal of Motor Control and Learning. 2020;2(4):3–9.</w:t>
      </w:r>
    </w:p>
    <w:p w14:paraId="3A9513D7" w14:textId="77777777" w:rsidR="0080498F" w:rsidRPr="0080498F" w:rsidRDefault="0080498F" w:rsidP="0080498F">
      <w:pPr>
        <w:pStyle w:val="EndNoteBibliography"/>
        <w:spacing w:after="0"/>
      </w:pPr>
      <w:r w:rsidRPr="0080498F">
        <w:t>9.</w:t>
      </w:r>
      <w:r w:rsidRPr="0080498F">
        <w:tab/>
        <w:t>Kunrath CA, Cardoso F, Nakamura FY, Teoldo I. Mental fatigue as a conditioner of the tactical and physical response in soccer players: a pilot study. Human Movement. 2018;19(3):16–22.</w:t>
      </w:r>
    </w:p>
    <w:p w14:paraId="3DB5C1E7" w14:textId="77777777" w:rsidR="0080498F" w:rsidRPr="0080498F" w:rsidRDefault="0080498F" w:rsidP="0080498F">
      <w:pPr>
        <w:pStyle w:val="EndNoteBibliography"/>
        <w:spacing w:after="0"/>
      </w:pPr>
      <w:r w:rsidRPr="0080498F">
        <w:t>10.</w:t>
      </w:r>
      <w:r w:rsidRPr="0080498F">
        <w:tab/>
        <w:t>Chou C-C, Wang F-T, Wu H-H, Tsai S-C, Chen C-Y, Bernard JR, et al. “the competitive season and off-season”: preliminary research concerning the sport-specific performance, stress, and sleep in elite male adolescent basketball athletes. International Journal of Environmental Research and Public Health. 2021;18(24):13259.</w:t>
      </w:r>
    </w:p>
    <w:p w14:paraId="27D0D8D5" w14:textId="77777777" w:rsidR="0080498F" w:rsidRPr="0080498F" w:rsidRDefault="0080498F" w:rsidP="0080498F">
      <w:pPr>
        <w:pStyle w:val="EndNoteBibliography"/>
        <w:spacing w:after="0"/>
      </w:pPr>
      <w:r w:rsidRPr="0080498F">
        <w:t>11.</w:t>
      </w:r>
      <w:r w:rsidRPr="0080498F">
        <w:tab/>
        <w:t>Chaudhuri A, Behan PO. Fatigue in neurological disorders. The lancet. 2004;363(9413):978–88.</w:t>
      </w:r>
    </w:p>
    <w:p w14:paraId="683084A0" w14:textId="77777777" w:rsidR="0080498F" w:rsidRPr="0080498F" w:rsidRDefault="0080498F" w:rsidP="0080498F">
      <w:pPr>
        <w:pStyle w:val="EndNoteBibliography"/>
        <w:spacing w:after="0"/>
      </w:pPr>
      <w:r w:rsidRPr="0080498F">
        <w:t>12.</w:t>
      </w:r>
      <w:r w:rsidRPr="0080498F">
        <w:tab/>
        <w:t>Rota S, Morel B, Saboul D, Rogowski I, Hautier C. Influence of fatigue on upper limb muscle activity and performance in tennis. Journal of Electromyography and Kinesiology. 2014;24(1):90–7.</w:t>
      </w:r>
    </w:p>
    <w:p w14:paraId="60580A6F" w14:textId="77777777" w:rsidR="0080498F" w:rsidRPr="0080498F" w:rsidRDefault="0080498F" w:rsidP="0080498F">
      <w:pPr>
        <w:pStyle w:val="EndNoteBibliography"/>
        <w:spacing w:after="0"/>
      </w:pPr>
      <w:r w:rsidRPr="0080498F">
        <w:t>13.</w:t>
      </w:r>
      <w:r w:rsidRPr="0080498F">
        <w:tab/>
        <w:t>Smith MR, Thompson C, Marcora SM, Skorski S, Meyer T, Coutts AJ. Mental fatigue and soccer: current knowledge and future directions. Sports Medicine. 2018;48:1525–32.</w:t>
      </w:r>
    </w:p>
    <w:p w14:paraId="7653A8DB" w14:textId="77777777" w:rsidR="0080498F" w:rsidRPr="0080498F" w:rsidRDefault="0080498F" w:rsidP="0080498F">
      <w:pPr>
        <w:pStyle w:val="EndNoteBibliography"/>
        <w:spacing w:after="0"/>
      </w:pPr>
      <w:r w:rsidRPr="0080498F">
        <w:t>14.</w:t>
      </w:r>
      <w:r w:rsidRPr="0080498F">
        <w:tab/>
        <w:t>Hatami F, Tahmasbi F, Mirmiran E. The effect of physical fatigue on special skill of basketball shooting in expert players. Journal of Sports and Motor Development and Learning. 2017;9(3):493–513.</w:t>
      </w:r>
    </w:p>
    <w:p w14:paraId="0B1731B1" w14:textId="77777777" w:rsidR="0080498F" w:rsidRPr="0080498F" w:rsidRDefault="0080498F" w:rsidP="0080498F">
      <w:pPr>
        <w:pStyle w:val="EndNoteBibliography"/>
        <w:spacing w:after="0"/>
      </w:pPr>
      <w:r w:rsidRPr="0080498F">
        <w:lastRenderedPageBreak/>
        <w:t>15.</w:t>
      </w:r>
      <w:r w:rsidRPr="0080498F">
        <w:tab/>
        <w:t>Lidor R, Arnon M, Hershko Y, Maayan GIL, Falk B. Accuracy in a volleyball service test in rested and physical exertion conditions in elite and near-elite adolescent players. The Journal of Strength &amp; Conditioning Research. 2007;21(3):937–42.</w:t>
      </w:r>
    </w:p>
    <w:p w14:paraId="2E9BEDF5" w14:textId="77777777" w:rsidR="0080498F" w:rsidRPr="0080498F" w:rsidRDefault="0080498F" w:rsidP="0080498F">
      <w:pPr>
        <w:pStyle w:val="EndNoteBibliography"/>
        <w:spacing w:after="0"/>
      </w:pPr>
      <w:r w:rsidRPr="0080498F">
        <w:t>16.</w:t>
      </w:r>
      <w:r w:rsidRPr="0080498F">
        <w:tab/>
        <w:t>Hanson G. The effect of fatigue on performance in complex visuo-cognitive tasks. 2019.</w:t>
      </w:r>
    </w:p>
    <w:p w14:paraId="3FE7FC9A" w14:textId="77777777" w:rsidR="0080498F" w:rsidRPr="0080498F" w:rsidRDefault="0080498F" w:rsidP="0080498F">
      <w:pPr>
        <w:pStyle w:val="EndNoteBibliography"/>
        <w:spacing w:after="0"/>
      </w:pPr>
      <w:r w:rsidRPr="0080498F">
        <w:t>17.</w:t>
      </w:r>
      <w:r w:rsidRPr="0080498F">
        <w:tab/>
        <w:t>McMorris T, Graydon J. The effect of incremental exercise on cognitive performance. International Journal of Sport Psychology. 2000.</w:t>
      </w:r>
    </w:p>
    <w:p w14:paraId="4285A678" w14:textId="77777777" w:rsidR="0080498F" w:rsidRPr="0080498F" w:rsidRDefault="0080498F" w:rsidP="0080498F">
      <w:pPr>
        <w:pStyle w:val="EndNoteBibliography"/>
        <w:spacing w:after="0"/>
      </w:pPr>
      <w:r w:rsidRPr="0080498F">
        <w:t>18.</w:t>
      </w:r>
      <w:r w:rsidRPr="0080498F">
        <w:tab/>
        <w:t>Lyons M, Al-Nakeeb Y, Nevill A. Performance of soccer passing skills under moderate and high-intensity localized muscle fatigue. The Journal of Strength &amp; Conditioning Research. 2006;20(1):197–202.</w:t>
      </w:r>
    </w:p>
    <w:p w14:paraId="5A048E95" w14:textId="77777777" w:rsidR="0080498F" w:rsidRPr="0080498F" w:rsidRDefault="0080498F" w:rsidP="0080498F">
      <w:pPr>
        <w:pStyle w:val="EndNoteBibliography"/>
        <w:spacing w:after="0"/>
      </w:pPr>
      <w:r w:rsidRPr="0080498F">
        <w:t>19.</w:t>
      </w:r>
      <w:r w:rsidRPr="0080498F">
        <w:tab/>
        <w:t>Kahneman D. Attention and Effort. Englewood Cliffs, NJ: Prentice-Hall; 1973.</w:t>
      </w:r>
    </w:p>
    <w:p w14:paraId="2B44BBF3" w14:textId="77777777" w:rsidR="0080498F" w:rsidRPr="0080498F" w:rsidRDefault="0080498F" w:rsidP="0080498F">
      <w:pPr>
        <w:pStyle w:val="EndNoteBibliography"/>
        <w:spacing w:after="0"/>
      </w:pPr>
      <w:r w:rsidRPr="0080498F">
        <w:t>20.</w:t>
      </w:r>
      <w:r w:rsidRPr="0080498F">
        <w:tab/>
        <w:t>Rozand V, Lebon F, Papaxanthis C, Lepers R. Effect of mental fatigue on speed–accuracy trade-off. Neuroscience. 2015;297:219–30.</w:t>
      </w:r>
    </w:p>
    <w:p w14:paraId="34B5C2DC" w14:textId="77777777" w:rsidR="0080498F" w:rsidRPr="0080498F" w:rsidRDefault="0080498F" w:rsidP="0080498F">
      <w:pPr>
        <w:pStyle w:val="EndNoteBibliography"/>
        <w:spacing w:after="0"/>
      </w:pPr>
      <w:r w:rsidRPr="0080498F">
        <w:t>21.</w:t>
      </w:r>
      <w:r w:rsidRPr="0080498F">
        <w:tab/>
        <w:t>Stroop JR. Studies of interference in serial verbal reactions. Journal of Experimental Psychology: General. 1992;121(1):15.</w:t>
      </w:r>
    </w:p>
    <w:p w14:paraId="178537DF" w14:textId="77777777" w:rsidR="0080498F" w:rsidRPr="0080498F" w:rsidRDefault="0080498F" w:rsidP="0080498F">
      <w:pPr>
        <w:pStyle w:val="EndNoteBibliography"/>
        <w:spacing w:after="0"/>
      </w:pPr>
      <w:r w:rsidRPr="0080498F">
        <w:t>22.</w:t>
      </w:r>
      <w:r w:rsidRPr="0080498F">
        <w:tab/>
        <w:t>Smith M. Basketball skill test for the big men. FIBA Assist Magazine. 2004;7:59–60.</w:t>
      </w:r>
    </w:p>
    <w:p w14:paraId="65013C03" w14:textId="77777777" w:rsidR="0080498F" w:rsidRPr="0080498F" w:rsidRDefault="0080498F" w:rsidP="0080498F">
      <w:pPr>
        <w:pStyle w:val="EndNoteBibliography"/>
        <w:spacing w:after="0"/>
      </w:pPr>
      <w:r w:rsidRPr="0080498F">
        <w:t>23.</w:t>
      </w:r>
      <w:r w:rsidRPr="0080498F">
        <w:tab/>
        <w:t>Smets EMA, Garssen B, Bonke Bd, De Haes J. The Multidimensional Fatigue Inventory (MFI) psychometric qualities of an instrument to assess fatigue. Journal of psychosomatic research. 1995;39(3):315–25.</w:t>
      </w:r>
    </w:p>
    <w:p w14:paraId="6617F708" w14:textId="77777777" w:rsidR="0080498F" w:rsidRPr="0080498F" w:rsidRDefault="0080498F" w:rsidP="0080498F">
      <w:pPr>
        <w:pStyle w:val="EndNoteBibliography"/>
        <w:spacing w:after="0"/>
      </w:pPr>
      <w:r w:rsidRPr="0080498F">
        <w:t>24.</w:t>
      </w:r>
      <w:r w:rsidRPr="0080498F">
        <w:tab/>
        <w:t>Dittner AJ, Wessely SC, Brown RG. The assessment of fatigue: a practical guide for clinicians and researchers. Journal of psychosomatic research. 2004;56(2):157–70.</w:t>
      </w:r>
    </w:p>
    <w:p w14:paraId="68BC1EEA" w14:textId="77777777" w:rsidR="0080498F" w:rsidRPr="0080498F" w:rsidRDefault="0080498F" w:rsidP="0080498F">
      <w:pPr>
        <w:pStyle w:val="EndNoteBibliography"/>
        <w:spacing w:after="0"/>
      </w:pPr>
      <w:r w:rsidRPr="0080498F">
        <w:t>25.</w:t>
      </w:r>
      <w:r w:rsidRPr="0080498F">
        <w:tab/>
        <w:t>Hafezi S, Zare H, Mehri SN, Mahmoodi H, editors. The Multidimensional Fatigue Inventory validation and fatigue assessment in Iranian distance education students2010 2010: IEEE.</w:t>
      </w:r>
    </w:p>
    <w:p w14:paraId="6F58E988" w14:textId="77777777" w:rsidR="0080498F" w:rsidRPr="0080498F" w:rsidRDefault="0080498F" w:rsidP="0080498F">
      <w:pPr>
        <w:pStyle w:val="EndNoteBibliography"/>
        <w:spacing w:after="0"/>
      </w:pPr>
      <w:r w:rsidRPr="0080498F">
        <w:t>26.</w:t>
      </w:r>
      <w:r w:rsidRPr="0080498F">
        <w:tab/>
        <w:t>Aiken CA, Fairbrother JT, Post PG. The effects of self-controlled video feedback on the learning of the basketball set shot. Frontiers in psychology. 2012;3:338.</w:t>
      </w:r>
    </w:p>
    <w:p w14:paraId="45D06E81" w14:textId="77777777" w:rsidR="0080498F" w:rsidRPr="0080498F" w:rsidRDefault="0080498F" w:rsidP="0080498F">
      <w:pPr>
        <w:pStyle w:val="EndNoteBibliography"/>
        <w:spacing w:after="0"/>
      </w:pPr>
      <w:r w:rsidRPr="0080498F">
        <w:t>27.</w:t>
      </w:r>
      <w:r w:rsidRPr="0080498F">
        <w:tab/>
        <w:t>Nazer M, Zare H, Farzad V, Alipour A. Effectiveness of attention-shaping training in reinforcing attention in drivers with crash history. Advances in cognitive science. 2012;14(2):87–97.</w:t>
      </w:r>
    </w:p>
    <w:p w14:paraId="00CDDBF6" w14:textId="77777777" w:rsidR="0080498F" w:rsidRPr="0080498F" w:rsidRDefault="0080498F" w:rsidP="0080498F">
      <w:pPr>
        <w:pStyle w:val="EndNoteBibliography"/>
        <w:spacing w:after="0"/>
      </w:pPr>
      <w:r w:rsidRPr="0080498F">
        <w:t>28.</w:t>
      </w:r>
      <w:r w:rsidRPr="0080498F">
        <w:tab/>
        <w:t>Borg G. Borg's perceived exertion and pain scales: Human kinetics; 1998.</w:t>
      </w:r>
    </w:p>
    <w:p w14:paraId="5EB6EE0B" w14:textId="77777777" w:rsidR="0080498F" w:rsidRPr="0080498F" w:rsidRDefault="0080498F" w:rsidP="0080498F">
      <w:pPr>
        <w:pStyle w:val="EndNoteBibliography"/>
        <w:spacing w:after="0"/>
      </w:pPr>
      <w:r w:rsidRPr="0080498F">
        <w:t>29.</w:t>
      </w:r>
      <w:r w:rsidRPr="0080498F">
        <w:tab/>
        <w:t>Holgado D, Jolidon L, Borragán G, Sanabria D, Place N. Individualized Mental Fatigue Does Not Impact Neuromuscular Function and Exercise Performance. Med Sci Sports Exerc. 2023;55(10):1823–34.</w:t>
      </w:r>
    </w:p>
    <w:p w14:paraId="3843318E" w14:textId="77777777" w:rsidR="0080498F" w:rsidRPr="0080498F" w:rsidRDefault="0080498F" w:rsidP="0080498F">
      <w:pPr>
        <w:pStyle w:val="EndNoteBibliography"/>
        <w:spacing w:after="0"/>
      </w:pPr>
      <w:r w:rsidRPr="0080498F">
        <w:t>30.</w:t>
      </w:r>
      <w:r w:rsidRPr="0080498F">
        <w:tab/>
        <w:t>Penna EM, Filho E, Campos BT, Ferreira RM, Parma JO, Lage GM, et al. No Effects of Mental Fatigue and Cerebral Stimulation on Physical Performance of Master Swimmers. Frontiers in Psychology. 2021;Volume 12 - 2021.</w:t>
      </w:r>
    </w:p>
    <w:p w14:paraId="5A528B91" w14:textId="77777777" w:rsidR="0080498F" w:rsidRPr="0080498F" w:rsidRDefault="0080498F" w:rsidP="0080498F">
      <w:pPr>
        <w:pStyle w:val="EndNoteBibliography"/>
        <w:spacing w:after="0"/>
      </w:pPr>
      <w:r w:rsidRPr="0080498F">
        <w:t>31.</w:t>
      </w:r>
      <w:r w:rsidRPr="0080498F">
        <w:tab/>
        <w:t>Martin K, Thompson KG, Keegan R, Ball N, Rattray B. Mental fatigue does not affect maximal anaerobic exercise performance. Eur J Appl Physiol. 2015;115(4):715–25.</w:t>
      </w:r>
    </w:p>
    <w:p w14:paraId="1607A297" w14:textId="77777777" w:rsidR="0080498F" w:rsidRPr="0080498F" w:rsidRDefault="0080498F" w:rsidP="0080498F">
      <w:pPr>
        <w:pStyle w:val="EndNoteBibliography"/>
        <w:spacing w:after="0"/>
      </w:pPr>
      <w:r w:rsidRPr="0080498F">
        <w:t>32.</w:t>
      </w:r>
      <w:r w:rsidRPr="0080498F">
        <w:tab/>
        <w:t>Gattoni C ONB, Tarperi C, et al. The effect of mental fatigue on half-marathon performance: a pragmatic trial. Sport Sci Health. 2021;17:807– 16.</w:t>
      </w:r>
    </w:p>
    <w:p w14:paraId="018F2999" w14:textId="77777777" w:rsidR="0080498F" w:rsidRPr="0080498F" w:rsidRDefault="0080498F" w:rsidP="0080498F">
      <w:pPr>
        <w:pStyle w:val="EndNoteBibliography"/>
        <w:spacing w:after="0"/>
      </w:pPr>
      <w:r w:rsidRPr="0080498F">
        <w:t>33.</w:t>
      </w:r>
      <w:r w:rsidRPr="0080498F">
        <w:tab/>
        <w:t>Golmohammadi B, Kashani V, Khodaei N. The Acute Effect of Mental Fatigue on Badminton Performance in Semi-elite Players. 2020.</w:t>
      </w:r>
    </w:p>
    <w:p w14:paraId="45C29151" w14:textId="77777777" w:rsidR="0080498F" w:rsidRPr="0080498F" w:rsidRDefault="0080498F" w:rsidP="0080498F">
      <w:pPr>
        <w:pStyle w:val="EndNoteBibliography"/>
        <w:spacing w:after="0"/>
      </w:pPr>
      <w:r w:rsidRPr="0080498F">
        <w:t>34.</w:t>
      </w:r>
      <w:r w:rsidRPr="0080498F">
        <w:tab/>
        <w:t>Alarcón F, Ureña N, Cárdenas D. La fatiga mental deteriora el rendimiento en el tiro libre en baloncesto. Revista de psicología del deporte. 2017;26(1):33–6.</w:t>
      </w:r>
    </w:p>
    <w:p w14:paraId="6FAA6CCE" w14:textId="77777777" w:rsidR="0080498F" w:rsidRPr="0080498F" w:rsidRDefault="0080498F" w:rsidP="0080498F">
      <w:pPr>
        <w:pStyle w:val="EndNoteBibliography"/>
        <w:spacing w:after="0"/>
      </w:pPr>
      <w:r w:rsidRPr="0080498F">
        <w:lastRenderedPageBreak/>
        <w:t>35.</w:t>
      </w:r>
      <w:r w:rsidRPr="0080498F">
        <w:tab/>
        <w:t>Rahimizadeh M SM, Tahmasebi Boroujeni S. The effect of different levels of mental fatigue on the emergence of especial skill in basketball free throw in male students. Sport Psychology Studies. 2017;Dec 22;6(22):1–4.</w:t>
      </w:r>
    </w:p>
    <w:p w14:paraId="0C2DC837" w14:textId="77777777" w:rsidR="0080498F" w:rsidRPr="0080498F" w:rsidRDefault="0080498F" w:rsidP="0080498F">
      <w:pPr>
        <w:pStyle w:val="EndNoteBibliography"/>
        <w:spacing w:after="0"/>
      </w:pPr>
      <w:r w:rsidRPr="0080498F">
        <w:t>36.</w:t>
      </w:r>
      <w:r w:rsidRPr="0080498F">
        <w:tab/>
        <w:t>Pageaux B, Lepers R. The effects of mental fatigue on sport-related performance. Progress in brain research. 2018;240:291–315.</w:t>
      </w:r>
    </w:p>
    <w:p w14:paraId="3448044E" w14:textId="77777777" w:rsidR="0080498F" w:rsidRPr="0080498F" w:rsidRDefault="0080498F" w:rsidP="0080498F">
      <w:pPr>
        <w:pStyle w:val="EndNoteBibliography"/>
        <w:spacing w:after="0"/>
      </w:pPr>
      <w:r w:rsidRPr="0080498F">
        <w:t>37.</w:t>
      </w:r>
      <w:r w:rsidRPr="0080498F">
        <w:tab/>
        <w:t>Smith MR, Coutts AJ, Merlini M, Deprez D, Lenoir M, Marcora SM. Mental fatigue impairs soccer-specific physical and technical performance. Medicine and science in sports and exercise. 2016;48(2):267–76.</w:t>
      </w:r>
    </w:p>
    <w:p w14:paraId="434A71F9" w14:textId="77777777" w:rsidR="0080498F" w:rsidRPr="0080498F" w:rsidRDefault="0080498F" w:rsidP="0080498F">
      <w:pPr>
        <w:pStyle w:val="EndNoteBibliography"/>
        <w:spacing w:after="0"/>
      </w:pPr>
      <w:r w:rsidRPr="0080498F">
        <w:t>38.</w:t>
      </w:r>
      <w:r w:rsidRPr="0080498F">
        <w:tab/>
        <w:t>Azevedo R, Silva-Cavalcante MD, Gualano B, Lima-Silva AE, Bertuzzi R. Effects of caffeine ingestion on endurance performance in mentally fatigued individuals. European journal of applied physiology. 2016;116:2293–303.</w:t>
      </w:r>
    </w:p>
    <w:p w14:paraId="079F7C53" w14:textId="77777777" w:rsidR="0080498F" w:rsidRPr="0080498F" w:rsidRDefault="0080498F" w:rsidP="0080498F">
      <w:pPr>
        <w:pStyle w:val="EndNoteBibliography"/>
        <w:spacing w:after="0"/>
      </w:pPr>
      <w:r w:rsidRPr="0080498F">
        <w:t>39.</w:t>
      </w:r>
      <w:r w:rsidRPr="0080498F">
        <w:tab/>
        <w:t>Filipas L, Ferioli D, Banfi G, La Torre A, Vitale JA. Single and combined effect of acute sleep restriction and mental fatigue on basketball free-throw performance. International Journal of Sports Physiology and Performance. 2021;16(3):415–20.</w:t>
      </w:r>
    </w:p>
    <w:p w14:paraId="74B44E23" w14:textId="77777777" w:rsidR="0080498F" w:rsidRPr="0080498F" w:rsidRDefault="0080498F" w:rsidP="0080498F">
      <w:pPr>
        <w:pStyle w:val="EndNoteBibliography"/>
        <w:spacing w:after="0"/>
      </w:pPr>
      <w:r w:rsidRPr="0080498F">
        <w:t>40.</w:t>
      </w:r>
      <w:r w:rsidRPr="0080498F">
        <w:tab/>
        <w:t>Otani H, Kaya M, Tamaki A, Watson P. Separate and combined effects of exposure to heat stress and mental fatigue on endurance exercise capacity in the heat. European journal of applied physiology. 2017;117:119–29.</w:t>
      </w:r>
    </w:p>
    <w:p w14:paraId="16A1D354" w14:textId="77777777" w:rsidR="0080498F" w:rsidRPr="0080498F" w:rsidRDefault="0080498F" w:rsidP="0080498F">
      <w:pPr>
        <w:pStyle w:val="EndNoteBibliography"/>
        <w:spacing w:after="0"/>
      </w:pPr>
      <w:r w:rsidRPr="0080498F">
        <w:t>41.</w:t>
      </w:r>
      <w:r w:rsidRPr="0080498F">
        <w:tab/>
        <w:t>J. S. Cognitive load during problem solving: Effects on learning. Cognitive science. 1988; Apr 1;12(2):257-85.</w:t>
      </w:r>
    </w:p>
    <w:p w14:paraId="29C25E0C" w14:textId="77777777" w:rsidR="0080498F" w:rsidRPr="0080498F" w:rsidRDefault="0080498F" w:rsidP="0080498F">
      <w:pPr>
        <w:pStyle w:val="EndNoteBibliography"/>
        <w:spacing w:after="0"/>
      </w:pPr>
      <w:r w:rsidRPr="0080498F">
        <w:t>42.</w:t>
      </w:r>
      <w:r w:rsidRPr="0080498F">
        <w:tab/>
        <w:t>Qi Q. Mindfulness techniques for athletic excellence: the mediating role of mental resilience and moderating effect of emotional intelligence. Frontiers in Psychology. 2025;Volume 16 - 2025.</w:t>
      </w:r>
    </w:p>
    <w:p w14:paraId="59B33D87" w14:textId="77777777" w:rsidR="0080498F" w:rsidRPr="0080498F" w:rsidRDefault="0080498F" w:rsidP="0080498F">
      <w:pPr>
        <w:pStyle w:val="EndNoteBibliography"/>
        <w:spacing w:after="0"/>
      </w:pPr>
      <w:r w:rsidRPr="0080498F">
        <w:t>43.</w:t>
      </w:r>
      <w:r w:rsidRPr="0080498F">
        <w:tab/>
        <w:t>Beilock SL, Carr TH. On the fragility of skilled performance: what governs choking under pressure? J Exp Psychol Gen. 2001;130(4):701–25.</w:t>
      </w:r>
    </w:p>
    <w:p w14:paraId="25E03968" w14:textId="77777777" w:rsidR="0080498F" w:rsidRPr="0080498F" w:rsidRDefault="0080498F" w:rsidP="0080498F">
      <w:pPr>
        <w:pStyle w:val="EndNoteBibliography"/>
        <w:spacing w:after="0"/>
      </w:pPr>
      <w:r w:rsidRPr="0080498F">
        <w:t>44.</w:t>
      </w:r>
      <w:r w:rsidRPr="0080498F">
        <w:tab/>
        <w:t>Masters RS. Knowledge, knerves and know‐how: The role of explicit versus implicit knowledge in the breakdown of a complex motor skill under pressure. British journal of psychology. 1992;83(3):343–58.</w:t>
      </w:r>
    </w:p>
    <w:p w14:paraId="63EE7B4A" w14:textId="77777777" w:rsidR="0080498F" w:rsidRPr="0080498F" w:rsidRDefault="0080498F" w:rsidP="0080498F">
      <w:pPr>
        <w:pStyle w:val="EndNoteBibliography"/>
        <w:spacing w:after="0"/>
      </w:pPr>
      <w:r w:rsidRPr="0080498F">
        <w:t>45.</w:t>
      </w:r>
      <w:r w:rsidRPr="0080498F">
        <w:tab/>
        <w:t>T. A. The effect of upper extremity fatigue on grip strength and passing accuracy in junior basketball players. . Journal of human kinetics. 2013; Jul 5;37:71.</w:t>
      </w:r>
    </w:p>
    <w:p w14:paraId="080AB3F4" w14:textId="77777777" w:rsidR="0080498F" w:rsidRPr="0080498F" w:rsidRDefault="0080498F" w:rsidP="0080498F">
      <w:pPr>
        <w:pStyle w:val="EndNoteBibliography"/>
        <w:spacing w:after="0"/>
      </w:pPr>
      <w:r w:rsidRPr="0080498F">
        <w:t>46.</w:t>
      </w:r>
      <w:r w:rsidRPr="0080498F">
        <w:tab/>
        <w:t>Evans RK SC, Ito MA, Mello RP.   . Upper body fatiguing exercise and shooting performance. Military medicine. 2003;Jun 1;168(6):451–6.</w:t>
      </w:r>
    </w:p>
    <w:p w14:paraId="11DE5594" w14:textId="77777777" w:rsidR="0080498F" w:rsidRPr="0080498F" w:rsidRDefault="0080498F" w:rsidP="0080498F">
      <w:pPr>
        <w:pStyle w:val="EndNoteBibliography"/>
        <w:spacing w:after="0"/>
      </w:pPr>
      <w:r w:rsidRPr="0080498F">
        <w:t>47.</w:t>
      </w:r>
      <w:r w:rsidRPr="0080498F">
        <w:tab/>
        <w:t>Davey PR TR, Williams C. . Fatigue decreases skilled tennis performance. Journal of sports sciences. 2002;Jan 1;20(4):311–8.</w:t>
      </w:r>
    </w:p>
    <w:p w14:paraId="3459CD5C" w14:textId="77777777" w:rsidR="0080498F" w:rsidRPr="0080498F" w:rsidRDefault="0080498F" w:rsidP="0080498F">
      <w:pPr>
        <w:pStyle w:val="EndNoteBibliography"/>
        <w:spacing w:after="0"/>
      </w:pPr>
      <w:r w:rsidRPr="0080498F">
        <w:t>48.</w:t>
      </w:r>
      <w:r w:rsidRPr="0080498F">
        <w:tab/>
        <w:t>McMorris T GC, Palmer J, Payne A, Torpey N. . Exercise and performance of a motor skill.  . Research Supplement. 1994;15:23–7.</w:t>
      </w:r>
    </w:p>
    <w:p w14:paraId="3FF99D39" w14:textId="77777777" w:rsidR="0080498F" w:rsidRPr="0080498F" w:rsidRDefault="0080498F" w:rsidP="0080498F">
      <w:pPr>
        <w:pStyle w:val="EndNoteBibliography"/>
        <w:spacing w:after="0"/>
      </w:pPr>
      <w:r w:rsidRPr="0080498F">
        <w:t>49.</w:t>
      </w:r>
      <w:r w:rsidRPr="0080498F">
        <w:tab/>
        <w:t>Mirmiran E HF, Tahmasebi F. Is the free throwing accuracy of expert players transferable to fatigue? 2017;35(4):215–22.</w:t>
      </w:r>
    </w:p>
    <w:p w14:paraId="27D531AA" w14:textId="77777777" w:rsidR="0080498F" w:rsidRPr="0080498F" w:rsidRDefault="0080498F" w:rsidP="0080498F">
      <w:pPr>
        <w:pStyle w:val="EndNoteBibliography"/>
        <w:spacing w:after="0"/>
      </w:pPr>
      <w:r w:rsidRPr="0080498F">
        <w:t>50.</w:t>
      </w:r>
      <w:r w:rsidRPr="0080498F">
        <w:tab/>
        <w:t>Salmela JH NO. Cognitive distortions during progressive exercise. Perceptual and Motor Skills. 1986;Dec;63(3):1067–72.</w:t>
      </w:r>
    </w:p>
    <w:p w14:paraId="6179D032" w14:textId="77777777" w:rsidR="0080498F" w:rsidRPr="0080498F" w:rsidRDefault="0080498F" w:rsidP="0080498F">
      <w:pPr>
        <w:pStyle w:val="EndNoteBibliography"/>
        <w:spacing w:after="0"/>
      </w:pPr>
      <w:r w:rsidRPr="0080498F">
        <w:t>51.</w:t>
      </w:r>
      <w:r w:rsidRPr="0080498F">
        <w:tab/>
        <w:t>RM. N. Predicting human behavior: A theory and test of attentional and interpersonal style. Enhanced Performance Associates. 1981.</w:t>
      </w:r>
    </w:p>
    <w:p w14:paraId="27ED4545" w14:textId="77777777" w:rsidR="0080498F" w:rsidRPr="0080498F" w:rsidRDefault="0080498F" w:rsidP="0080498F">
      <w:pPr>
        <w:pStyle w:val="EndNoteBibliography"/>
        <w:spacing w:after="0"/>
      </w:pPr>
      <w:r w:rsidRPr="0080498F">
        <w:t>52.</w:t>
      </w:r>
      <w:r w:rsidRPr="0080498F">
        <w:tab/>
        <w:t>Mohammadzadeh S FA, Khosrowabadi R. The effect of cognitive fatigue on the neural efficacy of the executive control network among athletes: dual regulation system model. Sport Psychology Studies. 2020;Feb 20;8(30):41–56.</w:t>
      </w:r>
    </w:p>
    <w:p w14:paraId="43C79408" w14:textId="77777777" w:rsidR="0080498F" w:rsidRPr="0080498F" w:rsidRDefault="0080498F" w:rsidP="0080498F">
      <w:pPr>
        <w:pStyle w:val="EndNoteBibliography"/>
        <w:spacing w:after="0"/>
      </w:pPr>
      <w:r w:rsidRPr="0080498F">
        <w:t>53.</w:t>
      </w:r>
      <w:r w:rsidRPr="0080498F">
        <w:tab/>
        <w:t>Slimani M ZH, Bragazzi NL, Zguira MS, Tod D.  . The effect of mental fatigue on cognitive and aerobic performance in adolescent active endurance athletes: insights from a randomized counterbalanced, cross-over trial. . Journal of clinical medicine. 2018;Dec 3;7(12):510.</w:t>
      </w:r>
    </w:p>
    <w:p w14:paraId="26AA58CA" w14:textId="77777777" w:rsidR="0080498F" w:rsidRPr="0080498F" w:rsidRDefault="0080498F" w:rsidP="0080498F">
      <w:pPr>
        <w:pStyle w:val="EndNoteBibliography"/>
        <w:spacing w:after="0"/>
      </w:pPr>
      <w:r w:rsidRPr="0080498F">
        <w:lastRenderedPageBreak/>
        <w:t>54.</w:t>
      </w:r>
      <w:r w:rsidRPr="0080498F">
        <w:tab/>
        <w:t>Veness D PS, Jeffries O, Waldron M.  . The effects of mental fatigue on cricket-relevant performance among elite players. Journal of sports sciences. 2017;Dec 17;35(24):2461–7.</w:t>
      </w:r>
    </w:p>
    <w:p w14:paraId="2264ED2E" w14:textId="77777777" w:rsidR="0080498F" w:rsidRPr="0080498F" w:rsidRDefault="0080498F" w:rsidP="0080498F">
      <w:pPr>
        <w:pStyle w:val="EndNoteBibliography"/>
        <w:spacing w:after="0"/>
      </w:pPr>
      <w:r w:rsidRPr="0080498F">
        <w:t>55.</w:t>
      </w:r>
      <w:r w:rsidRPr="0080498F">
        <w:tab/>
        <w:t>Holtzer R SM, Mahoney JR, Lipton R, Verghese J. . Cognitive fatigue defined in the context of attention networks. Aging, Neuropsychology, and Cognition. 2010; Dec 24;18(1):108–28.</w:t>
      </w:r>
    </w:p>
    <w:p w14:paraId="4F3B0D83" w14:textId="77777777" w:rsidR="0080498F" w:rsidRPr="0080498F" w:rsidRDefault="0080498F" w:rsidP="0080498F">
      <w:pPr>
        <w:pStyle w:val="EndNoteBibliography"/>
        <w:spacing w:after="0"/>
      </w:pPr>
      <w:r w:rsidRPr="0080498F">
        <w:t>56.</w:t>
      </w:r>
      <w:r w:rsidRPr="0080498F">
        <w:tab/>
        <w:t>Fitts PM PJ. Information capacity of discrete motor responses. Journal of experimental psychology. 1964; Feb;67(2):103.</w:t>
      </w:r>
    </w:p>
    <w:p w14:paraId="5B5131E2" w14:textId="77777777" w:rsidR="0080498F" w:rsidRPr="0080498F" w:rsidRDefault="0080498F" w:rsidP="0080498F">
      <w:pPr>
        <w:pStyle w:val="EndNoteBibliography"/>
        <w:spacing w:after="0"/>
      </w:pPr>
      <w:r w:rsidRPr="0080498F">
        <w:t>57.</w:t>
      </w:r>
      <w:r w:rsidRPr="0080498F">
        <w:tab/>
        <w:t>Van Der Linden D EP. Mental fatigue disturbs local processing more than global processing. Psychological research. 2006;Sep;70:395–402.</w:t>
      </w:r>
    </w:p>
    <w:p w14:paraId="1E429796" w14:textId="77777777" w:rsidR="0080498F" w:rsidRPr="0080498F" w:rsidRDefault="0080498F" w:rsidP="0080498F">
      <w:pPr>
        <w:pStyle w:val="EndNoteBibliography"/>
        <w:spacing w:after="0"/>
      </w:pPr>
      <w:r w:rsidRPr="0080498F">
        <w:t>58.</w:t>
      </w:r>
      <w:r w:rsidRPr="0080498F">
        <w:tab/>
        <w:t>Eysenck MW, Derakshan N, Santos R, Calvo MG. Anxiety and cognitive performance: attentional control theory. Emotion. 2007;7(2):336–53.</w:t>
      </w:r>
    </w:p>
    <w:p w14:paraId="78CC85CF" w14:textId="77777777" w:rsidR="0080498F" w:rsidRPr="0080498F" w:rsidRDefault="0080498F" w:rsidP="0080498F">
      <w:pPr>
        <w:pStyle w:val="EndNoteBibliography"/>
        <w:spacing w:after="0"/>
      </w:pPr>
      <w:r w:rsidRPr="0080498F">
        <w:t>59.</w:t>
      </w:r>
      <w:r w:rsidRPr="0080498F">
        <w:tab/>
        <w:t>Sun H, Soh KG, Roslan S, Wazir M, Soh KL. Does mental fatigue affect skilled performance in athletes? A systematic review. PLoS One. 2021;16(10):e0258307.</w:t>
      </w:r>
    </w:p>
    <w:p w14:paraId="73919F66" w14:textId="77777777" w:rsidR="0080498F" w:rsidRPr="0080498F" w:rsidRDefault="0080498F" w:rsidP="0080498F">
      <w:pPr>
        <w:pStyle w:val="EndNoteBibliography"/>
        <w:spacing w:after="0"/>
      </w:pPr>
      <w:r w:rsidRPr="0080498F">
        <w:t>60.</w:t>
      </w:r>
      <w:r w:rsidRPr="0080498F">
        <w:tab/>
        <w:t>Van Cutsem J, De Pauw K, Vandervaeren C, Marcora S, Meeusen R, Roelands B. Mental fatigue impairs visuomotor response time in badminton players and controls. Psychology of Sport and Exercise. 2019;45:101579.</w:t>
      </w:r>
    </w:p>
    <w:p w14:paraId="5D48EE27" w14:textId="77777777" w:rsidR="0080498F" w:rsidRPr="0080498F" w:rsidRDefault="0080498F" w:rsidP="0080498F">
      <w:pPr>
        <w:pStyle w:val="EndNoteBibliography"/>
      </w:pPr>
      <w:r w:rsidRPr="0080498F">
        <w:t>61.</w:t>
      </w:r>
      <w:r w:rsidRPr="0080498F">
        <w:tab/>
        <w:t>Sun H, Soh KG, Roslan S, Wazir MRWN, Mohammadi A, Ding C, et al. Nature exposure might be the intervention to improve the self-regulation and skilled performance in mentally fatigue athletes: A narrative review and conceptual framework. Frontiers in Psychology. 2022;Volume 13 - 2022.</w:t>
      </w:r>
    </w:p>
    <w:p w14:paraId="051EF147" w14:textId="06BB5F70" w:rsidR="00423584" w:rsidRPr="002873DA" w:rsidRDefault="00B13DD5" w:rsidP="0080498F">
      <w:pPr>
        <w:tabs>
          <w:tab w:val="right" w:pos="713"/>
        </w:tabs>
        <w:bidi w:val="0"/>
        <w:spacing w:after="0" w:line="240" w:lineRule="auto"/>
        <w:ind w:left="681" w:hanging="397"/>
        <w:jc w:val="both"/>
        <w:rPr>
          <w:rFonts w:asciiTheme="minorBidi" w:hAnsiTheme="minorBidi" w:cstheme="minorBidi"/>
          <w:color w:val="000000" w:themeColor="text1"/>
          <w:sz w:val="22"/>
          <w:szCs w:val="22"/>
          <w:lang w:bidi="fa-IR"/>
        </w:rPr>
      </w:pPr>
      <w:r w:rsidRPr="00923A84">
        <w:rPr>
          <w:rFonts w:ascii="Arial" w:hAnsi="Arial" w:cs="Arial"/>
          <w:color w:val="000000" w:themeColor="text1"/>
          <w:sz w:val="22"/>
          <w:szCs w:val="22"/>
          <w:lang w:bidi="fa-IR"/>
        </w:rPr>
        <w:fldChar w:fldCharType="end"/>
      </w:r>
    </w:p>
    <w:sectPr w:rsidR="00423584" w:rsidRPr="002873DA" w:rsidSect="00787673">
      <w:footerReference w:type="default" r:id="rId12"/>
      <w:pgSz w:w="11906" w:h="16838" w:code="9"/>
      <w:pgMar w:top="1701" w:right="1701" w:bottom="1701" w:left="1701" w:header="567" w:footer="113"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4" w:author="mozhgan falahi" w:date="2025-11-15T20:44:00Z" w:initials="mf">
    <w:p w14:paraId="550BA511" w14:textId="77777777" w:rsidR="001C3DFA" w:rsidRDefault="001C3DFA" w:rsidP="001C3DFA">
      <w:pPr>
        <w:pStyle w:val="CommentText"/>
        <w:bidi w:val="0"/>
      </w:pPr>
      <w:r>
        <w:rPr>
          <w:rStyle w:val="CommentReference"/>
        </w:rPr>
        <w:annotationRef/>
      </w:r>
      <w:r>
        <w:rPr>
          <w:rtl/>
          <w:lang w:bidi="fa-IR"/>
        </w:rPr>
        <w:t xml:space="preserve"> در مقاله ز</w:t>
      </w:r>
      <w:r>
        <w:rPr>
          <w:rFonts w:hint="cs"/>
          <w:rtl/>
          <w:lang w:bidi="fa-IR"/>
        </w:rPr>
        <w:t>ی</w:t>
      </w:r>
      <w:r>
        <w:rPr>
          <w:rFonts w:hint="eastAsia"/>
          <w:rtl/>
          <w:lang w:bidi="fa-IR"/>
        </w:rPr>
        <w:t>ر</w:t>
      </w:r>
      <w:r>
        <w:rPr>
          <w:rtl/>
          <w:lang w:bidi="fa-IR"/>
        </w:rPr>
        <w:t xml:space="preserve"> ن</w:t>
      </w:r>
      <w:r>
        <w:rPr>
          <w:rFonts w:hint="cs"/>
          <w:rtl/>
          <w:lang w:bidi="fa-IR"/>
        </w:rPr>
        <w:t>ی</w:t>
      </w:r>
      <w:r>
        <w:rPr>
          <w:rFonts w:hint="eastAsia"/>
          <w:rtl/>
          <w:lang w:bidi="fa-IR"/>
        </w:rPr>
        <w:t>ز</w:t>
      </w:r>
      <w:r>
        <w:rPr>
          <w:rtl/>
          <w:lang w:bidi="fa-IR"/>
        </w:rPr>
        <w:t xml:space="preserve"> فاصله حداقل 48 ساعته ب</w:t>
      </w:r>
      <w:r>
        <w:rPr>
          <w:rFonts w:hint="cs"/>
          <w:rtl/>
          <w:lang w:bidi="fa-IR"/>
        </w:rPr>
        <w:t>ی</w:t>
      </w:r>
      <w:r>
        <w:rPr>
          <w:rFonts w:hint="eastAsia"/>
          <w:rtl/>
          <w:lang w:bidi="fa-IR"/>
        </w:rPr>
        <w:t>ن</w:t>
      </w:r>
      <w:r>
        <w:rPr>
          <w:rtl/>
          <w:lang w:bidi="fa-IR"/>
        </w:rPr>
        <w:t xml:space="preserve"> جلسات استفاده شده است که بعنوان رفرنس از ا</w:t>
      </w:r>
      <w:r>
        <w:rPr>
          <w:rFonts w:hint="cs"/>
          <w:rtl/>
          <w:lang w:bidi="fa-IR"/>
        </w:rPr>
        <w:t>ی</w:t>
      </w:r>
      <w:r>
        <w:rPr>
          <w:rFonts w:hint="eastAsia"/>
          <w:rtl/>
          <w:lang w:bidi="fa-IR"/>
        </w:rPr>
        <w:t>ن</w:t>
      </w:r>
      <w:r>
        <w:rPr>
          <w:rtl/>
          <w:lang w:bidi="fa-IR"/>
        </w:rPr>
        <w:t xml:space="preserve"> مقاله استفاده شد.</w:t>
      </w:r>
    </w:p>
    <w:p w14:paraId="5C44E408" w14:textId="77777777" w:rsidR="001C3DFA" w:rsidRDefault="001C3DFA" w:rsidP="001C3DFA">
      <w:pPr>
        <w:pStyle w:val="CommentText"/>
        <w:bidi w:val="0"/>
      </w:pPr>
      <w:r>
        <w:rPr>
          <w:color w:val="282828"/>
          <w:highlight w:val="white"/>
        </w:rPr>
        <w:t>van As S, Beckers DGJ, Geurts SAE, Kompier MAJ, Husain M and Veling H (2021) The Impact of Cognitive and Physical Effort Exertion on Physical Effort Decisions: A Pilot Experiment. </w:t>
      </w:r>
      <w:r>
        <w:rPr>
          <w:i/>
          <w:iCs/>
          <w:color w:val="282828"/>
          <w:highlight w:val="white"/>
        </w:rPr>
        <w:t>Front. Psychol.</w:t>
      </w:r>
      <w:r>
        <w:rPr>
          <w:color w:val="282828"/>
          <w:highlight w:val="white"/>
        </w:rPr>
        <w:t> 12:645037. doi: 10.3389/fpsyg.2021.645037</w:t>
      </w: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C44E40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4B6502" w16cex:dateUtc="2025-11-15T17: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C44E408" w16cid:durableId="2D4B650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EA153" w14:textId="77777777" w:rsidR="0011745A" w:rsidRDefault="0011745A" w:rsidP="008B0D21">
      <w:pPr>
        <w:spacing w:after="0" w:line="240" w:lineRule="auto"/>
      </w:pPr>
      <w:r>
        <w:separator/>
      </w:r>
    </w:p>
    <w:p w14:paraId="7B3FBAC6" w14:textId="77777777" w:rsidR="0011745A" w:rsidRDefault="0011745A"/>
  </w:endnote>
  <w:endnote w:type="continuationSeparator" w:id="0">
    <w:p w14:paraId="677DE433" w14:textId="77777777" w:rsidR="0011745A" w:rsidRDefault="0011745A" w:rsidP="008B0D21">
      <w:pPr>
        <w:spacing w:after="0" w:line="240" w:lineRule="auto"/>
      </w:pPr>
      <w:r>
        <w:continuationSeparator/>
      </w:r>
    </w:p>
    <w:p w14:paraId="63A85D61" w14:textId="77777777" w:rsidR="0011745A" w:rsidRDefault="001174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azanin">
    <w:altName w:val="Courier New"/>
    <w:charset w:val="B2"/>
    <w:family w:val="auto"/>
    <w:pitch w:val="variable"/>
    <w:sig w:usb0="00002000"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 Nazanin">
    <w:altName w:val="Courier New"/>
    <w:panose1 w:val="00000400000000000000"/>
    <w:charset w:val="B2"/>
    <w:family w:val="auto"/>
    <w:pitch w:val="variable"/>
    <w:sig w:usb0="00002000"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anNastaliq">
    <w:altName w:val="Cambria"/>
    <w:charset w:val="00"/>
    <w:family w:val="roman"/>
    <w:pitch w:val="variable"/>
    <w:sig w:usb0="61002A87" w:usb1="80000000" w:usb2="00000008" w:usb3="00000000" w:csb0="000101FF" w:csb1="00000000"/>
  </w:font>
  <w:font w:name="B Titr">
    <w:altName w:val="Arial"/>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n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BNazanin">
    <w:altName w:val="Times New Roman"/>
    <w:panose1 w:val="00000000000000000000"/>
    <w:charset w:val="B2"/>
    <w:family w:val="auto"/>
    <w:notTrueType/>
    <w:pitch w:val="default"/>
    <w:sig w:usb0="00002001" w:usb1="00000000" w:usb2="00000000" w:usb3="00000000" w:csb0="0000004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B Zar">
    <w:altName w:val="Arial"/>
    <w:charset w:val="B2"/>
    <w:family w:val="auto"/>
    <w:pitch w:val="variable"/>
    <w:sig w:usb0="00002001" w:usb1="80000000" w:usb2="00000008" w:usb3="00000000" w:csb0="00000040" w:csb1="00000000"/>
  </w:font>
  <w:font w:name="B Mitra">
    <w:altName w:val="Arial"/>
    <w:charset w:val="B2"/>
    <w:family w:val="auto"/>
    <w:pitch w:val="variable"/>
    <w:sig w:usb0="00002001" w:usb1="80000000" w:usb2="00000008" w:usb3="00000000" w:csb0="00000040" w:csb1="00000000"/>
  </w:font>
  <w:font w:name="B Lotus">
    <w:altName w:val="Arial"/>
    <w:panose1 w:val="00000400000000000000"/>
    <w:charset w:val="B2"/>
    <w:family w:val="auto"/>
    <w:pitch w:val="variable"/>
    <w:sig w:usb0="00002001" w:usb1="80000000" w:usb2="00000008" w:usb3="00000000" w:csb0="00000040"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2060509863"/>
      <w:docPartObj>
        <w:docPartGallery w:val="Page Numbers (Bottom of Page)"/>
        <w:docPartUnique/>
      </w:docPartObj>
    </w:sdtPr>
    <w:sdtEndPr>
      <w:rPr>
        <w:noProof/>
      </w:rPr>
    </w:sdtEndPr>
    <w:sdtContent>
      <w:p w14:paraId="250391EC" w14:textId="187E394A" w:rsidR="00DC7274" w:rsidRDefault="00DC7274" w:rsidP="00D107AE">
        <w:pPr>
          <w:pStyle w:val="a0"/>
        </w:pPr>
        <w:r>
          <w:fldChar w:fldCharType="begin"/>
        </w:r>
        <w:r>
          <w:instrText xml:space="preserve"> PAGE   \* MERGEFORMAT </w:instrText>
        </w:r>
        <w:r>
          <w:fldChar w:fldCharType="separate"/>
        </w:r>
        <w:r>
          <w:rPr>
            <w:noProof/>
          </w:rPr>
          <w:t>2</w:t>
        </w:r>
        <w:r>
          <w:rPr>
            <w:noProof/>
          </w:rPr>
          <w:fldChar w:fldCharType="end"/>
        </w:r>
      </w:p>
    </w:sdtContent>
  </w:sdt>
  <w:p w14:paraId="76BDE044" w14:textId="77777777" w:rsidR="003D1914" w:rsidRDefault="003D19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F61BB" w14:textId="77777777" w:rsidR="0011745A" w:rsidRDefault="0011745A" w:rsidP="00384EEE">
      <w:pPr>
        <w:spacing w:after="0" w:line="240" w:lineRule="auto"/>
        <w:jc w:val="right"/>
      </w:pPr>
      <w:r>
        <w:separator/>
      </w:r>
    </w:p>
  </w:footnote>
  <w:footnote w:type="continuationSeparator" w:id="0">
    <w:p w14:paraId="238A4F41" w14:textId="77777777" w:rsidR="0011745A" w:rsidRDefault="0011745A" w:rsidP="008B0D21">
      <w:pPr>
        <w:spacing w:after="0" w:line="240" w:lineRule="auto"/>
      </w:pPr>
      <w:r>
        <w:continuationSeparator/>
      </w:r>
    </w:p>
    <w:p w14:paraId="0C0F42AA" w14:textId="77777777" w:rsidR="0011745A" w:rsidRDefault="0011745A"/>
  </w:footnote>
  <w:footnote w:id="1">
    <w:p w14:paraId="5013D211" w14:textId="1F0D685A" w:rsidR="00F81D1E" w:rsidRDefault="00F81D1E" w:rsidP="00F81D1E">
      <w:pPr>
        <w:pStyle w:val="FootnoteText"/>
        <w:bidi w:val="0"/>
        <w:rPr>
          <w:lang w:bidi="fa-IR"/>
        </w:rPr>
      </w:pPr>
      <w:r>
        <w:rPr>
          <w:rStyle w:val="FootnoteReference"/>
        </w:rPr>
        <w:footnoteRef/>
      </w:r>
      <w:r>
        <w:rPr>
          <w:rtl/>
        </w:rPr>
        <w:t xml:space="preserve"> </w:t>
      </w:r>
      <w:r w:rsidRPr="002E5F69">
        <w:rPr>
          <w:szCs w:val="24"/>
        </w:rPr>
        <w:t>Circuit Movement Basketball Specific</w:t>
      </w:r>
    </w:p>
  </w:footnote>
  <w:footnote w:id="2">
    <w:p w14:paraId="07604E89" w14:textId="77777777" w:rsidR="00D75072" w:rsidRDefault="00D75072" w:rsidP="00D75072">
      <w:pPr>
        <w:pStyle w:val="FootnoteText"/>
        <w:bidi w:val="0"/>
      </w:pPr>
      <w:r>
        <w:rPr>
          <w:rStyle w:val="FootnoteReference"/>
        </w:rPr>
        <w:footnoteRef/>
      </w:r>
      <w:r>
        <w:rPr>
          <w:rtl/>
        </w:rPr>
        <w:t xml:space="preserve"> </w:t>
      </w:r>
      <w:r>
        <w:t xml:space="preserve"> </w:t>
      </w:r>
      <w:r w:rsidRPr="0031602A">
        <w:t>Multidimensional Fatigue Inventory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C5416"/>
    <w:multiLevelType w:val="hybridMultilevel"/>
    <w:tmpl w:val="5BCC379C"/>
    <w:lvl w:ilvl="0" w:tplc="AFBEB6A4">
      <w:start w:val="3"/>
      <w:numFmt w:val="bullet"/>
      <w:lvlText w:val="-"/>
      <w:lvlJc w:val="left"/>
      <w:pPr>
        <w:tabs>
          <w:tab w:val="num" w:pos="720"/>
        </w:tabs>
        <w:ind w:left="720" w:hanging="360"/>
      </w:pPr>
      <w:rPr>
        <w:rFonts w:ascii="Times New Roman" w:eastAsia="Times New Roman" w:hAnsi="Times New Roman" w:cs="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CB5085"/>
    <w:multiLevelType w:val="hybridMultilevel"/>
    <w:tmpl w:val="77F46444"/>
    <w:lvl w:ilvl="0" w:tplc="04090011">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A4110F"/>
    <w:multiLevelType w:val="hybridMultilevel"/>
    <w:tmpl w:val="2B7E0260"/>
    <w:lvl w:ilvl="0" w:tplc="D68A0AF0">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3D76387"/>
    <w:multiLevelType w:val="hybridMultilevel"/>
    <w:tmpl w:val="F10CD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C1435B"/>
    <w:multiLevelType w:val="hybridMultilevel"/>
    <w:tmpl w:val="3EEAE250"/>
    <w:lvl w:ilvl="0" w:tplc="4704BD0E">
      <w:start w:val="1"/>
      <w:numFmt w:val="bullet"/>
      <w:lvlText w:val=""/>
      <w:lvlJc w:val="left"/>
      <w:pPr>
        <w:ind w:left="720" w:hanging="360"/>
      </w:pPr>
      <w:rPr>
        <w:rFonts w:ascii="Wingdings" w:hAnsi="Wingdings" w:cs="Wingdings" w:hint="default"/>
        <w:color w:val="000000" w:themeColor="text1"/>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F27102"/>
    <w:multiLevelType w:val="multilevel"/>
    <w:tmpl w:val="718C6446"/>
    <w:lvl w:ilvl="0">
      <w:start w:val="1"/>
      <w:numFmt w:val="decimal"/>
      <w:lvlText w:val="%1)"/>
      <w:lvlJc w:val="left"/>
      <w:pPr>
        <w:ind w:left="810" w:hanging="405"/>
      </w:pPr>
      <w:rPr>
        <w:rFonts w:hint="default"/>
      </w:rPr>
    </w:lvl>
    <w:lvl w:ilvl="1">
      <w:start w:val="1"/>
      <w:numFmt w:val="decimal"/>
      <w:lvlText w:val="%1-%2."/>
      <w:lvlJc w:val="left"/>
      <w:pPr>
        <w:ind w:left="1125" w:hanging="720"/>
      </w:pPr>
      <w:rPr>
        <w:rFonts w:hint="default"/>
      </w:rPr>
    </w:lvl>
    <w:lvl w:ilvl="2">
      <w:start w:val="1"/>
      <w:numFmt w:val="decimal"/>
      <w:lvlText w:val="%1-%2.%3."/>
      <w:lvlJc w:val="left"/>
      <w:pPr>
        <w:ind w:left="1125"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485" w:hanging="1080"/>
      </w:pPr>
      <w:rPr>
        <w:rFonts w:hint="default"/>
      </w:rPr>
    </w:lvl>
    <w:lvl w:ilvl="5">
      <w:start w:val="1"/>
      <w:numFmt w:val="decimal"/>
      <w:lvlText w:val="%1-%2.%3.%4.%5.%6."/>
      <w:lvlJc w:val="left"/>
      <w:pPr>
        <w:ind w:left="1845" w:hanging="1440"/>
      </w:pPr>
      <w:rPr>
        <w:rFonts w:hint="default"/>
      </w:rPr>
    </w:lvl>
    <w:lvl w:ilvl="6">
      <w:start w:val="1"/>
      <w:numFmt w:val="decimal"/>
      <w:lvlText w:val="%1-%2.%3.%4.%5.%6.%7."/>
      <w:lvlJc w:val="left"/>
      <w:pPr>
        <w:ind w:left="2205" w:hanging="1800"/>
      </w:pPr>
      <w:rPr>
        <w:rFonts w:hint="default"/>
      </w:rPr>
    </w:lvl>
    <w:lvl w:ilvl="7">
      <w:start w:val="1"/>
      <w:numFmt w:val="decimal"/>
      <w:lvlText w:val="%1-%2.%3.%4.%5.%6.%7.%8."/>
      <w:lvlJc w:val="left"/>
      <w:pPr>
        <w:ind w:left="2205" w:hanging="1800"/>
      </w:pPr>
      <w:rPr>
        <w:rFonts w:hint="default"/>
      </w:rPr>
    </w:lvl>
    <w:lvl w:ilvl="8">
      <w:start w:val="1"/>
      <w:numFmt w:val="decimal"/>
      <w:lvlText w:val="%1-%2.%3.%4.%5.%6.%7.%8.%9."/>
      <w:lvlJc w:val="left"/>
      <w:pPr>
        <w:ind w:left="2565" w:hanging="2160"/>
      </w:pPr>
      <w:rPr>
        <w:rFonts w:hint="default"/>
      </w:rPr>
    </w:lvl>
  </w:abstractNum>
  <w:abstractNum w:abstractNumId="6" w15:restartNumberingAfterBreak="0">
    <w:nsid w:val="249E6A13"/>
    <w:multiLevelType w:val="hybridMultilevel"/>
    <w:tmpl w:val="FD6E20CC"/>
    <w:lvl w:ilvl="0" w:tplc="87C077E4">
      <w:start w:val="1"/>
      <w:numFmt w:val="decimal"/>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7" w15:restartNumberingAfterBreak="0">
    <w:nsid w:val="37FA2FE9"/>
    <w:multiLevelType w:val="hybridMultilevel"/>
    <w:tmpl w:val="5DA2AACC"/>
    <w:lvl w:ilvl="0" w:tplc="D68A0AF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062472"/>
    <w:multiLevelType w:val="hybridMultilevel"/>
    <w:tmpl w:val="A68A7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BD75DD"/>
    <w:multiLevelType w:val="hybridMultilevel"/>
    <w:tmpl w:val="1278D760"/>
    <w:lvl w:ilvl="0" w:tplc="0409000B">
      <w:start w:val="1"/>
      <w:numFmt w:val="bullet"/>
      <w:lvlText w:val=""/>
      <w:lvlJc w:val="left"/>
      <w:pPr>
        <w:ind w:left="785"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4643DB"/>
    <w:multiLevelType w:val="hybridMultilevel"/>
    <w:tmpl w:val="CD025B88"/>
    <w:lvl w:ilvl="0" w:tplc="D68A0AF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743906"/>
    <w:multiLevelType w:val="hybridMultilevel"/>
    <w:tmpl w:val="B750F77A"/>
    <w:lvl w:ilvl="0" w:tplc="084A3D86">
      <w:start w:val="1"/>
      <w:numFmt w:val="bullet"/>
      <w:lvlText w:val=""/>
      <w:lvlJc w:val="left"/>
      <w:pPr>
        <w:ind w:left="720" w:hanging="360"/>
      </w:pPr>
      <w:rPr>
        <w:rFonts w:ascii="Wingdings" w:hAnsi="Wingdings" w:cs="Wingdings" w:hint="default"/>
        <w:strike w:val="0"/>
        <w:dstrike w:val="0"/>
        <w:color w:val="000000" w:themeColor="text1"/>
        <w:u w:val="none"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E65E70"/>
    <w:multiLevelType w:val="multilevel"/>
    <w:tmpl w:val="4B1036D0"/>
    <w:lvl w:ilvl="0">
      <w:start w:val="1"/>
      <w:numFmt w:val="decimal"/>
      <w:lvlText w:val="%1."/>
      <w:lvlJc w:val="left"/>
      <w:pPr>
        <w:ind w:left="999" w:hanging="432"/>
      </w:pPr>
      <w:rPr>
        <w:rFonts w:ascii="Times New Roman" w:hAnsi="Times New Roman" w:cs="B Nazanin" w:hint="default"/>
        <w:b/>
        <w:bCs/>
        <w:i w:val="0"/>
        <w:iCs w:val="0"/>
        <w:color w:val="FFFFFF" w:themeColor="background1"/>
        <w:sz w:val="24"/>
        <w:szCs w:val="28"/>
      </w:rPr>
    </w:lvl>
    <w:lvl w:ilvl="1">
      <w:start w:val="1"/>
      <w:numFmt w:val="decimal"/>
      <w:pStyle w:val="Heading2"/>
      <w:lvlText w:val="%1-%2."/>
      <w:lvlJc w:val="righ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right"/>
      <w:pPr>
        <w:ind w:left="1424" w:hanging="432"/>
      </w:pPr>
      <w:rPr>
        <w:rFonts w:ascii="Times New Roman" w:hAnsi="Times New Roman" w:cs="B Nazanin" w:hint="default"/>
        <w:b/>
        <w:bCs/>
        <w:i w:val="0"/>
        <w:iCs w:val="0"/>
        <w:color w:val="auto"/>
        <w:sz w:val="24"/>
        <w:szCs w:val="28"/>
      </w:rPr>
    </w:lvl>
    <w:lvl w:ilvl="3">
      <w:start w:val="1"/>
      <w:numFmt w:val="decimal"/>
      <w:pStyle w:val="Heading4"/>
      <w:lvlText w:val="%1-%2-%3-%4."/>
      <w:lvlJc w:val="right"/>
      <w:pPr>
        <w:ind w:left="1994" w:hanging="576"/>
      </w:pPr>
      <w:rPr>
        <w:rFonts w:ascii="Times New Roman" w:hAnsi="Times New Roman" w:cs="B Nazanin" w:hint="default"/>
        <w:b/>
        <w:bCs/>
        <w:i w:val="0"/>
        <w:iCs w:val="0"/>
        <w:color w:val="auto"/>
        <w:sz w:val="24"/>
        <w:szCs w:val="28"/>
      </w:rPr>
    </w:lvl>
    <w:lvl w:ilvl="4">
      <w:start w:val="1"/>
      <w:numFmt w:val="decimal"/>
      <w:pStyle w:val="Heading5"/>
      <w:lvlText w:val="%1-%2-%3-%4-%5."/>
      <w:lvlJc w:val="right"/>
      <w:pPr>
        <w:ind w:left="1571" w:hanging="720"/>
      </w:pPr>
      <w:rPr>
        <w:rFonts w:ascii="Times New Roman" w:hAnsi="Times New Roman" w:cs="B Nazanin" w:hint="default"/>
        <w:b/>
        <w:bCs/>
        <w:i w:val="0"/>
        <w:iCs w:val="0"/>
        <w:color w:val="auto"/>
        <w:sz w:val="24"/>
        <w:szCs w:val="28"/>
      </w:rPr>
    </w:lvl>
    <w:lvl w:ilvl="5">
      <w:start w:val="1"/>
      <w:numFmt w:val="decimal"/>
      <w:pStyle w:val="Heading6"/>
      <w:lvlText w:val="%1.%2.%3.%4.%5.%6"/>
      <w:lvlJc w:val="left"/>
      <w:pPr>
        <w:ind w:left="1578" w:hanging="1152"/>
      </w:pPr>
      <w:rPr>
        <w:rFonts w:hint="default"/>
      </w:rPr>
    </w:lvl>
    <w:lvl w:ilvl="6">
      <w:start w:val="1"/>
      <w:numFmt w:val="decimal"/>
      <w:pStyle w:val="Heading7"/>
      <w:lvlText w:val="%1.%2.%3.%4.%5.%6.%7"/>
      <w:lvlJc w:val="left"/>
      <w:pPr>
        <w:ind w:left="1722" w:hanging="1296"/>
      </w:pPr>
      <w:rPr>
        <w:rFonts w:hint="default"/>
      </w:rPr>
    </w:lvl>
    <w:lvl w:ilvl="7">
      <w:start w:val="1"/>
      <w:numFmt w:val="decimal"/>
      <w:pStyle w:val="Heading8"/>
      <w:lvlText w:val="%1.%2.%3.%4.%5.%6.%7.%8"/>
      <w:lvlJc w:val="left"/>
      <w:pPr>
        <w:ind w:left="1866" w:hanging="1440"/>
      </w:pPr>
      <w:rPr>
        <w:rFonts w:hint="default"/>
      </w:rPr>
    </w:lvl>
    <w:lvl w:ilvl="8">
      <w:start w:val="1"/>
      <w:numFmt w:val="decimal"/>
      <w:pStyle w:val="Heading9"/>
      <w:lvlText w:val="%1.%2.%3.%4.%5.%6.%7.%8.%9"/>
      <w:lvlJc w:val="left"/>
      <w:pPr>
        <w:ind w:left="2010" w:hanging="1584"/>
      </w:pPr>
      <w:rPr>
        <w:rFonts w:hint="default"/>
      </w:rPr>
    </w:lvl>
  </w:abstractNum>
  <w:abstractNum w:abstractNumId="13" w15:restartNumberingAfterBreak="0">
    <w:nsid w:val="6B0B4F11"/>
    <w:multiLevelType w:val="hybridMultilevel"/>
    <w:tmpl w:val="2AA090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6600297"/>
    <w:multiLevelType w:val="hybridMultilevel"/>
    <w:tmpl w:val="9FB44782"/>
    <w:lvl w:ilvl="0" w:tplc="4C769DFE">
      <w:numFmt w:val="bullet"/>
      <w:lvlText w:val="-"/>
      <w:lvlJc w:val="left"/>
      <w:pPr>
        <w:ind w:left="630" w:hanging="360"/>
      </w:pPr>
      <w:rPr>
        <w:rFonts w:asciiTheme="minorHAnsi" w:eastAsiaTheme="minorHAnsi" w:hAnsiTheme="minorHAnsi" w:cs="B Nazani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5" w15:restartNumberingAfterBreak="0">
    <w:nsid w:val="77066FE5"/>
    <w:multiLevelType w:val="hybridMultilevel"/>
    <w:tmpl w:val="630E6848"/>
    <w:lvl w:ilvl="0" w:tplc="28D01590">
      <w:start w:val="1"/>
      <w:numFmt w:val="decimal"/>
      <w:lvlText w:val="%1)"/>
      <w:lvlJc w:val="left"/>
      <w:pPr>
        <w:ind w:left="1077" w:hanging="360"/>
      </w:pPr>
      <w:rPr>
        <w:rFonts w:ascii="B Nazanin" w:eastAsiaTheme="minorHAnsi" w:hAnsi="Times New Roman" w:cs="B Nazanin"/>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6" w15:restartNumberingAfterBreak="0">
    <w:nsid w:val="78692949"/>
    <w:multiLevelType w:val="hybridMultilevel"/>
    <w:tmpl w:val="924E38AA"/>
    <w:lvl w:ilvl="0" w:tplc="34C24B5A">
      <w:start w:val="1"/>
      <w:numFmt w:val="decimal"/>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CA80928"/>
    <w:multiLevelType w:val="hybridMultilevel"/>
    <w:tmpl w:val="8A263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228792">
    <w:abstractNumId w:val="14"/>
  </w:num>
  <w:num w:numId="2" w16cid:durableId="477914851">
    <w:abstractNumId w:val="12"/>
  </w:num>
  <w:num w:numId="3" w16cid:durableId="168906172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1546163">
    <w:abstractNumId w:val="3"/>
  </w:num>
  <w:num w:numId="5" w16cid:durableId="3365413">
    <w:abstractNumId w:val="8"/>
  </w:num>
  <w:num w:numId="6" w16cid:durableId="4684727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07918740">
    <w:abstractNumId w:val="13"/>
  </w:num>
  <w:num w:numId="8" w16cid:durableId="314533109">
    <w:abstractNumId w:val="2"/>
  </w:num>
  <w:num w:numId="9" w16cid:durableId="1308390072">
    <w:abstractNumId w:val="5"/>
  </w:num>
  <w:num w:numId="10" w16cid:durableId="1133064719">
    <w:abstractNumId w:val="15"/>
  </w:num>
  <w:num w:numId="11" w16cid:durableId="1490439992">
    <w:abstractNumId w:val="6"/>
  </w:num>
  <w:num w:numId="12" w16cid:durableId="422184685">
    <w:abstractNumId w:val="7"/>
  </w:num>
  <w:num w:numId="13" w16cid:durableId="652683144">
    <w:abstractNumId w:val="10"/>
  </w:num>
  <w:num w:numId="14" w16cid:durableId="1661421842">
    <w:abstractNumId w:val="17"/>
  </w:num>
  <w:num w:numId="15" w16cid:durableId="689188477">
    <w:abstractNumId w:val="1"/>
  </w:num>
  <w:num w:numId="16" w16cid:durableId="1655716926">
    <w:abstractNumId w:val="9"/>
  </w:num>
  <w:num w:numId="17" w16cid:durableId="2002389288">
    <w:abstractNumId w:val="4"/>
  </w:num>
  <w:num w:numId="18" w16cid:durableId="455831050">
    <w:abstractNumId w:val="11"/>
  </w:num>
  <w:num w:numId="19" w16cid:durableId="269240739">
    <w:abstractNumId w:val="16"/>
  </w:num>
  <w:num w:numId="20" w16cid:durableId="1221093756">
    <w:abstractNumId w:val="0"/>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zhgan falahi">
    <w15:presenceInfo w15:providerId="Windows Live" w15:userId="deb56e530e0afb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rvas9xasaavaee2tp85xzv3tdxpprsa5v9e&quot;&gt;My EndNote Librarylastlast&lt;record-ids&gt;&lt;item&gt;1&lt;/item&gt;&lt;item&gt;2&lt;/item&gt;&lt;item&gt;3&lt;/item&gt;&lt;item&gt;4&lt;/item&gt;&lt;item&gt;5&lt;/item&gt;&lt;item&gt;6&lt;/item&gt;&lt;item&gt;7&lt;/item&gt;&lt;item&gt;8&lt;/item&gt;&lt;item&gt;9&lt;/item&gt;&lt;/record-ids&gt;&lt;/item&gt;&lt;/Libraries&gt;"/>
  </w:docVars>
  <w:rsids>
    <w:rsidRoot w:val="00A50AE8"/>
    <w:rsid w:val="000005A0"/>
    <w:rsid w:val="00001825"/>
    <w:rsid w:val="00001972"/>
    <w:rsid w:val="00001DAC"/>
    <w:rsid w:val="0000270D"/>
    <w:rsid w:val="00002D3B"/>
    <w:rsid w:val="0000341E"/>
    <w:rsid w:val="00004555"/>
    <w:rsid w:val="00004BAC"/>
    <w:rsid w:val="00005597"/>
    <w:rsid w:val="00005A1A"/>
    <w:rsid w:val="00007036"/>
    <w:rsid w:val="000107B9"/>
    <w:rsid w:val="00011042"/>
    <w:rsid w:val="000113C9"/>
    <w:rsid w:val="00012F0E"/>
    <w:rsid w:val="0001307F"/>
    <w:rsid w:val="000131B7"/>
    <w:rsid w:val="00013C11"/>
    <w:rsid w:val="0001417A"/>
    <w:rsid w:val="00014AB9"/>
    <w:rsid w:val="0001552E"/>
    <w:rsid w:val="00015538"/>
    <w:rsid w:val="00015C71"/>
    <w:rsid w:val="000175C7"/>
    <w:rsid w:val="00020069"/>
    <w:rsid w:val="00020395"/>
    <w:rsid w:val="00021CF1"/>
    <w:rsid w:val="000227EC"/>
    <w:rsid w:val="00022EA8"/>
    <w:rsid w:val="00024637"/>
    <w:rsid w:val="00025ADE"/>
    <w:rsid w:val="00026008"/>
    <w:rsid w:val="00027C14"/>
    <w:rsid w:val="000319EB"/>
    <w:rsid w:val="00032872"/>
    <w:rsid w:val="000332D9"/>
    <w:rsid w:val="00033A79"/>
    <w:rsid w:val="0003405D"/>
    <w:rsid w:val="000340FC"/>
    <w:rsid w:val="0003432C"/>
    <w:rsid w:val="00035EC0"/>
    <w:rsid w:val="00036235"/>
    <w:rsid w:val="00036386"/>
    <w:rsid w:val="00040541"/>
    <w:rsid w:val="00040DFB"/>
    <w:rsid w:val="00044510"/>
    <w:rsid w:val="000447CA"/>
    <w:rsid w:val="00045E0B"/>
    <w:rsid w:val="000468DF"/>
    <w:rsid w:val="0004754B"/>
    <w:rsid w:val="0005159A"/>
    <w:rsid w:val="000531B2"/>
    <w:rsid w:val="00054072"/>
    <w:rsid w:val="000551ED"/>
    <w:rsid w:val="0005559F"/>
    <w:rsid w:val="00055AA3"/>
    <w:rsid w:val="0005646B"/>
    <w:rsid w:val="000565B2"/>
    <w:rsid w:val="00056A74"/>
    <w:rsid w:val="000578B1"/>
    <w:rsid w:val="00057C02"/>
    <w:rsid w:val="00057CEE"/>
    <w:rsid w:val="00060668"/>
    <w:rsid w:val="00060A8C"/>
    <w:rsid w:val="0006224D"/>
    <w:rsid w:val="00062B0B"/>
    <w:rsid w:val="00062E5A"/>
    <w:rsid w:val="00063EC7"/>
    <w:rsid w:val="00065595"/>
    <w:rsid w:val="00066146"/>
    <w:rsid w:val="000664C2"/>
    <w:rsid w:val="000667E6"/>
    <w:rsid w:val="00066CBB"/>
    <w:rsid w:val="000679C4"/>
    <w:rsid w:val="000718A5"/>
    <w:rsid w:val="00072904"/>
    <w:rsid w:val="00075416"/>
    <w:rsid w:val="00081AC5"/>
    <w:rsid w:val="00083F0A"/>
    <w:rsid w:val="00084629"/>
    <w:rsid w:val="00086202"/>
    <w:rsid w:val="00086A9B"/>
    <w:rsid w:val="00086FB6"/>
    <w:rsid w:val="000871DE"/>
    <w:rsid w:val="0008720E"/>
    <w:rsid w:val="00087AAF"/>
    <w:rsid w:val="00087E09"/>
    <w:rsid w:val="000918CF"/>
    <w:rsid w:val="00091DD2"/>
    <w:rsid w:val="00093242"/>
    <w:rsid w:val="0009357A"/>
    <w:rsid w:val="00094DAD"/>
    <w:rsid w:val="000955F9"/>
    <w:rsid w:val="00095A68"/>
    <w:rsid w:val="00096EBE"/>
    <w:rsid w:val="00096F29"/>
    <w:rsid w:val="000A0CF7"/>
    <w:rsid w:val="000A0E59"/>
    <w:rsid w:val="000A3364"/>
    <w:rsid w:val="000A3DFB"/>
    <w:rsid w:val="000A4394"/>
    <w:rsid w:val="000A52FC"/>
    <w:rsid w:val="000A5A12"/>
    <w:rsid w:val="000A68E5"/>
    <w:rsid w:val="000A7A70"/>
    <w:rsid w:val="000A7B69"/>
    <w:rsid w:val="000A7FF1"/>
    <w:rsid w:val="000B0D6A"/>
    <w:rsid w:val="000B2779"/>
    <w:rsid w:val="000B3CB9"/>
    <w:rsid w:val="000B584F"/>
    <w:rsid w:val="000B7081"/>
    <w:rsid w:val="000B719F"/>
    <w:rsid w:val="000C0F03"/>
    <w:rsid w:val="000C2064"/>
    <w:rsid w:val="000C32CF"/>
    <w:rsid w:val="000C3505"/>
    <w:rsid w:val="000C3B28"/>
    <w:rsid w:val="000C4B52"/>
    <w:rsid w:val="000C4EC7"/>
    <w:rsid w:val="000C72C6"/>
    <w:rsid w:val="000C76E0"/>
    <w:rsid w:val="000D0CB3"/>
    <w:rsid w:val="000D1670"/>
    <w:rsid w:val="000D3640"/>
    <w:rsid w:val="000D42EE"/>
    <w:rsid w:val="000D6A89"/>
    <w:rsid w:val="000D7B05"/>
    <w:rsid w:val="000D7D67"/>
    <w:rsid w:val="000E0353"/>
    <w:rsid w:val="000E0D03"/>
    <w:rsid w:val="000E1F81"/>
    <w:rsid w:val="000E7377"/>
    <w:rsid w:val="000E7AC5"/>
    <w:rsid w:val="000F05C6"/>
    <w:rsid w:val="000F06ED"/>
    <w:rsid w:val="000F0DA6"/>
    <w:rsid w:val="000F10DD"/>
    <w:rsid w:val="000F1709"/>
    <w:rsid w:val="000F1BD8"/>
    <w:rsid w:val="000F1D07"/>
    <w:rsid w:val="000F3630"/>
    <w:rsid w:val="000F3FFE"/>
    <w:rsid w:val="000F5794"/>
    <w:rsid w:val="000F6941"/>
    <w:rsid w:val="000F6F55"/>
    <w:rsid w:val="000F7AC3"/>
    <w:rsid w:val="00101679"/>
    <w:rsid w:val="0010198F"/>
    <w:rsid w:val="00102908"/>
    <w:rsid w:val="00105188"/>
    <w:rsid w:val="0010522D"/>
    <w:rsid w:val="00105268"/>
    <w:rsid w:val="00105F50"/>
    <w:rsid w:val="001065EF"/>
    <w:rsid w:val="00110018"/>
    <w:rsid w:val="00110B2B"/>
    <w:rsid w:val="00110DBC"/>
    <w:rsid w:val="00111C55"/>
    <w:rsid w:val="00112B1C"/>
    <w:rsid w:val="00113A1D"/>
    <w:rsid w:val="00114B00"/>
    <w:rsid w:val="0011631E"/>
    <w:rsid w:val="00116D5B"/>
    <w:rsid w:val="00117003"/>
    <w:rsid w:val="0011745A"/>
    <w:rsid w:val="00121435"/>
    <w:rsid w:val="00121F1B"/>
    <w:rsid w:val="001225C4"/>
    <w:rsid w:val="00122A5F"/>
    <w:rsid w:val="001232F3"/>
    <w:rsid w:val="00123325"/>
    <w:rsid w:val="001239F2"/>
    <w:rsid w:val="00124D24"/>
    <w:rsid w:val="00125BE2"/>
    <w:rsid w:val="0012711C"/>
    <w:rsid w:val="00130929"/>
    <w:rsid w:val="00130BC9"/>
    <w:rsid w:val="00132517"/>
    <w:rsid w:val="00132682"/>
    <w:rsid w:val="001330CE"/>
    <w:rsid w:val="001345CC"/>
    <w:rsid w:val="00134E7B"/>
    <w:rsid w:val="00135739"/>
    <w:rsid w:val="00136A37"/>
    <w:rsid w:val="00136F85"/>
    <w:rsid w:val="001376B0"/>
    <w:rsid w:val="0014039A"/>
    <w:rsid w:val="00140D51"/>
    <w:rsid w:val="00141557"/>
    <w:rsid w:val="001415CA"/>
    <w:rsid w:val="001419E1"/>
    <w:rsid w:val="001420E4"/>
    <w:rsid w:val="00142235"/>
    <w:rsid w:val="0014310E"/>
    <w:rsid w:val="001431A5"/>
    <w:rsid w:val="00143AE3"/>
    <w:rsid w:val="00143DEE"/>
    <w:rsid w:val="0014487A"/>
    <w:rsid w:val="0014494C"/>
    <w:rsid w:val="001449AC"/>
    <w:rsid w:val="00145E9E"/>
    <w:rsid w:val="00146BC3"/>
    <w:rsid w:val="00146C5E"/>
    <w:rsid w:val="001478CD"/>
    <w:rsid w:val="00150D01"/>
    <w:rsid w:val="001517D1"/>
    <w:rsid w:val="0015228E"/>
    <w:rsid w:val="00152D65"/>
    <w:rsid w:val="00154AD7"/>
    <w:rsid w:val="0015766F"/>
    <w:rsid w:val="001576D0"/>
    <w:rsid w:val="00157DDC"/>
    <w:rsid w:val="00160047"/>
    <w:rsid w:val="0016007C"/>
    <w:rsid w:val="0016167A"/>
    <w:rsid w:val="00162AFB"/>
    <w:rsid w:val="00162CE0"/>
    <w:rsid w:val="00163557"/>
    <w:rsid w:val="001637D4"/>
    <w:rsid w:val="00163A16"/>
    <w:rsid w:val="001649E8"/>
    <w:rsid w:val="0016508A"/>
    <w:rsid w:val="00166762"/>
    <w:rsid w:val="001677BF"/>
    <w:rsid w:val="00170887"/>
    <w:rsid w:val="0017099C"/>
    <w:rsid w:val="0017132B"/>
    <w:rsid w:val="00171648"/>
    <w:rsid w:val="001727CB"/>
    <w:rsid w:val="00172EBD"/>
    <w:rsid w:val="001738C8"/>
    <w:rsid w:val="00173DE3"/>
    <w:rsid w:val="00174494"/>
    <w:rsid w:val="001752B9"/>
    <w:rsid w:val="001761E5"/>
    <w:rsid w:val="00176592"/>
    <w:rsid w:val="00177022"/>
    <w:rsid w:val="00177106"/>
    <w:rsid w:val="001773C1"/>
    <w:rsid w:val="00177B16"/>
    <w:rsid w:val="00177E4C"/>
    <w:rsid w:val="00181385"/>
    <w:rsid w:val="00181564"/>
    <w:rsid w:val="00181AD9"/>
    <w:rsid w:val="00182183"/>
    <w:rsid w:val="001845FC"/>
    <w:rsid w:val="00184BD7"/>
    <w:rsid w:val="00184D94"/>
    <w:rsid w:val="00187A77"/>
    <w:rsid w:val="0019029B"/>
    <w:rsid w:val="00190B98"/>
    <w:rsid w:val="00191929"/>
    <w:rsid w:val="00191F2C"/>
    <w:rsid w:val="0019216F"/>
    <w:rsid w:val="00192282"/>
    <w:rsid w:val="00193357"/>
    <w:rsid w:val="00195B0B"/>
    <w:rsid w:val="00195D4F"/>
    <w:rsid w:val="00196D7F"/>
    <w:rsid w:val="001A04C3"/>
    <w:rsid w:val="001A058B"/>
    <w:rsid w:val="001A098E"/>
    <w:rsid w:val="001A1ADA"/>
    <w:rsid w:val="001A2145"/>
    <w:rsid w:val="001A21E4"/>
    <w:rsid w:val="001A3DEB"/>
    <w:rsid w:val="001A4309"/>
    <w:rsid w:val="001A46D7"/>
    <w:rsid w:val="001A7BAB"/>
    <w:rsid w:val="001B1172"/>
    <w:rsid w:val="001B2280"/>
    <w:rsid w:val="001B2C80"/>
    <w:rsid w:val="001B35E8"/>
    <w:rsid w:val="001B4554"/>
    <w:rsid w:val="001B54C5"/>
    <w:rsid w:val="001B5660"/>
    <w:rsid w:val="001B6327"/>
    <w:rsid w:val="001B6D66"/>
    <w:rsid w:val="001B7B7F"/>
    <w:rsid w:val="001C02CD"/>
    <w:rsid w:val="001C1B62"/>
    <w:rsid w:val="001C3AC8"/>
    <w:rsid w:val="001C3BF5"/>
    <w:rsid w:val="001C3DFA"/>
    <w:rsid w:val="001C445B"/>
    <w:rsid w:val="001C4EFF"/>
    <w:rsid w:val="001C51ED"/>
    <w:rsid w:val="001C5952"/>
    <w:rsid w:val="001C65E4"/>
    <w:rsid w:val="001C6AE7"/>
    <w:rsid w:val="001D0C0B"/>
    <w:rsid w:val="001D10F1"/>
    <w:rsid w:val="001D1A40"/>
    <w:rsid w:val="001D2C83"/>
    <w:rsid w:val="001D2D12"/>
    <w:rsid w:val="001D49E5"/>
    <w:rsid w:val="001D4C5F"/>
    <w:rsid w:val="001D5153"/>
    <w:rsid w:val="001D5AD8"/>
    <w:rsid w:val="001D6AF9"/>
    <w:rsid w:val="001D761C"/>
    <w:rsid w:val="001D7D73"/>
    <w:rsid w:val="001E04D5"/>
    <w:rsid w:val="001E04FF"/>
    <w:rsid w:val="001E061F"/>
    <w:rsid w:val="001E0633"/>
    <w:rsid w:val="001E0668"/>
    <w:rsid w:val="001E0BF8"/>
    <w:rsid w:val="001E0DDB"/>
    <w:rsid w:val="001E1CC2"/>
    <w:rsid w:val="001E2B10"/>
    <w:rsid w:val="001E34BD"/>
    <w:rsid w:val="001E3D6D"/>
    <w:rsid w:val="001E41F2"/>
    <w:rsid w:val="001E4772"/>
    <w:rsid w:val="001E7B19"/>
    <w:rsid w:val="001F062C"/>
    <w:rsid w:val="001F2FCF"/>
    <w:rsid w:val="001F3398"/>
    <w:rsid w:val="001F392C"/>
    <w:rsid w:val="001F4AA1"/>
    <w:rsid w:val="001F574E"/>
    <w:rsid w:val="001F7396"/>
    <w:rsid w:val="001F74E1"/>
    <w:rsid w:val="00200162"/>
    <w:rsid w:val="002005ED"/>
    <w:rsid w:val="00201033"/>
    <w:rsid w:val="00201ED5"/>
    <w:rsid w:val="00202D50"/>
    <w:rsid w:val="002031C3"/>
    <w:rsid w:val="00203918"/>
    <w:rsid w:val="00203C0A"/>
    <w:rsid w:val="002044E7"/>
    <w:rsid w:val="002045F6"/>
    <w:rsid w:val="00205261"/>
    <w:rsid w:val="00205468"/>
    <w:rsid w:val="0020703F"/>
    <w:rsid w:val="00207A29"/>
    <w:rsid w:val="00207D23"/>
    <w:rsid w:val="00207E5D"/>
    <w:rsid w:val="0021078F"/>
    <w:rsid w:val="00210FEC"/>
    <w:rsid w:val="002113DE"/>
    <w:rsid w:val="002120FB"/>
    <w:rsid w:val="00213C03"/>
    <w:rsid w:val="00215637"/>
    <w:rsid w:val="002159DC"/>
    <w:rsid w:val="002172F4"/>
    <w:rsid w:val="002207C9"/>
    <w:rsid w:val="00220A67"/>
    <w:rsid w:val="00220CDC"/>
    <w:rsid w:val="002219EA"/>
    <w:rsid w:val="00221AAD"/>
    <w:rsid w:val="00224761"/>
    <w:rsid w:val="002262E4"/>
    <w:rsid w:val="00227119"/>
    <w:rsid w:val="002306AF"/>
    <w:rsid w:val="00231263"/>
    <w:rsid w:val="00232D9D"/>
    <w:rsid w:val="00233246"/>
    <w:rsid w:val="002340C5"/>
    <w:rsid w:val="00234363"/>
    <w:rsid w:val="002343A5"/>
    <w:rsid w:val="00234F70"/>
    <w:rsid w:val="00236EA3"/>
    <w:rsid w:val="002378AD"/>
    <w:rsid w:val="00240B78"/>
    <w:rsid w:val="0024203C"/>
    <w:rsid w:val="002421A7"/>
    <w:rsid w:val="00242330"/>
    <w:rsid w:val="002440FE"/>
    <w:rsid w:val="00244292"/>
    <w:rsid w:val="002461E3"/>
    <w:rsid w:val="0024635E"/>
    <w:rsid w:val="00246EEF"/>
    <w:rsid w:val="00247A89"/>
    <w:rsid w:val="0025081D"/>
    <w:rsid w:val="002510A3"/>
    <w:rsid w:val="002519F6"/>
    <w:rsid w:val="00252786"/>
    <w:rsid w:val="00252B88"/>
    <w:rsid w:val="00255826"/>
    <w:rsid w:val="002609EE"/>
    <w:rsid w:val="002620CB"/>
    <w:rsid w:val="002622E8"/>
    <w:rsid w:val="002633AC"/>
    <w:rsid w:val="002635F6"/>
    <w:rsid w:val="002656CF"/>
    <w:rsid w:val="0026656F"/>
    <w:rsid w:val="00267E34"/>
    <w:rsid w:val="00270243"/>
    <w:rsid w:val="002713A0"/>
    <w:rsid w:val="00272830"/>
    <w:rsid w:val="002756D3"/>
    <w:rsid w:val="00276092"/>
    <w:rsid w:val="002760E1"/>
    <w:rsid w:val="0027623F"/>
    <w:rsid w:val="0027716F"/>
    <w:rsid w:val="00277456"/>
    <w:rsid w:val="002778A7"/>
    <w:rsid w:val="00277AA8"/>
    <w:rsid w:val="00280C44"/>
    <w:rsid w:val="00281643"/>
    <w:rsid w:val="00282D4A"/>
    <w:rsid w:val="00285248"/>
    <w:rsid w:val="002852D3"/>
    <w:rsid w:val="0028533D"/>
    <w:rsid w:val="002873DA"/>
    <w:rsid w:val="00287432"/>
    <w:rsid w:val="0028760B"/>
    <w:rsid w:val="00287EEA"/>
    <w:rsid w:val="00291217"/>
    <w:rsid w:val="00291997"/>
    <w:rsid w:val="00291CAE"/>
    <w:rsid w:val="00292B12"/>
    <w:rsid w:val="00293BE2"/>
    <w:rsid w:val="00293CE5"/>
    <w:rsid w:val="0029410C"/>
    <w:rsid w:val="0029523E"/>
    <w:rsid w:val="00295D8C"/>
    <w:rsid w:val="00296612"/>
    <w:rsid w:val="00296F60"/>
    <w:rsid w:val="0029748A"/>
    <w:rsid w:val="002A0543"/>
    <w:rsid w:val="002A0B27"/>
    <w:rsid w:val="002A27D2"/>
    <w:rsid w:val="002A2C23"/>
    <w:rsid w:val="002A318C"/>
    <w:rsid w:val="002A3A3A"/>
    <w:rsid w:val="002A3BC1"/>
    <w:rsid w:val="002A5154"/>
    <w:rsid w:val="002A545E"/>
    <w:rsid w:val="002A54AE"/>
    <w:rsid w:val="002A5F21"/>
    <w:rsid w:val="002A5F9D"/>
    <w:rsid w:val="002B190D"/>
    <w:rsid w:val="002B21FA"/>
    <w:rsid w:val="002B2D4E"/>
    <w:rsid w:val="002B47BE"/>
    <w:rsid w:val="002B4A4E"/>
    <w:rsid w:val="002B6047"/>
    <w:rsid w:val="002B6EBC"/>
    <w:rsid w:val="002B7692"/>
    <w:rsid w:val="002B7C57"/>
    <w:rsid w:val="002B7EDF"/>
    <w:rsid w:val="002C0942"/>
    <w:rsid w:val="002C0C81"/>
    <w:rsid w:val="002C20F1"/>
    <w:rsid w:val="002C3CFF"/>
    <w:rsid w:val="002C4641"/>
    <w:rsid w:val="002C55B5"/>
    <w:rsid w:val="002C5839"/>
    <w:rsid w:val="002C5BDB"/>
    <w:rsid w:val="002C5D13"/>
    <w:rsid w:val="002C624C"/>
    <w:rsid w:val="002C6FA8"/>
    <w:rsid w:val="002C7CE0"/>
    <w:rsid w:val="002D0B0C"/>
    <w:rsid w:val="002D0D66"/>
    <w:rsid w:val="002D16BE"/>
    <w:rsid w:val="002D1CA9"/>
    <w:rsid w:val="002D1FE6"/>
    <w:rsid w:val="002D3EC3"/>
    <w:rsid w:val="002E15A4"/>
    <w:rsid w:val="002E1A66"/>
    <w:rsid w:val="002E3E99"/>
    <w:rsid w:val="002E4195"/>
    <w:rsid w:val="002E4814"/>
    <w:rsid w:val="002E5131"/>
    <w:rsid w:val="002E53A6"/>
    <w:rsid w:val="002E54D6"/>
    <w:rsid w:val="002E591F"/>
    <w:rsid w:val="002E5F69"/>
    <w:rsid w:val="002E68C5"/>
    <w:rsid w:val="002E7047"/>
    <w:rsid w:val="002F2063"/>
    <w:rsid w:val="002F2B75"/>
    <w:rsid w:val="002F2F23"/>
    <w:rsid w:val="002F30B7"/>
    <w:rsid w:val="002F3144"/>
    <w:rsid w:val="002F32CB"/>
    <w:rsid w:val="002F3507"/>
    <w:rsid w:val="002F36B0"/>
    <w:rsid w:val="002F385B"/>
    <w:rsid w:val="002F3DC4"/>
    <w:rsid w:val="002F44C1"/>
    <w:rsid w:val="002F5404"/>
    <w:rsid w:val="002F5E7A"/>
    <w:rsid w:val="002F7C48"/>
    <w:rsid w:val="002F7F34"/>
    <w:rsid w:val="003007BB"/>
    <w:rsid w:val="00300889"/>
    <w:rsid w:val="00302811"/>
    <w:rsid w:val="00302E71"/>
    <w:rsid w:val="00303397"/>
    <w:rsid w:val="003041A8"/>
    <w:rsid w:val="003041CD"/>
    <w:rsid w:val="003077A5"/>
    <w:rsid w:val="003077DA"/>
    <w:rsid w:val="003105E4"/>
    <w:rsid w:val="00310D9A"/>
    <w:rsid w:val="00310E92"/>
    <w:rsid w:val="00311B99"/>
    <w:rsid w:val="0031219B"/>
    <w:rsid w:val="003124A7"/>
    <w:rsid w:val="0031250B"/>
    <w:rsid w:val="003200B3"/>
    <w:rsid w:val="00320F6F"/>
    <w:rsid w:val="003219F1"/>
    <w:rsid w:val="0032247A"/>
    <w:rsid w:val="003228F8"/>
    <w:rsid w:val="00322AD9"/>
    <w:rsid w:val="00322B8D"/>
    <w:rsid w:val="00323213"/>
    <w:rsid w:val="00323C63"/>
    <w:rsid w:val="00323E61"/>
    <w:rsid w:val="00324D33"/>
    <w:rsid w:val="003252A0"/>
    <w:rsid w:val="003255BF"/>
    <w:rsid w:val="0032615C"/>
    <w:rsid w:val="00326B5F"/>
    <w:rsid w:val="00326DDC"/>
    <w:rsid w:val="003274B6"/>
    <w:rsid w:val="00330029"/>
    <w:rsid w:val="00330465"/>
    <w:rsid w:val="003306F7"/>
    <w:rsid w:val="00330933"/>
    <w:rsid w:val="00330DA6"/>
    <w:rsid w:val="00332CE6"/>
    <w:rsid w:val="003336F2"/>
    <w:rsid w:val="00334F9E"/>
    <w:rsid w:val="0033602C"/>
    <w:rsid w:val="00336520"/>
    <w:rsid w:val="00337437"/>
    <w:rsid w:val="0034033C"/>
    <w:rsid w:val="003413A8"/>
    <w:rsid w:val="00341780"/>
    <w:rsid w:val="0034302A"/>
    <w:rsid w:val="003434F4"/>
    <w:rsid w:val="00344C6E"/>
    <w:rsid w:val="00345CE9"/>
    <w:rsid w:val="00350BBD"/>
    <w:rsid w:val="00351DF1"/>
    <w:rsid w:val="003526AB"/>
    <w:rsid w:val="00352FA7"/>
    <w:rsid w:val="00353A1B"/>
    <w:rsid w:val="00353EFB"/>
    <w:rsid w:val="0035439D"/>
    <w:rsid w:val="00354AE8"/>
    <w:rsid w:val="00355375"/>
    <w:rsid w:val="0035616C"/>
    <w:rsid w:val="003563AF"/>
    <w:rsid w:val="00357BD3"/>
    <w:rsid w:val="00357D02"/>
    <w:rsid w:val="003615EC"/>
    <w:rsid w:val="003621E0"/>
    <w:rsid w:val="003624BE"/>
    <w:rsid w:val="0036266A"/>
    <w:rsid w:val="00362829"/>
    <w:rsid w:val="00365349"/>
    <w:rsid w:val="00366F7A"/>
    <w:rsid w:val="00367291"/>
    <w:rsid w:val="00367753"/>
    <w:rsid w:val="00367B25"/>
    <w:rsid w:val="0037038B"/>
    <w:rsid w:val="0037087F"/>
    <w:rsid w:val="00371312"/>
    <w:rsid w:val="00371801"/>
    <w:rsid w:val="0037239D"/>
    <w:rsid w:val="003724F4"/>
    <w:rsid w:val="00372553"/>
    <w:rsid w:val="00373224"/>
    <w:rsid w:val="003732ED"/>
    <w:rsid w:val="0037364E"/>
    <w:rsid w:val="00373860"/>
    <w:rsid w:val="00373918"/>
    <w:rsid w:val="00373ECF"/>
    <w:rsid w:val="003742FD"/>
    <w:rsid w:val="003746A9"/>
    <w:rsid w:val="0037543F"/>
    <w:rsid w:val="0037570E"/>
    <w:rsid w:val="00375F2F"/>
    <w:rsid w:val="003772CF"/>
    <w:rsid w:val="0038128F"/>
    <w:rsid w:val="003828A6"/>
    <w:rsid w:val="00384EEE"/>
    <w:rsid w:val="003878A6"/>
    <w:rsid w:val="003900F0"/>
    <w:rsid w:val="00390EAA"/>
    <w:rsid w:val="00391CE0"/>
    <w:rsid w:val="00391EC5"/>
    <w:rsid w:val="00394033"/>
    <w:rsid w:val="0039416F"/>
    <w:rsid w:val="00394AA3"/>
    <w:rsid w:val="00395900"/>
    <w:rsid w:val="00395D16"/>
    <w:rsid w:val="003A153E"/>
    <w:rsid w:val="003A2647"/>
    <w:rsid w:val="003A3946"/>
    <w:rsid w:val="003A4F4D"/>
    <w:rsid w:val="003A5381"/>
    <w:rsid w:val="003A5450"/>
    <w:rsid w:val="003A54F6"/>
    <w:rsid w:val="003A56E0"/>
    <w:rsid w:val="003A616C"/>
    <w:rsid w:val="003A6428"/>
    <w:rsid w:val="003A67F6"/>
    <w:rsid w:val="003A6C0D"/>
    <w:rsid w:val="003B0B69"/>
    <w:rsid w:val="003B109F"/>
    <w:rsid w:val="003B1931"/>
    <w:rsid w:val="003B230A"/>
    <w:rsid w:val="003B30D1"/>
    <w:rsid w:val="003B3151"/>
    <w:rsid w:val="003B4867"/>
    <w:rsid w:val="003B496C"/>
    <w:rsid w:val="003B4CE3"/>
    <w:rsid w:val="003B4FE1"/>
    <w:rsid w:val="003B6E47"/>
    <w:rsid w:val="003B7EC2"/>
    <w:rsid w:val="003C18E6"/>
    <w:rsid w:val="003C1D53"/>
    <w:rsid w:val="003C2C72"/>
    <w:rsid w:val="003C354A"/>
    <w:rsid w:val="003C4596"/>
    <w:rsid w:val="003C50B3"/>
    <w:rsid w:val="003C5268"/>
    <w:rsid w:val="003C56CA"/>
    <w:rsid w:val="003C5F0A"/>
    <w:rsid w:val="003C6484"/>
    <w:rsid w:val="003C6E70"/>
    <w:rsid w:val="003D13B5"/>
    <w:rsid w:val="003D1914"/>
    <w:rsid w:val="003D2C5D"/>
    <w:rsid w:val="003D4618"/>
    <w:rsid w:val="003D584C"/>
    <w:rsid w:val="003D7022"/>
    <w:rsid w:val="003D7E26"/>
    <w:rsid w:val="003E0BB1"/>
    <w:rsid w:val="003E0D80"/>
    <w:rsid w:val="003E0D97"/>
    <w:rsid w:val="003E240E"/>
    <w:rsid w:val="003E283D"/>
    <w:rsid w:val="003E31A6"/>
    <w:rsid w:val="003E4666"/>
    <w:rsid w:val="003E4982"/>
    <w:rsid w:val="003E4BBC"/>
    <w:rsid w:val="003E4DD4"/>
    <w:rsid w:val="003E51DA"/>
    <w:rsid w:val="003E5738"/>
    <w:rsid w:val="003E59F9"/>
    <w:rsid w:val="003E6475"/>
    <w:rsid w:val="003E726D"/>
    <w:rsid w:val="003E729F"/>
    <w:rsid w:val="003F0BA2"/>
    <w:rsid w:val="003F1AB0"/>
    <w:rsid w:val="003F281D"/>
    <w:rsid w:val="003F31A5"/>
    <w:rsid w:val="003F39DC"/>
    <w:rsid w:val="003F3DC3"/>
    <w:rsid w:val="003F4F4A"/>
    <w:rsid w:val="003F50AB"/>
    <w:rsid w:val="003F53A9"/>
    <w:rsid w:val="003F553E"/>
    <w:rsid w:val="003F6016"/>
    <w:rsid w:val="003F6482"/>
    <w:rsid w:val="003F64ED"/>
    <w:rsid w:val="003F6AAA"/>
    <w:rsid w:val="003F743B"/>
    <w:rsid w:val="004001BA"/>
    <w:rsid w:val="00400BF4"/>
    <w:rsid w:val="00401841"/>
    <w:rsid w:val="004020A3"/>
    <w:rsid w:val="004022BF"/>
    <w:rsid w:val="00403089"/>
    <w:rsid w:val="00403E63"/>
    <w:rsid w:val="004059C3"/>
    <w:rsid w:val="00406394"/>
    <w:rsid w:val="00406712"/>
    <w:rsid w:val="00406DEE"/>
    <w:rsid w:val="00407A9A"/>
    <w:rsid w:val="00407C7F"/>
    <w:rsid w:val="00407D3D"/>
    <w:rsid w:val="004100F8"/>
    <w:rsid w:val="00410709"/>
    <w:rsid w:val="00411541"/>
    <w:rsid w:val="00411E96"/>
    <w:rsid w:val="00412415"/>
    <w:rsid w:val="0041244E"/>
    <w:rsid w:val="00412B1E"/>
    <w:rsid w:val="00412D85"/>
    <w:rsid w:val="0041350C"/>
    <w:rsid w:val="004140A7"/>
    <w:rsid w:val="004141BF"/>
    <w:rsid w:val="004144D0"/>
    <w:rsid w:val="00414735"/>
    <w:rsid w:val="00414D45"/>
    <w:rsid w:val="004151C9"/>
    <w:rsid w:val="00415C68"/>
    <w:rsid w:val="00415CA9"/>
    <w:rsid w:val="00416870"/>
    <w:rsid w:val="00417612"/>
    <w:rsid w:val="0042009C"/>
    <w:rsid w:val="0042010F"/>
    <w:rsid w:val="00420BC3"/>
    <w:rsid w:val="00422B2C"/>
    <w:rsid w:val="00423584"/>
    <w:rsid w:val="00423B28"/>
    <w:rsid w:val="00424502"/>
    <w:rsid w:val="00424C01"/>
    <w:rsid w:val="0042545C"/>
    <w:rsid w:val="00425BA3"/>
    <w:rsid w:val="00426AC7"/>
    <w:rsid w:val="00426BF4"/>
    <w:rsid w:val="00426F7B"/>
    <w:rsid w:val="00427590"/>
    <w:rsid w:val="004275FD"/>
    <w:rsid w:val="0043078D"/>
    <w:rsid w:val="00430B82"/>
    <w:rsid w:val="0043196F"/>
    <w:rsid w:val="00431A7B"/>
    <w:rsid w:val="00433188"/>
    <w:rsid w:val="00433903"/>
    <w:rsid w:val="0043470B"/>
    <w:rsid w:val="0043578C"/>
    <w:rsid w:val="00437340"/>
    <w:rsid w:val="00437547"/>
    <w:rsid w:val="00437D29"/>
    <w:rsid w:val="00441A29"/>
    <w:rsid w:val="0044290F"/>
    <w:rsid w:val="00443234"/>
    <w:rsid w:val="004434D9"/>
    <w:rsid w:val="00444541"/>
    <w:rsid w:val="004448FD"/>
    <w:rsid w:val="004454FD"/>
    <w:rsid w:val="004460DF"/>
    <w:rsid w:val="0044735A"/>
    <w:rsid w:val="0045045E"/>
    <w:rsid w:val="004507A7"/>
    <w:rsid w:val="00450B01"/>
    <w:rsid w:val="00451E6D"/>
    <w:rsid w:val="00453A80"/>
    <w:rsid w:val="00454AAA"/>
    <w:rsid w:val="004557C1"/>
    <w:rsid w:val="00457B33"/>
    <w:rsid w:val="00461AC3"/>
    <w:rsid w:val="004624DE"/>
    <w:rsid w:val="00462E76"/>
    <w:rsid w:val="00462F07"/>
    <w:rsid w:val="00463050"/>
    <w:rsid w:val="00463283"/>
    <w:rsid w:val="0046360F"/>
    <w:rsid w:val="00463E57"/>
    <w:rsid w:val="00463FCB"/>
    <w:rsid w:val="004642AC"/>
    <w:rsid w:val="004659EC"/>
    <w:rsid w:val="00466FAD"/>
    <w:rsid w:val="004677D4"/>
    <w:rsid w:val="00467BD7"/>
    <w:rsid w:val="00470663"/>
    <w:rsid w:val="00471966"/>
    <w:rsid w:val="00471AA4"/>
    <w:rsid w:val="00471E3B"/>
    <w:rsid w:val="00472432"/>
    <w:rsid w:val="00472D19"/>
    <w:rsid w:val="00473DD0"/>
    <w:rsid w:val="00474CE9"/>
    <w:rsid w:val="00475B16"/>
    <w:rsid w:val="00477105"/>
    <w:rsid w:val="004775DA"/>
    <w:rsid w:val="00477DF5"/>
    <w:rsid w:val="0048073D"/>
    <w:rsid w:val="00480834"/>
    <w:rsid w:val="0048471C"/>
    <w:rsid w:val="004859A0"/>
    <w:rsid w:val="00485F49"/>
    <w:rsid w:val="00491375"/>
    <w:rsid w:val="00492B26"/>
    <w:rsid w:val="00493BA8"/>
    <w:rsid w:val="00495C6A"/>
    <w:rsid w:val="00495FF3"/>
    <w:rsid w:val="004A1588"/>
    <w:rsid w:val="004A181A"/>
    <w:rsid w:val="004A258A"/>
    <w:rsid w:val="004A333C"/>
    <w:rsid w:val="004A336A"/>
    <w:rsid w:val="004A3C1E"/>
    <w:rsid w:val="004A42A4"/>
    <w:rsid w:val="004A575E"/>
    <w:rsid w:val="004A6B2B"/>
    <w:rsid w:val="004A70D9"/>
    <w:rsid w:val="004A7DFD"/>
    <w:rsid w:val="004B0D27"/>
    <w:rsid w:val="004B0D3C"/>
    <w:rsid w:val="004B17CD"/>
    <w:rsid w:val="004B43D9"/>
    <w:rsid w:val="004B48C2"/>
    <w:rsid w:val="004B498C"/>
    <w:rsid w:val="004B4C2C"/>
    <w:rsid w:val="004B4DD3"/>
    <w:rsid w:val="004B5B24"/>
    <w:rsid w:val="004B7AEB"/>
    <w:rsid w:val="004C0309"/>
    <w:rsid w:val="004C08E2"/>
    <w:rsid w:val="004C0C12"/>
    <w:rsid w:val="004C12E9"/>
    <w:rsid w:val="004C1DBC"/>
    <w:rsid w:val="004C333E"/>
    <w:rsid w:val="004C371D"/>
    <w:rsid w:val="004C388D"/>
    <w:rsid w:val="004C3C9E"/>
    <w:rsid w:val="004C476D"/>
    <w:rsid w:val="004C4F3E"/>
    <w:rsid w:val="004C5597"/>
    <w:rsid w:val="004C6690"/>
    <w:rsid w:val="004C693E"/>
    <w:rsid w:val="004C71FA"/>
    <w:rsid w:val="004C7214"/>
    <w:rsid w:val="004D20E8"/>
    <w:rsid w:val="004D217B"/>
    <w:rsid w:val="004D25E7"/>
    <w:rsid w:val="004D283B"/>
    <w:rsid w:val="004D2EF0"/>
    <w:rsid w:val="004D2FD4"/>
    <w:rsid w:val="004D372B"/>
    <w:rsid w:val="004D39D7"/>
    <w:rsid w:val="004D41BD"/>
    <w:rsid w:val="004D57D7"/>
    <w:rsid w:val="004D598F"/>
    <w:rsid w:val="004D5CF3"/>
    <w:rsid w:val="004D6CF9"/>
    <w:rsid w:val="004D7791"/>
    <w:rsid w:val="004D7E0F"/>
    <w:rsid w:val="004D7F19"/>
    <w:rsid w:val="004E1CE1"/>
    <w:rsid w:val="004E249D"/>
    <w:rsid w:val="004E3C6A"/>
    <w:rsid w:val="004E3DD0"/>
    <w:rsid w:val="004E418D"/>
    <w:rsid w:val="004E4198"/>
    <w:rsid w:val="004E62FB"/>
    <w:rsid w:val="004E661A"/>
    <w:rsid w:val="004E6CEE"/>
    <w:rsid w:val="004F0F7E"/>
    <w:rsid w:val="004F1380"/>
    <w:rsid w:val="004F2B1B"/>
    <w:rsid w:val="004F3561"/>
    <w:rsid w:val="004F4AEA"/>
    <w:rsid w:val="004F6C92"/>
    <w:rsid w:val="004F729E"/>
    <w:rsid w:val="004F76C2"/>
    <w:rsid w:val="004F773F"/>
    <w:rsid w:val="004F7A7E"/>
    <w:rsid w:val="004F7ADD"/>
    <w:rsid w:val="0050220A"/>
    <w:rsid w:val="00502671"/>
    <w:rsid w:val="00502FDE"/>
    <w:rsid w:val="00503904"/>
    <w:rsid w:val="005111E2"/>
    <w:rsid w:val="0051229A"/>
    <w:rsid w:val="00513858"/>
    <w:rsid w:val="00513D89"/>
    <w:rsid w:val="00515885"/>
    <w:rsid w:val="0051749C"/>
    <w:rsid w:val="005176A8"/>
    <w:rsid w:val="00517880"/>
    <w:rsid w:val="0051793A"/>
    <w:rsid w:val="00520102"/>
    <w:rsid w:val="00520431"/>
    <w:rsid w:val="00520B4C"/>
    <w:rsid w:val="00521E18"/>
    <w:rsid w:val="00523430"/>
    <w:rsid w:val="00523961"/>
    <w:rsid w:val="00524089"/>
    <w:rsid w:val="005244AB"/>
    <w:rsid w:val="0052457A"/>
    <w:rsid w:val="0052493A"/>
    <w:rsid w:val="00524999"/>
    <w:rsid w:val="00524F5B"/>
    <w:rsid w:val="005256A8"/>
    <w:rsid w:val="00527215"/>
    <w:rsid w:val="00527DDC"/>
    <w:rsid w:val="0053049E"/>
    <w:rsid w:val="005306F3"/>
    <w:rsid w:val="00531B19"/>
    <w:rsid w:val="00531C78"/>
    <w:rsid w:val="00534185"/>
    <w:rsid w:val="00534429"/>
    <w:rsid w:val="0053774A"/>
    <w:rsid w:val="00537762"/>
    <w:rsid w:val="00537B5C"/>
    <w:rsid w:val="00540387"/>
    <w:rsid w:val="0054042C"/>
    <w:rsid w:val="005404E0"/>
    <w:rsid w:val="005405D8"/>
    <w:rsid w:val="00540998"/>
    <w:rsid w:val="005409F7"/>
    <w:rsid w:val="00543164"/>
    <w:rsid w:val="00543284"/>
    <w:rsid w:val="00543E9A"/>
    <w:rsid w:val="00544904"/>
    <w:rsid w:val="00544BA5"/>
    <w:rsid w:val="0054572E"/>
    <w:rsid w:val="00546F87"/>
    <w:rsid w:val="005476E2"/>
    <w:rsid w:val="0055009A"/>
    <w:rsid w:val="00550F15"/>
    <w:rsid w:val="00551741"/>
    <w:rsid w:val="005521D8"/>
    <w:rsid w:val="005533BD"/>
    <w:rsid w:val="00553EFE"/>
    <w:rsid w:val="005545DE"/>
    <w:rsid w:val="0055583F"/>
    <w:rsid w:val="005601A5"/>
    <w:rsid w:val="00560E47"/>
    <w:rsid w:val="0056175D"/>
    <w:rsid w:val="00561A4C"/>
    <w:rsid w:val="005641B1"/>
    <w:rsid w:val="0056457C"/>
    <w:rsid w:val="00565B4C"/>
    <w:rsid w:val="005668EE"/>
    <w:rsid w:val="0056695F"/>
    <w:rsid w:val="00567DEB"/>
    <w:rsid w:val="00571F1A"/>
    <w:rsid w:val="0057278C"/>
    <w:rsid w:val="005740D5"/>
    <w:rsid w:val="00575EBD"/>
    <w:rsid w:val="00576753"/>
    <w:rsid w:val="00576938"/>
    <w:rsid w:val="00576C57"/>
    <w:rsid w:val="00576DC5"/>
    <w:rsid w:val="005770E5"/>
    <w:rsid w:val="005772BA"/>
    <w:rsid w:val="00577BA1"/>
    <w:rsid w:val="00580492"/>
    <w:rsid w:val="0058124A"/>
    <w:rsid w:val="005818C2"/>
    <w:rsid w:val="00582A6C"/>
    <w:rsid w:val="00584A6D"/>
    <w:rsid w:val="00584D72"/>
    <w:rsid w:val="00585BD9"/>
    <w:rsid w:val="00585C2C"/>
    <w:rsid w:val="00590828"/>
    <w:rsid w:val="00592826"/>
    <w:rsid w:val="00593D9C"/>
    <w:rsid w:val="0059439F"/>
    <w:rsid w:val="00594EEF"/>
    <w:rsid w:val="00595C58"/>
    <w:rsid w:val="0059668B"/>
    <w:rsid w:val="00597CD5"/>
    <w:rsid w:val="005A0665"/>
    <w:rsid w:val="005A0DA5"/>
    <w:rsid w:val="005A1065"/>
    <w:rsid w:val="005A321F"/>
    <w:rsid w:val="005A58CE"/>
    <w:rsid w:val="005A5ED9"/>
    <w:rsid w:val="005A6C65"/>
    <w:rsid w:val="005B03A4"/>
    <w:rsid w:val="005B08BD"/>
    <w:rsid w:val="005B1E5C"/>
    <w:rsid w:val="005B2EF9"/>
    <w:rsid w:val="005B3E79"/>
    <w:rsid w:val="005B48FA"/>
    <w:rsid w:val="005B5482"/>
    <w:rsid w:val="005B722F"/>
    <w:rsid w:val="005B7430"/>
    <w:rsid w:val="005C01DD"/>
    <w:rsid w:val="005C1E45"/>
    <w:rsid w:val="005C4306"/>
    <w:rsid w:val="005C4C86"/>
    <w:rsid w:val="005C586E"/>
    <w:rsid w:val="005C5C19"/>
    <w:rsid w:val="005C6046"/>
    <w:rsid w:val="005C63D4"/>
    <w:rsid w:val="005C6600"/>
    <w:rsid w:val="005C6927"/>
    <w:rsid w:val="005C7FDA"/>
    <w:rsid w:val="005D09B1"/>
    <w:rsid w:val="005D1612"/>
    <w:rsid w:val="005D2017"/>
    <w:rsid w:val="005D2061"/>
    <w:rsid w:val="005D22C1"/>
    <w:rsid w:val="005D2FDB"/>
    <w:rsid w:val="005D36E1"/>
    <w:rsid w:val="005D3735"/>
    <w:rsid w:val="005D3BF5"/>
    <w:rsid w:val="005D3CB6"/>
    <w:rsid w:val="005D4329"/>
    <w:rsid w:val="005D5DF6"/>
    <w:rsid w:val="005D5E06"/>
    <w:rsid w:val="005D5F89"/>
    <w:rsid w:val="005D6123"/>
    <w:rsid w:val="005D6185"/>
    <w:rsid w:val="005D66EB"/>
    <w:rsid w:val="005D79E6"/>
    <w:rsid w:val="005E0F48"/>
    <w:rsid w:val="005E2ED7"/>
    <w:rsid w:val="005E6AEF"/>
    <w:rsid w:val="005E6C13"/>
    <w:rsid w:val="005F08B0"/>
    <w:rsid w:val="005F23F7"/>
    <w:rsid w:val="005F3F48"/>
    <w:rsid w:val="005F40CC"/>
    <w:rsid w:val="005F6466"/>
    <w:rsid w:val="005F7CF1"/>
    <w:rsid w:val="00601740"/>
    <w:rsid w:val="006024C3"/>
    <w:rsid w:val="00602A33"/>
    <w:rsid w:val="0060301B"/>
    <w:rsid w:val="0060416C"/>
    <w:rsid w:val="006052C1"/>
    <w:rsid w:val="0060559C"/>
    <w:rsid w:val="00606B06"/>
    <w:rsid w:val="00606F7E"/>
    <w:rsid w:val="00607C6B"/>
    <w:rsid w:val="006106D9"/>
    <w:rsid w:val="006107EF"/>
    <w:rsid w:val="00612EC0"/>
    <w:rsid w:val="00613340"/>
    <w:rsid w:val="00613932"/>
    <w:rsid w:val="00613A29"/>
    <w:rsid w:val="00613B82"/>
    <w:rsid w:val="00613EC8"/>
    <w:rsid w:val="00616148"/>
    <w:rsid w:val="0061752A"/>
    <w:rsid w:val="00620695"/>
    <w:rsid w:val="00620813"/>
    <w:rsid w:val="00625179"/>
    <w:rsid w:val="006301B7"/>
    <w:rsid w:val="0063058B"/>
    <w:rsid w:val="00632DAB"/>
    <w:rsid w:val="00633EE0"/>
    <w:rsid w:val="00634E7D"/>
    <w:rsid w:val="00636920"/>
    <w:rsid w:val="00637739"/>
    <w:rsid w:val="00640C80"/>
    <w:rsid w:val="00645A5A"/>
    <w:rsid w:val="00646869"/>
    <w:rsid w:val="00646B46"/>
    <w:rsid w:val="00646E4F"/>
    <w:rsid w:val="00647E90"/>
    <w:rsid w:val="00650B58"/>
    <w:rsid w:val="00652267"/>
    <w:rsid w:val="006529C9"/>
    <w:rsid w:val="00654CB0"/>
    <w:rsid w:val="00655416"/>
    <w:rsid w:val="0065544F"/>
    <w:rsid w:val="0065588C"/>
    <w:rsid w:val="006567A3"/>
    <w:rsid w:val="006606AB"/>
    <w:rsid w:val="006616BA"/>
    <w:rsid w:val="00661F07"/>
    <w:rsid w:val="006637EB"/>
    <w:rsid w:val="006651EF"/>
    <w:rsid w:val="006654B0"/>
    <w:rsid w:val="0066629D"/>
    <w:rsid w:val="00667489"/>
    <w:rsid w:val="006675CB"/>
    <w:rsid w:val="00667610"/>
    <w:rsid w:val="006708E7"/>
    <w:rsid w:val="00670F47"/>
    <w:rsid w:val="006713C1"/>
    <w:rsid w:val="0067174F"/>
    <w:rsid w:val="00671BCE"/>
    <w:rsid w:val="00671F95"/>
    <w:rsid w:val="006720A2"/>
    <w:rsid w:val="006720C0"/>
    <w:rsid w:val="00673210"/>
    <w:rsid w:val="00674C1A"/>
    <w:rsid w:val="00675006"/>
    <w:rsid w:val="0067513E"/>
    <w:rsid w:val="0067760B"/>
    <w:rsid w:val="00677D90"/>
    <w:rsid w:val="006806F5"/>
    <w:rsid w:val="00680959"/>
    <w:rsid w:val="00680C58"/>
    <w:rsid w:val="00681EE0"/>
    <w:rsid w:val="00682865"/>
    <w:rsid w:val="00682A6D"/>
    <w:rsid w:val="006834D5"/>
    <w:rsid w:val="00683AF5"/>
    <w:rsid w:val="00685E17"/>
    <w:rsid w:val="0068677D"/>
    <w:rsid w:val="00687B3A"/>
    <w:rsid w:val="006919A4"/>
    <w:rsid w:val="00691C52"/>
    <w:rsid w:val="00692A94"/>
    <w:rsid w:val="006936B6"/>
    <w:rsid w:val="006954DD"/>
    <w:rsid w:val="00696A17"/>
    <w:rsid w:val="006A03DE"/>
    <w:rsid w:val="006A0956"/>
    <w:rsid w:val="006A122D"/>
    <w:rsid w:val="006A1D1F"/>
    <w:rsid w:val="006A2ED6"/>
    <w:rsid w:val="006A3155"/>
    <w:rsid w:val="006A35D3"/>
    <w:rsid w:val="006A4286"/>
    <w:rsid w:val="006A454E"/>
    <w:rsid w:val="006A4B6B"/>
    <w:rsid w:val="006A6843"/>
    <w:rsid w:val="006A7344"/>
    <w:rsid w:val="006A7A46"/>
    <w:rsid w:val="006A7E4A"/>
    <w:rsid w:val="006B018A"/>
    <w:rsid w:val="006B064A"/>
    <w:rsid w:val="006B0FD8"/>
    <w:rsid w:val="006B16EB"/>
    <w:rsid w:val="006B1C9D"/>
    <w:rsid w:val="006B1CD7"/>
    <w:rsid w:val="006B1D06"/>
    <w:rsid w:val="006B1EEC"/>
    <w:rsid w:val="006B221A"/>
    <w:rsid w:val="006B26E7"/>
    <w:rsid w:val="006B27C9"/>
    <w:rsid w:val="006B4DB0"/>
    <w:rsid w:val="006B64B7"/>
    <w:rsid w:val="006B7645"/>
    <w:rsid w:val="006C06C0"/>
    <w:rsid w:val="006C0C26"/>
    <w:rsid w:val="006C0E80"/>
    <w:rsid w:val="006C15CA"/>
    <w:rsid w:val="006C2A68"/>
    <w:rsid w:val="006C3592"/>
    <w:rsid w:val="006C3C55"/>
    <w:rsid w:val="006C46AA"/>
    <w:rsid w:val="006C5A57"/>
    <w:rsid w:val="006C5B55"/>
    <w:rsid w:val="006C6A80"/>
    <w:rsid w:val="006C7EDF"/>
    <w:rsid w:val="006C7EF1"/>
    <w:rsid w:val="006D0650"/>
    <w:rsid w:val="006D0AB1"/>
    <w:rsid w:val="006D1ACC"/>
    <w:rsid w:val="006D1D08"/>
    <w:rsid w:val="006D28E3"/>
    <w:rsid w:val="006D2AC7"/>
    <w:rsid w:val="006D2EF7"/>
    <w:rsid w:val="006D37AD"/>
    <w:rsid w:val="006D523C"/>
    <w:rsid w:val="006D7B58"/>
    <w:rsid w:val="006E134A"/>
    <w:rsid w:val="006E2626"/>
    <w:rsid w:val="006E282D"/>
    <w:rsid w:val="006E4515"/>
    <w:rsid w:val="006E4B40"/>
    <w:rsid w:val="006E4D0D"/>
    <w:rsid w:val="006E5FFA"/>
    <w:rsid w:val="006E6030"/>
    <w:rsid w:val="006E627F"/>
    <w:rsid w:val="006E70FB"/>
    <w:rsid w:val="006E7BFE"/>
    <w:rsid w:val="006F044F"/>
    <w:rsid w:val="006F07C4"/>
    <w:rsid w:val="006F1387"/>
    <w:rsid w:val="006F42F1"/>
    <w:rsid w:val="006F4431"/>
    <w:rsid w:val="006F515E"/>
    <w:rsid w:val="006F7400"/>
    <w:rsid w:val="006F7C90"/>
    <w:rsid w:val="006F7D49"/>
    <w:rsid w:val="0070005F"/>
    <w:rsid w:val="0070257A"/>
    <w:rsid w:val="00703155"/>
    <w:rsid w:val="00703831"/>
    <w:rsid w:val="0070419A"/>
    <w:rsid w:val="007050F1"/>
    <w:rsid w:val="007052A2"/>
    <w:rsid w:val="00705765"/>
    <w:rsid w:val="007058F9"/>
    <w:rsid w:val="00706E2F"/>
    <w:rsid w:val="00710ECF"/>
    <w:rsid w:val="007136BF"/>
    <w:rsid w:val="00715B2D"/>
    <w:rsid w:val="007211D6"/>
    <w:rsid w:val="00721444"/>
    <w:rsid w:val="007219B1"/>
    <w:rsid w:val="00722D82"/>
    <w:rsid w:val="007230D7"/>
    <w:rsid w:val="00723E3B"/>
    <w:rsid w:val="007241EE"/>
    <w:rsid w:val="0072437C"/>
    <w:rsid w:val="00726B9E"/>
    <w:rsid w:val="007270CE"/>
    <w:rsid w:val="007300D5"/>
    <w:rsid w:val="00731ADB"/>
    <w:rsid w:val="00732CA4"/>
    <w:rsid w:val="00734D30"/>
    <w:rsid w:val="00736220"/>
    <w:rsid w:val="007401D5"/>
    <w:rsid w:val="00740395"/>
    <w:rsid w:val="00741085"/>
    <w:rsid w:val="00742917"/>
    <w:rsid w:val="00743464"/>
    <w:rsid w:val="00744400"/>
    <w:rsid w:val="00744584"/>
    <w:rsid w:val="00745401"/>
    <w:rsid w:val="007459D9"/>
    <w:rsid w:val="007465BA"/>
    <w:rsid w:val="00751CF4"/>
    <w:rsid w:val="00751F9A"/>
    <w:rsid w:val="00752270"/>
    <w:rsid w:val="00752A42"/>
    <w:rsid w:val="00752B46"/>
    <w:rsid w:val="00752E1A"/>
    <w:rsid w:val="0075365D"/>
    <w:rsid w:val="0075450E"/>
    <w:rsid w:val="007555A3"/>
    <w:rsid w:val="00755DA6"/>
    <w:rsid w:val="007573DC"/>
    <w:rsid w:val="007579E9"/>
    <w:rsid w:val="007603C9"/>
    <w:rsid w:val="0076187C"/>
    <w:rsid w:val="00762130"/>
    <w:rsid w:val="00762E9F"/>
    <w:rsid w:val="00763A69"/>
    <w:rsid w:val="00763E5C"/>
    <w:rsid w:val="00764354"/>
    <w:rsid w:val="00764EBE"/>
    <w:rsid w:val="00766DE5"/>
    <w:rsid w:val="00766ECA"/>
    <w:rsid w:val="00767E5A"/>
    <w:rsid w:val="00770073"/>
    <w:rsid w:val="00771461"/>
    <w:rsid w:val="007715E5"/>
    <w:rsid w:val="007735D8"/>
    <w:rsid w:val="007740FD"/>
    <w:rsid w:val="00776B7F"/>
    <w:rsid w:val="00777AC8"/>
    <w:rsid w:val="00780545"/>
    <w:rsid w:val="00782173"/>
    <w:rsid w:val="0078269C"/>
    <w:rsid w:val="00785AD4"/>
    <w:rsid w:val="00785E2B"/>
    <w:rsid w:val="00787673"/>
    <w:rsid w:val="00787E3E"/>
    <w:rsid w:val="00787FAA"/>
    <w:rsid w:val="007919A7"/>
    <w:rsid w:val="00791BEB"/>
    <w:rsid w:val="00791E12"/>
    <w:rsid w:val="0079298C"/>
    <w:rsid w:val="007A1446"/>
    <w:rsid w:val="007A153E"/>
    <w:rsid w:val="007A5ED3"/>
    <w:rsid w:val="007A6BF5"/>
    <w:rsid w:val="007A7227"/>
    <w:rsid w:val="007A751A"/>
    <w:rsid w:val="007B0E68"/>
    <w:rsid w:val="007B19C9"/>
    <w:rsid w:val="007B63FD"/>
    <w:rsid w:val="007B7F08"/>
    <w:rsid w:val="007C036A"/>
    <w:rsid w:val="007C163D"/>
    <w:rsid w:val="007C168A"/>
    <w:rsid w:val="007C2958"/>
    <w:rsid w:val="007C49A2"/>
    <w:rsid w:val="007C63A1"/>
    <w:rsid w:val="007C6D01"/>
    <w:rsid w:val="007C7DD7"/>
    <w:rsid w:val="007C7E5B"/>
    <w:rsid w:val="007D037E"/>
    <w:rsid w:val="007D116C"/>
    <w:rsid w:val="007D14B9"/>
    <w:rsid w:val="007D1859"/>
    <w:rsid w:val="007D1965"/>
    <w:rsid w:val="007D2098"/>
    <w:rsid w:val="007D2268"/>
    <w:rsid w:val="007D228E"/>
    <w:rsid w:val="007D2A86"/>
    <w:rsid w:val="007D2B2C"/>
    <w:rsid w:val="007D584A"/>
    <w:rsid w:val="007D65EC"/>
    <w:rsid w:val="007D6623"/>
    <w:rsid w:val="007D7146"/>
    <w:rsid w:val="007D74C9"/>
    <w:rsid w:val="007D750D"/>
    <w:rsid w:val="007D7FEF"/>
    <w:rsid w:val="007E0369"/>
    <w:rsid w:val="007E06D2"/>
    <w:rsid w:val="007E0F43"/>
    <w:rsid w:val="007E14AA"/>
    <w:rsid w:val="007E17FE"/>
    <w:rsid w:val="007E1A53"/>
    <w:rsid w:val="007E1D9D"/>
    <w:rsid w:val="007E2561"/>
    <w:rsid w:val="007E2A21"/>
    <w:rsid w:val="007E3271"/>
    <w:rsid w:val="007E3CF9"/>
    <w:rsid w:val="007E41D8"/>
    <w:rsid w:val="007E570A"/>
    <w:rsid w:val="007E692A"/>
    <w:rsid w:val="007E6A01"/>
    <w:rsid w:val="007E7196"/>
    <w:rsid w:val="007E729B"/>
    <w:rsid w:val="007F0373"/>
    <w:rsid w:val="007F12DE"/>
    <w:rsid w:val="007F330D"/>
    <w:rsid w:val="007F3DCC"/>
    <w:rsid w:val="007F5F32"/>
    <w:rsid w:val="007F6B4C"/>
    <w:rsid w:val="007F7C8E"/>
    <w:rsid w:val="008000BD"/>
    <w:rsid w:val="0080095F"/>
    <w:rsid w:val="00803BB7"/>
    <w:rsid w:val="0080498F"/>
    <w:rsid w:val="00804CEB"/>
    <w:rsid w:val="0080512D"/>
    <w:rsid w:val="00805A78"/>
    <w:rsid w:val="00805B1B"/>
    <w:rsid w:val="008065AA"/>
    <w:rsid w:val="00806CB6"/>
    <w:rsid w:val="008076FB"/>
    <w:rsid w:val="00807E75"/>
    <w:rsid w:val="00807E79"/>
    <w:rsid w:val="00811F90"/>
    <w:rsid w:val="0081553B"/>
    <w:rsid w:val="008159DE"/>
    <w:rsid w:val="008177B5"/>
    <w:rsid w:val="00817A82"/>
    <w:rsid w:val="00820792"/>
    <w:rsid w:val="00820A15"/>
    <w:rsid w:val="0082188B"/>
    <w:rsid w:val="00821D42"/>
    <w:rsid w:val="00822088"/>
    <w:rsid w:val="00822920"/>
    <w:rsid w:val="00822B4A"/>
    <w:rsid w:val="00823235"/>
    <w:rsid w:val="00824A35"/>
    <w:rsid w:val="00825AA4"/>
    <w:rsid w:val="00826BA9"/>
    <w:rsid w:val="00826E65"/>
    <w:rsid w:val="00831570"/>
    <w:rsid w:val="0083218E"/>
    <w:rsid w:val="00832E7E"/>
    <w:rsid w:val="00832F8B"/>
    <w:rsid w:val="00833E9B"/>
    <w:rsid w:val="0083587A"/>
    <w:rsid w:val="00835F13"/>
    <w:rsid w:val="00836985"/>
    <w:rsid w:val="00836C6A"/>
    <w:rsid w:val="00837044"/>
    <w:rsid w:val="0083721F"/>
    <w:rsid w:val="00837D82"/>
    <w:rsid w:val="00840ED3"/>
    <w:rsid w:val="00841163"/>
    <w:rsid w:val="00841A9A"/>
    <w:rsid w:val="00843094"/>
    <w:rsid w:val="00843DF3"/>
    <w:rsid w:val="0084564D"/>
    <w:rsid w:val="00846DF5"/>
    <w:rsid w:val="00850F8A"/>
    <w:rsid w:val="00851785"/>
    <w:rsid w:val="008525D5"/>
    <w:rsid w:val="00853629"/>
    <w:rsid w:val="00853A17"/>
    <w:rsid w:val="0085541B"/>
    <w:rsid w:val="008557B8"/>
    <w:rsid w:val="00857372"/>
    <w:rsid w:val="00857B76"/>
    <w:rsid w:val="00860146"/>
    <w:rsid w:val="0086176A"/>
    <w:rsid w:val="008618B7"/>
    <w:rsid w:val="00862E97"/>
    <w:rsid w:val="00865136"/>
    <w:rsid w:val="0086516D"/>
    <w:rsid w:val="008654F9"/>
    <w:rsid w:val="00865D20"/>
    <w:rsid w:val="0086616B"/>
    <w:rsid w:val="00867364"/>
    <w:rsid w:val="00867494"/>
    <w:rsid w:val="00870096"/>
    <w:rsid w:val="00870717"/>
    <w:rsid w:val="00870C20"/>
    <w:rsid w:val="00871F29"/>
    <w:rsid w:val="008748E9"/>
    <w:rsid w:val="00875303"/>
    <w:rsid w:val="008754B8"/>
    <w:rsid w:val="00875A8B"/>
    <w:rsid w:val="00875C15"/>
    <w:rsid w:val="0087636D"/>
    <w:rsid w:val="0087699A"/>
    <w:rsid w:val="00876C15"/>
    <w:rsid w:val="00876EF8"/>
    <w:rsid w:val="00877105"/>
    <w:rsid w:val="00880205"/>
    <w:rsid w:val="00880EEB"/>
    <w:rsid w:val="008811E7"/>
    <w:rsid w:val="00881270"/>
    <w:rsid w:val="00881AB6"/>
    <w:rsid w:val="00882CFB"/>
    <w:rsid w:val="0088313D"/>
    <w:rsid w:val="00883D9A"/>
    <w:rsid w:val="00884B8B"/>
    <w:rsid w:val="008853F4"/>
    <w:rsid w:val="00885C5D"/>
    <w:rsid w:val="00890D92"/>
    <w:rsid w:val="008915EB"/>
    <w:rsid w:val="0089191C"/>
    <w:rsid w:val="00892669"/>
    <w:rsid w:val="00892899"/>
    <w:rsid w:val="00893CC7"/>
    <w:rsid w:val="00894447"/>
    <w:rsid w:val="008953EB"/>
    <w:rsid w:val="00895AB1"/>
    <w:rsid w:val="00895E4F"/>
    <w:rsid w:val="00896B08"/>
    <w:rsid w:val="00896E3A"/>
    <w:rsid w:val="008A2EDE"/>
    <w:rsid w:val="008A3A29"/>
    <w:rsid w:val="008A4FE3"/>
    <w:rsid w:val="008A588F"/>
    <w:rsid w:val="008A6092"/>
    <w:rsid w:val="008A7A33"/>
    <w:rsid w:val="008A7B6E"/>
    <w:rsid w:val="008A7EE3"/>
    <w:rsid w:val="008B0564"/>
    <w:rsid w:val="008B0AA7"/>
    <w:rsid w:val="008B0D21"/>
    <w:rsid w:val="008B1B5C"/>
    <w:rsid w:val="008B1D6B"/>
    <w:rsid w:val="008B2D93"/>
    <w:rsid w:val="008B393C"/>
    <w:rsid w:val="008B3A17"/>
    <w:rsid w:val="008B462E"/>
    <w:rsid w:val="008B5275"/>
    <w:rsid w:val="008B536B"/>
    <w:rsid w:val="008B57B2"/>
    <w:rsid w:val="008B6483"/>
    <w:rsid w:val="008C0273"/>
    <w:rsid w:val="008C08C3"/>
    <w:rsid w:val="008C1130"/>
    <w:rsid w:val="008C1A95"/>
    <w:rsid w:val="008C2B19"/>
    <w:rsid w:val="008C3E01"/>
    <w:rsid w:val="008C5A8F"/>
    <w:rsid w:val="008C5B28"/>
    <w:rsid w:val="008C613F"/>
    <w:rsid w:val="008C6D2E"/>
    <w:rsid w:val="008D04D7"/>
    <w:rsid w:val="008D05C5"/>
    <w:rsid w:val="008D1359"/>
    <w:rsid w:val="008D254D"/>
    <w:rsid w:val="008D2562"/>
    <w:rsid w:val="008D2806"/>
    <w:rsid w:val="008D2816"/>
    <w:rsid w:val="008D49C9"/>
    <w:rsid w:val="008D5BBE"/>
    <w:rsid w:val="008D603F"/>
    <w:rsid w:val="008D7420"/>
    <w:rsid w:val="008E07F6"/>
    <w:rsid w:val="008E3949"/>
    <w:rsid w:val="008E4754"/>
    <w:rsid w:val="008E515A"/>
    <w:rsid w:val="008E553C"/>
    <w:rsid w:val="008E5A6F"/>
    <w:rsid w:val="008E5B48"/>
    <w:rsid w:val="008E5D4B"/>
    <w:rsid w:val="008E60CE"/>
    <w:rsid w:val="008E6C26"/>
    <w:rsid w:val="008E7136"/>
    <w:rsid w:val="008E7315"/>
    <w:rsid w:val="008F3AF9"/>
    <w:rsid w:val="008F421F"/>
    <w:rsid w:val="008F4228"/>
    <w:rsid w:val="008F4CF2"/>
    <w:rsid w:val="008F580C"/>
    <w:rsid w:val="008F5939"/>
    <w:rsid w:val="008F5BD5"/>
    <w:rsid w:val="008F5CFA"/>
    <w:rsid w:val="008F7605"/>
    <w:rsid w:val="008F7B70"/>
    <w:rsid w:val="008F7FAB"/>
    <w:rsid w:val="0090074E"/>
    <w:rsid w:val="00900A20"/>
    <w:rsid w:val="00900DC6"/>
    <w:rsid w:val="0090108A"/>
    <w:rsid w:val="009032F3"/>
    <w:rsid w:val="00903BD1"/>
    <w:rsid w:val="00904E7C"/>
    <w:rsid w:val="009058A0"/>
    <w:rsid w:val="00905D7B"/>
    <w:rsid w:val="00906005"/>
    <w:rsid w:val="0090600E"/>
    <w:rsid w:val="00906279"/>
    <w:rsid w:val="0090679D"/>
    <w:rsid w:val="00906C9F"/>
    <w:rsid w:val="0091076E"/>
    <w:rsid w:val="00911150"/>
    <w:rsid w:val="009116FA"/>
    <w:rsid w:val="00912563"/>
    <w:rsid w:val="00913542"/>
    <w:rsid w:val="009135E2"/>
    <w:rsid w:val="00913BAE"/>
    <w:rsid w:val="00915560"/>
    <w:rsid w:val="009158F9"/>
    <w:rsid w:val="00916312"/>
    <w:rsid w:val="00916A8D"/>
    <w:rsid w:val="00916EAD"/>
    <w:rsid w:val="00917273"/>
    <w:rsid w:val="00917FE1"/>
    <w:rsid w:val="00920A38"/>
    <w:rsid w:val="0092105F"/>
    <w:rsid w:val="00921185"/>
    <w:rsid w:val="00921604"/>
    <w:rsid w:val="0092331F"/>
    <w:rsid w:val="009237E8"/>
    <w:rsid w:val="00923A84"/>
    <w:rsid w:val="009247B5"/>
    <w:rsid w:val="00925985"/>
    <w:rsid w:val="00925ACA"/>
    <w:rsid w:val="0092778E"/>
    <w:rsid w:val="00930D3B"/>
    <w:rsid w:val="00934A93"/>
    <w:rsid w:val="00936719"/>
    <w:rsid w:val="009367FD"/>
    <w:rsid w:val="00936BB9"/>
    <w:rsid w:val="009371F6"/>
    <w:rsid w:val="00937316"/>
    <w:rsid w:val="00937F60"/>
    <w:rsid w:val="009405AA"/>
    <w:rsid w:val="009411B2"/>
    <w:rsid w:val="00941E91"/>
    <w:rsid w:val="00942670"/>
    <w:rsid w:val="0094290D"/>
    <w:rsid w:val="0094452F"/>
    <w:rsid w:val="00945605"/>
    <w:rsid w:val="00945F33"/>
    <w:rsid w:val="009471A1"/>
    <w:rsid w:val="00950542"/>
    <w:rsid w:val="00951017"/>
    <w:rsid w:val="009511EC"/>
    <w:rsid w:val="00952935"/>
    <w:rsid w:val="00952B66"/>
    <w:rsid w:val="00956680"/>
    <w:rsid w:val="009600D3"/>
    <w:rsid w:val="0096090A"/>
    <w:rsid w:val="0096128D"/>
    <w:rsid w:val="00961CCB"/>
    <w:rsid w:val="00962415"/>
    <w:rsid w:val="0096440A"/>
    <w:rsid w:val="009671A1"/>
    <w:rsid w:val="0097063C"/>
    <w:rsid w:val="00970DC0"/>
    <w:rsid w:val="00972084"/>
    <w:rsid w:val="00972B38"/>
    <w:rsid w:val="00974EE7"/>
    <w:rsid w:val="0097610D"/>
    <w:rsid w:val="0097795D"/>
    <w:rsid w:val="009779E6"/>
    <w:rsid w:val="00977D7B"/>
    <w:rsid w:val="00980371"/>
    <w:rsid w:val="00980FDA"/>
    <w:rsid w:val="00981606"/>
    <w:rsid w:val="00982CBA"/>
    <w:rsid w:val="009844A2"/>
    <w:rsid w:val="00985452"/>
    <w:rsid w:val="0098605A"/>
    <w:rsid w:val="00987536"/>
    <w:rsid w:val="009911AF"/>
    <w:rsid w:val="009934D3"/>
    <w:rsid w:val="00993FD1"/>
    <w:rsid w:val="009941A5"/>
    <w:rsid w:val="00994A9B"/>
    <w:rsid w:val="00996304"/>
    <w:rsid w:val="00996A97"/>
    <w:rsid w:val="00997068"/>
    <w:rsid w:val="009975F0"/>
    <w:rsid w:val="009A1087"/>
    <w:rsid w:val="009A164A"/>
    <w:rsid w:val="009A166A"/>
    <w:rsid w:val="009A296E"/>
    <w:rsid w:val="009A2C73"/>
    <w:rsid w:val="009A385A"/>
    <w:rsid w:val="009A43CC"/>
    <w:rsid w:val="009A5F79"/>
    <w:rsid w:val="009B1DB3"/>
    <w:rsid w:val="009B1E98"/>
    <w:rsid w:val="009B2738"/>
    <w:rsid w:val="009B3796"/>
    <w:rsid w:val="009B392B"/>
    <w:rsid w:val="009B45DC"/>
    <w:rsid w:val="009B79B7"/>
    <w:rsid w:val="009B7EC9"/>
    <w:rsid w:val="009C1EDE"/>
    <w:rsid w:val="009C2EB6"/>
    <w:rsid w:val="009C30E0"/>
    <w:rsid w:val="009C3C07"/>
    <w:rsid w:val="009C3C9D"/>
    <w:rsid w:val="009C4A2B"/>
    <w:rsid w:val="009D00C2"/>
    <w:rsid w:val="009D0B67"/>
    <w:rsid w:val="009D2E8F"/>
    <w:rsid w:val="009D33B6"/>
    <w:rsid w:val="009D42F2"/>
    <w:rsid w:val="009D5014"/>
    <w:rsid w:val="009D7B4E"/>
    <w:rsid w:val="009E102C"/>
    <w:rsid w:val="009E10B9"/>
    <w:rsid w:val="009E1B6B"/>
    <w:rsid w:val="009E1CDE"/>
    <w:rsid w:val="009E3838"/>
    <w:rsid w:val="009E52C9"/>
    <w:rsid w:val="009E54E3"/>
    <w:rsid w:val="009E5810"/>
    <w:rsid w:val="009E6800"/>
    <w:rsid w:val="009E684F"/>
    <w:rsid w:val="009E6CED"/>
    <w:rsid w:val="009E7D6E"/>
    <w:rsid w:val="009F08C6"/>
    <w:rsid w:val="009F0C0D"/>
    <w:rsid w:val="009F15BE"/>
    <w:rsid w:val="009F1FFA"/>
    <w:rsid w:val="009F2907"/>
    <w:rsid w:val="009F3677"/>
    <w:rsid w:val="009F57F8"/>
    <w:rsid w:val="009F5982"/>
    <w:rsid w:val="009F76AC"/>
    <w:rsid w:val="00A01D5A"/>
    <w:rsid w:val="00A03DB1"/>
    <w:rsid w:val="00A07108"/>
    <w:rsid w:val="00A07488"/>
    <w:rsid w:val="00A07599"/>
    <w:rsid w:val="00A10BEB"/>
    <w:rsid w:val="00A10DE7"/>
    <w:rsid w:val="00A10E5F"/>
    <w:rsid w:val="00A12454"/>
    <w:rsid w:val="00A1336B"/>
    <w:rsid w:val="00A13473"/>
    <w:rsid w:val="00A138C7"/>
    <w:rsid w:val="00A160BE"/>
    <w:rsid w:val="00A16D0D"/>
    <w:rsid w:val="00A20318"/>
    <w:rsid w:val="00A21159"/>
    <w:rsid w:val="00A216C7"/>
    <w:rsid w:val="00A21DA2"/>
    <w:rsid w:val="00A237E9"/>
    <w:rsid w:val="00A24E74"/>
    <w:rsid w:val="00A258C6"/>
    <w:rsid w:val="00A275D8"/>
    <w:rsid w:val="00A276A0"/>
    <w:rsid w:val="00A305A1"/>
    <w:rsid w:val="00A311A2"/>
    <w:rsid w:val="00A31734"/>
    <w:rsid w:val="00A32277"/>
    <w:rsid w:val="00A32292"/>
    <w:rsid w:val="00A3242F"/>
    <w:rsid w:val="00A3372C"/>
    <w:rsid w:val="00A35ADD"/>
    <w:rsid w:val="00A36081"/>
    <w:rsid w:val="00A36720"/>
    <w:rsid w:val="00A36EA8"/>
    <w:rsid w:val="00A376F1"/>
    <w:rsid w:val="00A3782B"/>
    <w:rsid w:val="00A37BD2"/>
    <w:rsid w:val="00A408E8"/>
    <w:rsid w:val="00A40FC4"/>
    <w:rsid w:val="00A41C76"/>
    <w:rsid w:val="00A42F44"/>
    <w:rsid w:val="00A4304D"/>
    <w:rsid w:val="00A43838"/>
    <w:rsid w:val="00A43A66"/>
    <w:rsid w:val="00A4672A"/>
    <w:rsid w:val="00A467B0"/>
    <w:rsid w:val="00A47F4F"/>
    <w:rsid w:val="00A506C5"/>
    <w:rsid w:val="00A50AE8"/>
    <w:rsid w:val="00A525F4"/>
    <w:rsid w:val="00A53025"/>
    <w:rsid w:val="00A53D1C"/>
    <w:rsid w:val="00A541A8"/>
    <w:rsid w:val="00A57214"/>
    <w:rsid w:val="00A573CB"/>
    <w:rsid w:val="00A5750B"/>
    <w:rsid w:val="00A61554"/>
    <w:rsid w:val="00A61734"/>
    <w:rsid w:val="00A64526"/>
    <w:rsid w:val="00A65968"/>
    <w:rsid w:val="00A65A7D"/>
    <w:rsid w:val="00A65B03"/>
    <w:rsid w:val="00A65CFA"/>
    <w:rsid w:val="00A6697F"/>
    <w:rsid w:val="00A712E8"/>
    <w:rsid w:val="00A716C0"/>
    <w:rsid w:val="00A722C5"/>
    <w:rsid w:val="00A725F3"/>
    <w:rsid w:val="00A7286B"/>
    <w:rsid w:val="00A7486A"/>
    <w:rsid w:val="00A77B28"/>
    <w:rsid w:val="00A80D66"/>
    <w:rsid w:val="00A81852"/>
    <w:rsid w:val="00A818C7"/>
    <w:rsid w:val="00A826F6"/>
    <w:rsid w:val="00A839C8"/>
    <w:rsid w:val="00A83A62"/>
    <w:rsid w:val="00A84C05"/>
    <w:rsid w:val="00A856D1"/>
    <w:rsid w:val="00A86502"/>
    <w:rsid w:val="00A866D2"/>
    <w:rsid w:val="00A86861"/>
    <w:rsid w:val="00A8704E"/>
    <w:rsid w:val="00A873EE"/>
    <w:rsid w:val="00A91261"/>
    <w:rsid w:val="00A92155"/>
    <w:rsid w:val="00A955BB"/>
    <w:rsid w:val="00A95619"/>
    <w:rsid w:val="00A95865"/>
    <w:rsid w:val="00A96EA9"/>
    <w:rsid w:val="00A97928"/>
    <w:rsid w:val="00AA0489"/>
    <w:rsid w:val="00AA25C3"/>
    <w:rsid w:val="00AA2E57"/>
    <w:rsid w:val="00AA3CEA"/>
    <w:rsid w:val="00AA4C32"/>
    <w:rsid w:val="00AA646C"/>
    <w:rsid w:val="00AA658A"/>
    <w:rsid w:val="00AA68AB"/>
    <w:rsid w:val="00AA721A"/>
    <w:rsid w:val="00AB03B6"/>
    <w:rsid w:val="00AB075B"/>
    <w:rsid w:val="00AB12E7"/>
    <w:rsid w:val="00AB37B6"/>
    <w:rsid w:val="00AB4B97"/>
    <w:rsid w:val="00AB4BCB"/>
    <w:rsid w:val="00AB509C"/>
    <w:rsid w:val="00AB5A74"/>
    <w:rsid w:val="00AB7C95"/>
    <w:rsid w:val="00AC0B68"/>
    <w:rsid w:val="00AC0E28"/>
    <w:rsid w:val="00AC0EB8"/>
    <w:rsid w:val="00AC0F30"/>
    <w:rsid w:val="00AC11DA"/>
    <w:rsid w:val="00AC1215"/>
    <w:rsid w:val="00AC15F3"/>
    <w:rsid w:val="00AC1606"/>
    <w:rsid w:val="00AC1A5B"/>
    <w:rsid w:val="00AC1ACC"/>
    <w:rsid w:val="00AC1EDD"/>
    <w:rsid w:val="00AC24BC"/>
    <w:rsid w:val="00AC2B1A"/>
    <w:rsid w:val="00AC3CA4"/>
    <w:rsid w:val="00AC431B"/>
    <w:rsid w:val="00AC7024"/>
    <w:rsid w:val="00AC7C48"/>
    <w:rsid w:val="00AC7DA7"/>
    <w:rsid w:val="00AD062B"/>
    <w:rsid w:val="00AD0D77"/>
    <w:rsid w:val="00AD16B0"/>
    <w:rsid w:val="00AD4E66"/>
    <w:rsid w:val="00AD58E9"/>
    <w:rsid w:val="00AD595C"/>
    <w:rsid w:val="00AD6330"/>
    <w:rsid w:val="00AE0B0E"/>
    <w:rsid w:val="00AE299A"/>
    <w:rsid w:val="00AE2DE7"/>
    <w:rsid w:val="00AE3092"/>
    <w:rsid w:val="00AE3621"/>
    <w:rsid w:val="00AF04E2"/>
    <w:rsid w:val="00AF169A"/>
    <w:rsid w:val="00AF2F6C"/>
    <w:rsid w:val="00AF3209"/>
    <w:rsid w:val="00AF324C"/>
    <w:rsid w:val="00AF358F"/>
    <w:rsid w:val="00AF4E83"/>
    <w:rsid w:val="00AF5E45"/>
    <w:rsid w:val="00AF678C"/>
    <w:rsid w:val="00AF7445"/>
    <w:rsid w:val="00AF74AA"/>
    <w:rsid w:val="00AF7B00"/>
    <w:rsid w:val="00B0055F"/>
    <w:rsid w:val="00B02C73"/>
    <w:rsid w:val="00B03304"/>
    <w:rsid w:val="00B036AE"/>
    <w:rsid w:val="00B03805"/>
    <w:rsid w:val="00B04B13"/>
    <w:rsid w:val="00B06B3A"/>
    <w:rsid w:val="00B07694"/>
    <w:rsid w:val="00B1025B"/>
    <w:rsid w:val="00B10784"/>
    <w:rsid w:val="00B11A47"/>
    <w:rsid w:val="00B13346"/>
    <w:rsid w:val="00B139A6"/>
    <w:rsid w:val="00B13A40"/>
    <w:rsid w:val="00B13DD5"/>
    <w:rsid w:val="00B163C1"/>
    <w:rsid w:val="00B16D38"/>
    <w:rsid w:val="00B16E49"/>
    <w:rsid w:val="00B17F1E"/>
    <w:rsid w:val="00B17FB6"/>
    <w:rsid w:val="00B211A8"/>
    <w:rsid w:val="00B227AA"/>
    <w:rsid w:val="00B2385F"/>
    <w:rsid w:val="00B23BEF"/>
    <w:rsid w:val="00B24608"/>
    <w:rsid w:val="00B25C3C"/>
    <w:rsid w:val="00B26ED9"/>
    <w:rsid w:val="00B27D04"/>
    <w:rsid w:val="00B306D6"/>
    <w:rsid w:val="00B333E6"/>
    <w:rsid w:val="00B345BB"/>
    <w:rsid w:val="00B348A4"/>
    <w:rsid w:val="00B34B57"/>
    <w:rsid w:val="00B34D82"/>
    <w:rsid w:val="00B34F84"/>
    <w:rsid w:val="00B3559F"/>
    <w:rsid w:val="00B35BDF"/>
    <w:rsid w:val="00B36499"/>
    <w:rsid w:val="00B36986"/>
    <w:rsid w:val="00B3759D"/>
    <w:rsid w:val="00B379BF"/>
    <w:rsid w:val="00B40540"/>
    <w:rsid w:val="00B40BCC"/>
    <w:rsid w:val="00B4152A"/>
    <w:rsid w:val="00B418EF"/>
    <w:rsid w:val="00B43833"/>
    <w:rsid w:val="00B4449D"/>
    <w:rsid w:val="00B449A8"/>
    <w:rsid w:val="00B44A9F"/>
    <w:rsid w:val="00B45430"/>
    <w:rsid w:val="00B45A23"/>
    <w:rsid w:val="00B45DFC"/>
    <w:rsid w:val="00B468D7"/>
    <w:rsid w:val="00B47BAD"/>
    <w:rsid w:val="00B500E1"/>
    <w:rsid w:val="00B50243"/>
    <w:rsid w:val="00B51E3A"/>
    <w:rsid w:val="00B53A23"/>
    <w:rsid w:val="00B5436B"/>
    <w:rsid w:val="00B55B9E"/>
    <w:rsid w:val="00B55F11"/>
    <w:rsid w:val="00B5615B"/>
    <w:rsid w:val="00B56B29"/>
    <w:rsid w:val="00B577F6"/>
    <w:rsid w:val="00B6002C"/>
    <w:rsid w:val="00B61998"/>
    <w:rsid w:val="00B61B56"/>
    <w:rsid w:val="00B61F96"/>
    <w:rsid w:val="00B62524"/>
    <w:rsid w:val="00B6330E"/>
    <w:rsid w:val="00B63780"/>
    <w:rsid w:val="00B65237"/>
    <w:rsid w:val="00B65B4F"/>
    <w:rsid w:val="00B706F7"/>
    <w:rsid w:val="00B71DC9"/>
    <w:rsid w:val="00B72B1F"/>
    <w:rsid w:val="00B73ED5"/>
    <w:rsid w:val="00B750A3"/>
    <w:rsid w:val="00B7555B"/>
    <w:rsid w:val="00B761AF"/>
    <w:rsid w:val="00B76258"/>
    <w:rsid w:val="00B76C59"/>
    <w:rsid w:val="00B7771C"/>
    <w:rsid w:val="00B81E29"/>
    <w:rsid w:val="00B8366E"/>
    <w:rsid w:val="00B84E05"/>
    <w:rsid w:val="00B8679F"/>
    <w:rsid w:val="00B90C95"/>
    <w:rsid w:val="00B93D97"/>
    <w:rsid w:val="00B94051"/>
    <w:rsid w:val="00B94B2D"/>
    <w:rsid w:val="00B94ECB"/>
    <w:rsid w:val="00B953D8"/>
    <w:rsid w:val="00B95D6F"/>
    <w:rsid w:val="00B96274"/>
    <w:rsid w:val="00B965BE"/>
    <w:rsid w:val="00B96830"/>
    <w:rsid w:val="00B96925"/>
    <w:rsid w:val="00B97658"/>
    <w:rsid w:val="00BA0D3F"/>
    <w:rsid w:val="00BA1320"/>
    <w:rsid w:val="00BA1428"/>
    <w:rsid w:val="00BA26E8"/>
    <w:rsid w:val="00BA2A81"/>
    <w:rsid w:val="00BA3160"/>
    <w:rsid w:val="00BA529D"/>
    <w:rsid w:val="00BA759F"/>
    <w:rsid w:val="00BB13C4"/>
    <w:rsid w:val="00BB198C"/>
    <w:rsid w:val="00BB261F"/>
    <w:rsid w:val="00BB2655"/>
    <w:rsid w:val="00BB488C"/>
    <w:rsid w:val="00BB49A8"/>
    <w:rsid w:val="00BB4C92"/>
    <w:rsid w:val="00BB5CDD"/>
    <w:rsid w:val="00BB5F4B"/>
    <w:rsid w:val="00BB6044"/>
    <w:rsid w:val="00BB69B1"/>
    <w:rsid w:val="00BB6A77"/>
    <w:rsid w:val="00BB79F7"/>
    <w:rsid w:val="00BC059D"/>
    <w:rsid w:val="00BC12F1"/>
    <w:rsid w:val="00BC17FA"/>
    <w:rsid w:val="00BC2139"/>
    <w:rsid w:val="00BC26AB"/>
    <w:rsid w:val="00BC3A63"/>
    <w:rsid w:val="00BC404B"/>
    <w:rsid w:val="00BC43EF"/>
    <w:rsid w:val="00BC69F8"/>
    <w:rsid w:val="00BC721A"/>
    <w:rsid w:val="00BC7304"/>
    <w:rsid w:val="00BC757F"/>
    <w:rsid w:val="00BD1ABB"/>
    <w:rsid w:val="00BD3F36"/>
    <w:rsid w:val="00BD4686"/>
    <w:rsid w:val="00BD57B1"/>
    <w:rsid w:val="00BD621A"/>
    <w:rsid w:val="00BD687A"/>
    <w:rsid w:val="00BD7437"/>
    <w:rsid w:val="00BE12B4"/>
    <w:rsid w:val="00BE1CB2"/>
    <w:rsid w:val="00BE288A"/>
    <w:rsid w:val="00BE325A"/>
    <w:rsid w:val="00BE411E"/>
    <w:rsid w:val="00BE4516"/>
    <w:rsid w:val="00BE53F6"/>
    <w:rsid w:val="00BE6184"/>
    <w:rsid w:val="00BE62E7"/>
    <w:rsid w:val="00BE6640"/>
    <w:rsid w:val="00BE6F06"/>
    <w:rsid w:val="00BF0246"/>
    <w:rsid w:val="00BF1DF9"/>
    <w:rsid w:val="00BF42F4"/>
    <w:rsid w:val="00BF4788"/>
    <w:rsid w:val="00BF4B81"/>
    <w:rsid w:val="00BF4D84"/>
    <w:rsid w:val="00BF5C22"/>
    <w:rsid w:val="00C00AF9"/>
    <w:rsid w:val="00C01072"/>
    <w:rsid w:val="00C01796"/>
    <w:rsid w:val="00C03CC2"/>
    <w:rsid w:val="00C04AF2"/>
    <w:rsid w:val="00C056E2"/>
    <w:rsid w:val="00C05D54"/>
    <w:rsid w:val="00C07241"/>
    <w:rsid w:val="00C07335"/>
    <w:rsid w:val="00C07BEF"/>
    <w:rsid w:val="00C10CD3"/>
    <w:rsid w:val="00C10EF4"/>
    <w:rsid w:val="00C11416"/>
    <w:rsid w:val="00C12FED"/>
    <w:rsid w:val="00C131D7"/>
    <w:rsid w:val="00C1335B"/>
    <w:rsid w:val="00C1513F"/>
    <w:rsid w:val="00C1660E"/>
    <w:rsid w:val="00C172FB"/>
    <w:rsid w:val="00C17868"/>
    <w:rsid w:val="00C20970"/>
    <w:rsid w:val="00C2108D"/>
    <w:rsid w:val="00C216C9"/>
    <w:rsid w:val="00C222B3"/>
    <w:rsid w:val="00C22688"/>
    <w:rsid w:val="00C22F23"/>
    <w:rsid w:val="00C23356"/>
    <w:rsid w:val="00C246CE"/>
    <w:rsid w:val="00C267D6"/>
    <w:rsid w:val="00C2725B"/>
    <w:rsid w:val="00C27F50"/>
    <w:rsid w:val="00C31908"/>
    <w:rsid w:val="00C32068"/>
    <w:rsid w:val="00C322A4"/>
    <w:rsid w:val="00C328F6"/>
    <w:rsid w:val="00C32DCC"/>
    <w:rsid w:val="00C338CC"/>
    <w:rsid w:val="00C33C36"/>
    <w:rsid w:val="00C3678C"/>
    <w:rsid w:val="00C3686F"/>
    <w:rsid w:val="00C370FB"/>
    <w:rsid w:val="00C37C09"/>
    <w:rsid w:val="00C37E5C"/>
    <w:rsid w:val="00C411BB"/>
    <w:rsid w:val="00C418AA"/>
    <w:rsid w:val="00C41923"/>
    <w:rsid w:val="00C4195C"/>
    <w:rsid w:val="00C42E52"/>
    <w:rsid w:val="00C51087"/>
    <w:rsid w:val="00C516F6"/>
    <w:rsid w:val="00C51EDC"/>
    <w:rsid w:val="00C52E66"/>
    <w:rsid w:val="00C53602"/>
    <w:rsid w:val="00C54417"/>
    <w:rsid w:val="00C54D62"/>
    <w:rsid w:val="00C55DAF"/>
    <w:rsid w:val="00C567B8"/>
    <w:rsid w:val="00C56E71"/>
    <w:rsid w:val="00C574EF"/>
    <w:rsid w:val="00C6024C"/>
    <w:rsid w:val="00C60433"/>
    <w:rsid w:val="00C60D76"/>
    <w:rsid w:val="00C61663"/>
    <w:rsid w:val="00C63A50"/>
    <w:rsid w:val="00C663BB"/>
    <w:rsid w:val="00C679FB"/>
    <w:rsid w:val="00C704A5"/>
    <w:rsid w:val="00C71360"/>
    <w:rsid w:val="00C72347"/>
    <w:rsid w:val="00C728F8"/>
    <w:rsid w:val="00C73027"/>
    <w:rsid w:val="00C736CD"/>
    <w:rsid w:val="00C73B00"/>
    <w:rsid w:val="00C745A6"/>
    <w:rsid w:val="00C75042"/>
    <w:rsid w:val="00C753B8"/>
    <w:rsid w:val="00C76812"/>
    <w:rsid w:val="00C8001B"/>
    <w:rsid w:val="00C80920"/>
    <w:rsid w:val="00C811E9"/>
    <w:rsid w:val="00C820C9"/>
    <w:rsid w:val="00C83D60"/>
    <w:rsid w:val="00C850F3"/>
    <w:rsid w:val="00C86133"/>
    <w:rsid w:val="00C86890"/>
    <w:rsid w:val="00C86D01"/>
    <w:rsid w:val="00C86DAB"/>
    <w:rsid w:val="00C86F94"/>
    <w:rsid w:val="00C872F8"/>
    <w:rsid w:val="00C902A2"/>
    <w:rsid w:val="00C90604"/>
    <w:rsid w:val="00C9203C"/>
    <w:rsid w:val="00C9333F"/>
    <w:rsid w:val="00C94B37"/>
    <w:rsid w:val="00C957FB"/>
    <w:rsid w:val="00C95EC8"/>
    <w:rsid w:val="00CA072F"/>
    <w:rsid w:val="00CA0F7F"/>
    <w:rsid w:val="00CA12ED"/>
    <w:rsid w:val="00CA1D80"/>
    <w:rsid w:val="00CA20C8"/>
    <w:rsid w:val="00CA29CC"/>
    <w:rsid w:val="00CA3C2E"/>
    <w:rsid w:val="00CA4071"/>
    <w:rsid w:val="00CA4EFE"/>
    <w:rsid w:val="00CA7C88"/>
    <w:rsid w:val="00CB0559"/>
    <w:rsid w:val="00CB272D"/>
    <w:rsid w:val="00CB27C2"/>
    <w:rsid w:val="00CB30F5"/>
    <w:rsid w:val="00CB32E1"/>
    <w:rsid w:val="00CB3578"/>
    <w:rsid w:val="00CB3873"/>
    <w:rsid w:val="00CB3C63"/>
    <w:rsid w:val="00CB3FD6"/>
    <w:rsid w:val="00CB4712"/>
    <w:rsid w:val="00CB4D2A"/>
    <w:rsid w:val="00CB4F80"/>
    <w:rsid w:val="00CB5913"/>
    <w:rsid w:val="00CB6C7B"/>
    <w:rsid w:val="00CB7291"/>
    <w:rsid w:val="00CC0C2F"/>
    <w:rsid w:val="00CC110D"/>
    <w:rsid w:val="00CC1B4A"/>
    <w:rsid w:val="00CC1DDA"/>
    <w:rsid w:val="00CC36E8"/>
    <w:rsid w:val="00CC36ED"/>
    <w:rsid w:val="00CC393D"/>
    <w:rsid w:val="00CC4626"/>
    <w:rsid w:val="00CC54E5"/>
    <w:rsid w:val="00CC6101"/>
    <w:rsid w:val="00CD01B3"/>
    <w:rsid w:val="00CD0399"/>
    <w:rsid w:val="00CD0975"/>
    <w:rsid w:val="00CD176C"/>
    <w:rsid w:val="00CD42BF"/>
    <w:rsid w:val="00CD452C"/>
    <w:rsid w:val="00CD51EC"/>
    <w:rsid w:val="00CD5409"/>
    <w:rsid w:val="00CD5470"/>
    <w:rsid w:val="00CD625C"/>
    <w:rsid w:val="00CD66DC"/>
    <w:rsid w:val="00CD6C74"/>
    <w:rsid w:val="00CD6D7A"/>
    <w:rsid w:val="00CD6FA7"/>
    <w:rsid w:val="00CD6FC0"/>
    <w:rsid w:val="00CD7097"/>
    <w:rsid w:val="00CE1696"/>
    <w:rsid w:val="00CE1CA9"/>
    <w:rsid w:val="00CE2C70"/>
    <w:rsid w:val="00CE46AA"/>
    <w:rsid w:val="00CE5980"/>
    <w:rsid w:val="00CE5D73"/>
    <w:rsid w:val="00CE67F5"/>
    <w:rsid w:val="00CE71BF"/>
    <w:rsid w:val="00CE73C9"/>
    <w:rsid w:val="00CE7C99"/>
    <w:rsid w:val="00CF096C"/>
    <w:rsid w:val="00CF2E06"/>
    <w:rsid w:val="00CF3030"/>
    <w:rsid w:val="00CF338E"/>
    <w:rsid w:val="00CF3A44"/>
    <w:rsid w:val="00CF43CB"/>
    <w:rsid w:val="00D0118E"/>
    <w:rsid w:val="00D013CF"/>
    <w:rsid w:val="00D013FB"/>
    <w:rsid w:val="00D01C85"/>
    <w:rsid w:val="00D02174"/>
    <w:rsid w:val="00D024B9"/>
    <w:rsid w:val="00D025EF"/>
    <w:rsid w:val="00D02AAE"/>
    <w:rsid w:val="00D03C23"/>
    <w:rsid w:val="00D040D6"/>
    <w:rsid w:val="00D045C6"/>
    <w:rsid w:val="00D06493"/>
    <w:rsid w:val="00D06674"/>
    <w:rsid w:val="00D070CE"/>
    <w:rsid w:val="00D10431"/>
    <w:rsid w:val="00D107AE"/>
    <w:rsid w:val="00D10B8A"/>
    <w:rsid w:val="00D10E1C"/>
    <w:rsid w:val="00D13B9E"/>
    <w:rsid w:val="00D1418F"/>
    <w:rsid w:val="00D141E6"/>
    <w:rsid w:val="00D14A48"/>
    <w:rsid w:val="00D1588E"/>
    <w:rsid w:val="00D15907"/>
    <w:rsid w:val="00D15A38"/>
    <w:rsid w:val="00D160A3"/>
    <w:rsid w:val="00D16101"/>
    <w:rsid w:val="00D163E1"/>
    <w:rsid w:val="00D21755"/>
    <w:rsid w:val="00D24351"/>
    <w:rsid w:val="00D24EC8"/>
    <w:rsid w:val="00D25B6D"/>
    <w:rsid w:val="00D260D8"/>
    <w:rsid w:val="00D269E0"/>
    <w:rsid w:val="00D26CD6"/>
    <w:rsid w:val="00D27666"/>
    <w:rsid w:val="00D279B5"/>
    <w:rsid w:val="00D302D3"/>
    <w:rsid w:val="00D326CC"/>
    <w:rsid w:val="00D357A8"/>
    <w:rsid w:val="00D37D80"/>
    <w:rsid w:val="00D37EAA"/>
    <w:rsid w:val="00D43649"/>
    <w:rsid w:val="00D46ADB"/>
    <w:rsid w:val="00D501FB"/>
    <w:rsid w:val="00D503A1"/>
    <w:rsid w:val="00D509C2"/>
    <w:rsid w:val="00D50C98"/>
    <w:rsid w:val="00D51599"/>
    <w:rsid w:val="00D51734"/>
    <w:rsid w:val="00D51E63"/>
    <w:rsid w:val="00D547E7"/>
    <w:rsid w:val="00D54E9A"/>
    <w:rsid w:val="00D55170"/>
    <w:rsid w:val="00D551D9"/>
    <w:rsid w:val="00D55364"/>
    <w:rsid w:val="00D555E1"/>
    <w:rsid w:val="00D56017"/>
    <w:rsid w:val="00D5700D"/>
    <w:rsid w:val="00D627BE"/>
    <w:rsid w:val="00D636AB"/>
    <w:rsid w:val="00D63E40"/>
    <w:rsid w:val="00D656F8"/>
    <w:rsid w:val="00D662DC"/>
    <w:rsid w:val="00D664FE"/>
    <w:rsid w:val="00D671CD"/>
    <w:rsid w:val="00D71877"/>
    <w:rsid w:val="00D723CB"/>
    <w:rsid w:val="00D7270F"/>
    <w:rsid w:val="00D7365D"/>
    <w:rsid w:val="00D75072"/>
    <w:rsid w:val="00D77BE2"/>
    <w:rsid w:val="00D805CC"/>
    <w:rsid w:val="00D807CE"/>
    <w:rsid w:val="00D811D2"/>
    <w:rsid w:val="00D81D87"/>
    <w:rsid w:val="00D82C18"/>
    <w:rsid w:val="00D834AF"/>
    <w:rsid w:val="00D85B96"/>
    <w:rsid w:val="00D86348"/>
    <w:rsid w:val="00D90E40"/>
    <w:rsid w:val="00D91419"/>
    <w:rsid w:val="00D9233A"/>
    <w:rsid w:val="00D93E6E"/>
    <w:rsid w:val="00D941BC"/>
    <w:rsid w:val="00D950B9"/>
    <w:rsid w:val="00D95866"/>
    <w:rsid w:val="00D95873"/>
    <w:rsid w:val="00D97719"/>
    <w:rsid w:val="00DA039D"/>
    <w:rsid w:val="00DA08C7"/>
    <w:rsid w:val="00DA12F4"/>
    <w:rsid w:val="00DA26DB"/>
    <w:rsid w:val="00DA27D6"/>
    <w:rsid w:val="00DA2C0C"/>
    <w:rsid w:val="00DA3E3C"/>
    <w:rsid w:val="00DA45F0"/>
    <w:rsid w:val="00DA4754"/>
    <w:rsid w:val="00DA54C7"/>
    <w:rsid w:val="00DA5E04"/>
    <w:rsid w:val="00DA7D5C"/>
    <w:rsid w:val="00DB004E"/>
    <w:rsid w:val="00DB2D52"/>
    <w:rsid w:val="00DB30E6"/>
    <w:rsid w:val="00DB3B6C"/>
    <w:rsid w:val="00DB4399"/>
    <w:rsid w:val="00DB5D8C"/>
    <w:rsid w:val="00DB764C"/>
    <w:rsid w:val="00DB7F7D"/>
    <w:rsid w:val="00DB7F83"/>
    <w:rsid w:val="00DC1A23"/>
    <w:rsid w:val="00DC2015"/>
    <w:rsid w:val="00DC2180"/>
    <w:rsid w:val="00DC26E9"/>
    <w:rsid w:val="00DC2A51"/>
    <w:rsid w:val="00DC2BCD"/>
    <w:rsid w:val="00DC3BF8"/>
    <w:rsid w:val="00DC3F1E"/>
    <w:rsid w:val="00DC40C0"/>
    <w:rsid w:val="00DC45D1"/>
    <w:rsid w:val="00DC56D5"/>
    <w:rsid w:val="00DC6114"/>
    <w:rsid w:val="00DC71D4"/>
    <w:rsid w:val="00DC7274"/>
    <w:rsid w:val="00DC7813"/>
    <w:rsid w:val="00DC7E13"/>
    <w:rsid w:val="00DD51BB"/>
    <w:rsid w:val="00DD604F"/>
    <w:rsid w:val="00DD62FE"/>
    <w:rsid w:val="00DD758D"/>
    <w:rsid w:val="00DD7E1A"/>
    <w:rsid w:val="00DE0F78"/>
    <w:rsid w:val="00DE1CDA"/>
    <w:rsid w:val="00DE2D3E"/>
    <w:rsid w:val="00DE3133"/>
    <w:rsid w:val="00DE3173"/>
    <w:rsid w:val="00DE331F"/>
    <w:rsid w:val="00DE34C9"/>
    <w:rsid w:val="00DE4BF9"/>
    <w:rsid w:val="00DE4FFD"/>
    <w:rsid w:val="00DE50A3"/>
    <w:rsid w:val="00DE6A30"/>
    <w:rsid w:val="00DE7960"/>
    <w:rsid w:val="00DF0AE4"/>
    <w:rsid w:val="00DF12F4"/>
    <w:rsid w:val="00DF28C8"/>
    <w:rsid w:val="00DF377B"/>
    <w:rsid w:val="00DF4BB6"/>
    <w:rsid w:val="00DF5BA9"/>
    <w:rsid w:val="00DF6161"/>
    <w:rsid w:val="00DF6FE0"/>
    <w:rsid w:val="00DF7E33"/>
    <w:rsid w:val="00E030F7"/>
    <w:rsid w:val="00E0379C"/>
    <w:rsid w:val="00E03DF1"/>
    <w:rsid w:val="00E03F42"/>
    <w:rsid w:val="00E04666"/>
    <w:rsid w:val="00E05661"/>
    <w:rsid w:val="00E06435"/>
    <w:rsid w:val="00E06882"/>
    <w:rsid w:val="00E07523"/>
    <w:rsid w:val="00E103FB"/>
    <w:rsid w:val="00E10D97"/>
    <w:rsid w:val="00E11261"/>
    <w:rsid w:val="00E114D0"/>
    <w:rsid w:val="00E11BCB"/>
    <w:rsid w:val="00E12332"/>
    <w:rsid w:val="00E141F1"/>
    <w:rsid w:val="00E15138"/>
    <w:rsid w:val="00E1594D"/>
    <w:rsid w:val="00E17142"/>
    <w:rsid w:val="00E17732"/>
    <w:rsid w:val="00E203D0"/>
    <w:rsid w:val="00E20966"/>
    <w:rsid w:val="00E20C9A"/>
    <w:rsid w:val="00E20D3D"/>
    <w:rsid w:val="00E239FF"/>
    <w:rsid w:val="00E24690"/>
    <w:rsid w:val="00E24F33"/>
    <w:rsid w:val="00E252D0"/>
    <w:rsid w:val="00E2591B"/>
    <w:rsid w:val="00E259BB"/>
    <w:rsid w:val="00E308F4"/>
    <w:rsid w:val="00E30C43"/>
    <w:rsid w:val="00E30FA2"/>
    <w:rsid w:val="00E3166A"/>
    <w:rsid w:val="00E31987"/>
    <w:rsid w:val="00E31B9D"/>
    <w:rsid w:val="00E35ADB"/>
    <w:rsid w:val="00E363AF"/>
    <w:rsid w:val="00E37144"/>
    <w:rsid w:val="00E37777"/>
    <w:rsid w:val="00E37F7A"/>
    <w:rsid w:val="00E400C1"/>
    <w:rsid w:val="00E41129"/>
    <w:rsid w:val="00E41703"/>
    <w:rsid w:val="00E42BF8"/>
    <w:rsid w:val="00E43454"/>
    <w:rsid w:val="00E4574C"/>
    <w:rsid w:val="00E4589C"/>
    <w:rsid w:val="00E45901"/>
    <w:rsid w:val="00E45FD6"/>
    <w:rsid w:val="00E46A33"/>
    <w:rsid w:val="00E503C8"/>
    <w:rsid w:val="00E50F53"/>
    <w:rsid w:val="00E5497F"/>
    <w:rsid w:val="00E54BDD"/>
    <w:rsid w:val="00E57031"/>
    <w:rsid w:val="00E6076A"/>
    <w:rsid w:val="00E63588"/>
    <w:rsid w:val="00E6461C"/>
    <w:rsid w:val="00E64B08"/>
    <w:rsid w:val="00E65DC2"/>
    <w:rsid w:val="00E677F9"/>
    <w:rsid w:val="00E67FA3"/>
    <w:rsid w:val="00E71537"/>
    <w:rsid w:val="00E71BE3"/>
    <w:rsid w:val="00E71BEA"/>
    <w:rsid w:val="00E722A5"/>
    <w:rsid w:val="00E72F8E"/>
    <w:rsid w:val="00E73DA7"/>
    <w:rsid w:val="00E74BC7"/>
    <w:rsid w:val="00E7643B"/>
    <w:rsid w:val="00E77097"/>
    <w:rsid w:val="00E77907"/>
    <w:rsid w:val="00E77DF9"/>
    <w:rsid w:val="00E80693"/>
    <w:rsid w:val="00E8318D"/>
    <w:rsid w:val="00E83218"/>
    <w:rsid w:val="00E85796"/>
    <w:rsid w:val="00E85CD7"/>
    <w:rsid w:val="00E86117"/>
    <w:rsid w:val="00E90FD5"/>
    <w:rsid w:val="00E92669"/>
    <w:rsid w:val="00E935CB"/>
    <w:rsid w:val="00E957DD"/>
    <w:rsid w:val="00E969A4"/>
    <w:rsid w:val="00E97282"/>
    <w:rsid w:val="00E97F75"/>
    <w:rsid w:val="00EA0259"/>
    <w:rsid w:val="00EA117A"/>
    <w:rsid w:val="00EA1428"/>
    <w:rsid w:val="00EA28F6"/>
    <w:rsid w:val="00EA42FD"/>
    <w:rsid w:val="00EA4CE0"/>
    <w:rsid w:val="00EA5E0B"/>
    <w:rsid w:val="00EA629A"/>
    <w:rsid w:val="00EA6595"/>
    <w:rsid w:val="00EA6A22"/>
    <w:rsid w:val="00EA7535"/>
    <w:rsid w:val="00EB26D9"/>
    <w:rsid w:val="00EB2BAD"/>
    <w:rsid w:val="00EB3163"/>
    <w:rsid w:val="00EB38DD"/>
    <w:rsid w:val="00EB42F0"/>
    <w:rsid w:val="00EB468F"/>
    <w:rsid w:val="00EB5E0D"/>
    <w:rsid w:val="00EB629E"/>
    <w:rsid w:val="00EB63D5"/>
    <w:rsid w:val="00EB6FE6"/>
    <w:rsid w:val="00EB7E7B"/>
    <w:rsid w:val="00EC091F"/>
    <w:rsid w:val="00EC10D0"/>
    <w:rsid w:val="00EC1377"/>
    <w:rsid w:val="00EC13AC"/>
    <w:rsid w:val="00EC429C"/>
    <w:rsid w:val="00EC50CF"/>
    <w:rsid w:val="00EC52E0"/>
    <w:rsid w:val="00EC62A7"/>
    <w:rsid w:val="00EC756D"/>
    <w:rsid w:val="00EC78B6"/>
    <w:rsid w:val="00ED0DB2"/>
    <w:rsid w:val="00ED1224"/>
    <w:rsid w:val="00ED184D"/>
    <w:rsid w:val="00ED1C66"/>
    <w:rsid w:val="00ED1D4E"/>
    <w:rsid w:val="00ED291E"/>
    <w:rsid w:val="00ED43B1"/>
    <w:rsid w:val="00ED4652"/>
    <w:rsid w:val="00ED4AE8"/>
    <w:rsid w:val="00ED50EF"/>
    <w:rsid w:val="00ED63DA"/>
    <w:rsid w:val="00ED6A13"/>
    <w:rsid w:val="00EE07E7"/>
    <w:rsid w:val="00EE14C4"/>
    <w:rsid w:val="00EE223E"/>
    <w:rsid w:val="00EE2D6B"/>
    <w:rsid w:val="00EE4666"/>
    <w:rsid w:val="00EE48AD"/>
    <w:rsid w:val="00EF05B6"/>
    <w:rsid w:val="00EF0C81"/>
    <w:rsid w:val="00EF0F06"/>
    <w:rsid w:val="00EF25B8"/>
    <w:rsid w:val="00EF29E9"/>
    <w:rsid w:val="00EF2E77"/>
    <w:rsid w:val="00EF36B4"/>
    <w:rsid w:val="00EF3EDB"/>
    <w:rsid w:val="00EF41C0"/>
    <w:rsid w:val="00EF5EEC"/>
    <w:rsid w:val="00EF6044"/>
    <w:rsid w:val="00EF7D25"/>
    <w:rsid w:val="00EF7EDA"/>
    <w:rsid w:val="00F003C4"/>
    <w:rsid w:val="00F0215E"/>
    <w:rsid w:val="00F02719"/>
    <w:rsid w:val="00F02936"/>
    <w:rsid w:val="00F036DD"/>
    <w:rsid w:val="00F0441F"/>
    <w:rsid w:val="00F04CE9"/>
    <w:rsid w:val="00F05836"/>
    <w:rsid w:val="00F05B16"/>
    <w:rsid w:val="00F06111"/>
    <w:rsid w:val="00F0617D"/>
    <w:rsid w:val="00F07AAB"/>
    <w:rsid w:val="00F14415"/>
    <w:rsid w:val="00F152FC"/>
    <w:rsid w:val="00F1591C"/>
    <w:rsid w:val="00F16B76"/>
    <w:rsid w:val="00F176E3"/>
    <w:rsid w:val="00F17C1D"/>
    <w:rsid w:val="00F212FB"/>
    <w:rsid w:val="00F230DB"/>
    <w:rsid w:val="00F23678"/>
    <w:rsid w:val="00F24598"/>
    <w:rsid w:val="00F2468A"/>
    <w:rsid w:val="00F25411"/>
    <w:rsid w:val="00F258E4"/>
    <w:rsid w:val="00F25B87"/>
    <w:rsid w:val="00F26F73"/>
    <w:rsid w:val="00F30ABB"/>
    <w:rsid w:val="00F310B6"/>
    <w:rsid w:val="00F31A7E"/>
    <w:rsid w:val="00F31B85"/>
    <w:rsid w:val="00F31BC4"/>
    <w:rsid w:val="00F3311B"/>
    <w:rsid w:val="00F33637"/>
    <w:rsid w:val="00F33662"/>
    <w:rsid w:val="00F35852"/>
    <w:rsid w:val="00F360C5"/>
    <w:rsid w:val="00F3716D"/>
    <w:rsid w:val="00F404DF"/>
    <w:rsid w:val="00F42794"/>
    <w:rsid w:val="00F42B33"/>
    <w:rsid w:val="00F438F3"/>
    <w:rsid w:val="00F4504C"/>
    <w:rsid w:val="00F45253"/>
    <w:rsid w:val="00F45E15"/>
    <w:rsid w:val="00F4654E"/>
    <w:rsid w:val="00F4761F"/>
    <w:rsid w:val="00F5009C"/>
    <w:rsid w:val="00F5029C"/>
    <w:rsid w:val="00F5041F"/>
    <w:rsid w:val="00F50A28"/>
    <w:rsid w:val="00F5198B"/>
    <w:rsid w:val="00F5357A"/>
    <w:rsid w:val="00F57E95"/>
    <w:rsid w:val="00F57FF3"/>
    <w:rsid w:val="00F607EF"/>
    <w:rsid w:val="00F610DF"/>
    <w:rsid w:val="00F611D7"/>
    <w:rsid w:val="00F61693"/>
    <w:rsid w:val="00F6313C"/>
    <w:rsid w:val="00F64257"/>
    <w:rsid w:val="00F650A6"/>
    <w:rsid w:val="00F65484"/>
    <w:rsid w:val="00F658A2"/>
    <w:rsid w:val="00F66B7C"/>
    <w:rsid w:val="00F672C7"/>
    <w:rsid w:val="00F67A2D"/>
    <w:rsid w:val="00F67DB4"/>
    <w:rsid w:val="00F70C50"/>
    <w:rsid w:val="00F7285B"/>
    <w:rsid w:val="00F729FE"/>
    <w:rsid w:val="00F72D84"/>
    <w:rsid w:val="00F73719"/>
    <w:rsid w:val="00F73F60"/>
    <w:rsid w:val="00F7512B"/>
    <w:rsid w:val="00F75EF4"/>
    <w:rsid w:val="00F81640"/>
    <w:rsid w:val="00F81816"/>
    <w:rsid w:val="00F81936"/>
    <w:rsid w:val="00F819DF"/>
    <w:rsid w:val="00F81B21"/>
    <w:rsid w:val="00F81D1E"/>
    <w:rsid w:val="00F82538"/>
    <w:rsid w:val="00F83C06"/>
    <w:rsid w:val="00F845D9"/>
    <w:rsid w:val="00F8479B"/>
    <w:rsid w:val="00F851E6"/>
    <w:rsid w:val="00F8555A"/>
    <w:rsid w:val="00F86AA1"/>
    <w:rsid w:val="00F90380"/>
    <w:rsid w:val="00F91087"/>
    <w:rsid w:val="00F91E67"/>
    <w:rsid w:val="00F91F05"/>
    <w:rsid w:val="00F92638"/>
    <w:rsid w:val="00F927C9"/>
    <w:rsid w:val="00F93869"/>
    <w:rsid w:val="00F93DE4"/>
    <w:rsid w:val="00F94399"/>
    <w:rsid w:val="00F96358"/>
    <w:rsid w:val="00F96AE1"/>
    <w:rsid w:val="00FA07CA"/>
    <w:rsid w:val="00FA0B80"/>
    <w:rsid w:val="00FA1C8A"/>
    <w:rsid w:val="00FA1D61"/>
    <w:rsid w:val="00FA3AB3"/>
    <w:rsid w:val="00FA60C1"/>
    <w:rsid w:val="00FA7B17"/>
    <w:rsid w:val="00FB003D"/>
    <w:rsid w:val="00FB0B6D"/>
    <w:rsid w:val="00FB0C10"/>
    <w:rsid w:val="00FB1FA0"/>
    <w:rsid w:val="00FB23BC"/>
    <w:rsid w:val="00FB39AC"/>
    <w:rsid w:val="00FB3CAB"/>
    <w:rsid w:val="00FB3EB3"/>
    <w:rsid w:val="00FB40B4"/>
    <w:rsid w:val="00FB4CFD"/>
    <w:rsid w:val="00FB5BE1"/>
    <w:rsid w:val="00FB61C2"/>
    <w:rsid w:val="00FB6279"/>
    <w:rsid w:val="00FB62F0"/>
    <w:rsid w:val="00FB64EB"/>
    <w:rsid w:val="00FB6FBD"/>
    <w:rsid w:val="00FB7E7B"/>
    <w:rsid w:val="00FC1A17"/>
    <w:rsid w:val="00FC22C8"/>
    <w:rsid w:val="00FC2A55"/>
    <w:rsid w:val="00FC316C"/>
    <w:rsid w:val="00FC3B6A"/>
    <w:rsid w:val="00FC4D3D"/>
    <w:rsid w:val="00FC5EFD"/>
    <w:rsid w:val="00FC61FE"/>
    <w:rsid w:val="00FD0CC3"/>
    <w:rsid w:val="00FD0DD8"/>
    <w:rsid w:val="00FD0F97"/>
    <w:rsid w:val="00FD265D"/>
    <w:rsid w:val="00FD2CCC"/>
    <w:rsid w:val="00FD3C6A"/>
    <w:rsid w:val="00FD4102"/>
    <w:rsid w:val="00FD498D"/>
    <w:rsid w:val="00FD5740"/>
    <w:rsid w:val="00FD6D24"/>
    <w:rsid w:val="00FD6E34"/>
    <w:rsid w:val="00FD7EAD"/>
    <w:rsid w:val="00FE1A0C"/>
    <w:rsid w:val="00FE1BF8"/>
    <w:rsid w:val="00FE1CD4"/>
    <w:rsid w:val="00FF0037"/>
    <w:rsid w:val="00FF1625"/>
    <w:rsid w:val="00FF1990"/>
    <w:rsid w:val="00FF1E11"/>
    <w:rsid w:val="00FF2B1A"/>
    <w:rsid w:val="00FF38C7"/>
    <w:rsid w:val="00FF6C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87DD84"/>
  <w15:docId w15:val="{7F1D8748-807C-42C7-817B-FF676B1A3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44F"/>
    <w:pPr>
      <w:bidi/>
      <w:spacing w:line="360" w:lineRule="auto"/>
    </w:pPr>
    <w:rPr>
      <w:rFonts w:ascii="Times New Roman" w:hAnsi="Times New Roman" w:cs="B Nazanin"/>
      <w:sz w:val="24"/>
      <w:szCs w:val="28"/>
    </w:rPr>
  </w:style>
  <w:style w:type="paragraph" w:styleId="Heading1">
    <w:name w:val="heading 1"/>
    <w:basedOn w:val="Normal"/>
    <w:next w:val="Normal"/>
    <w:link w:val="Heading1Char"/>
    <w:autoRedefine/>
    <w:uiPriority w:val="9"/>
    <w:qFormat/>
    <w:rsid w:val="00D636AB"/>
    <w:pPr>
      <w:keepNext/>
      <w:keepLines/>
      <w:spacing w:before="120" w:after="0" w:line="240" w:lineRule="auto"/>
      <w:ind w:firstLine="284"/>
      <w:outlineLvl w:val="0"/>
    </w:pPr>
    <w:rPr>
      <w:rFonts w:ascii="IranNastaliq" w:eastAsia="Calibri" w:hAnsi="IranNastaliq" w:cs="B Titr"/>
      <w:color w:val="000000" w:themeColor="text1"/>
      <w:szCs w:val="24"/>
      <w:lang w:bidi="fa-IR"/>
    </w:rPr>
  </w:style>
  <w:style w:type="paragraph" w:styleId="Heading2">
    <w:name w:val="heading 2"/>
    <w:basedOn w:val="Normal"/>
    <w:next w:val="Normal"/>
    <w:link w:val="Heading2Char"/>
    <w:uiPriority w:val="9"/>
    <w:unhideWhenUsed/>
    <w:qFormat/>
    <w:rsid w:val="00CB7291"/>
    <w:pPr>
      <w:keepNext/>
      <w:keepLines/>
      <w:numPr>
        <w:ilvl w:val="1"/>
        <w:numId w:val="2"/>
      </w:numPr>
      <w:spacing w:after="120"/>
      <w:outlineLvl w:val="1"/>
    </w:pPr>
    <w:rPr>
      <w:rFonts w:eastAsiaTheme="majorEastAsia"/>
      <w:b/>
      <w:bCs/>
      <w:szCs w:val="30"/>
    </w:rPr>
  </w:style>
  <w:style w:type="paragraph" w:styleId="Heading3">
    <w:name w:val="heading 3"/>
    <w:basedOn w:val="Normal"/>
    <w:next w:val="Normal"/>
    <w:link w:val="Heading3Char"/>
    <w:uiPriority w:val="9"/>
    <w:unhideWhenUsed/>
    <w:qFormat/>
    <w:rsid w:val="002E68C5"/>
    <w:pPr>
      <w:keepNext/>
      <w:keepLines/>
      <w:numPr>
        <w:ilvl w:val="2"/>
        <w:numId w:val="2"/>
      </w:numPr>
      <w:spacing w:after="120"/>
      <w:ind w:left="2052" w:right="284"/>
      <w:outlineLvl w:val="2"/>
    </w:pPr>
    <w:rPr>
      <w:rFonts w:eastAsiaTheme="majorEastAsia"/>
      <w:b/>
      <w:bCs/>
      <w:szCs w:val="30"/>
    </w:rPr>
  </w:style>
  <w:style w:type="paragraph" w:styleId="Heading4">
    <w:name w:val="heading 4"/>
    <w:basedOn w:val="Normal"/>
    <w:next w:val="Normal"/>
    <w:link w:val="Heading4Char"/>
    <w:uiPriority w:val="9"/>
    <w:unhideWhenUsed/>
    <w:qFormat/>
    <w:rsid w:val="0059439F"/>
    <w:pPr>
      <w:keepNext/>
      <w:keepLines/>
      <w:numPr>
        <w:ilvl w:val="3"/>
        <w:numId w:val="2"/>
      </w:numPr>
      <w:spacing w:after="120"/>
      <w:ind w:left="3096"/>
      <w:outlineLvl w:val="3"/>
    </w:pPr>
    <w:rPr>
      <w:rFonts w:eastAsiaTheme="majorEastAsia"/>
      <w:b/>
      <w:bCs/>
      <w:szCs w:val="30"/>
    </w:rPr>
  </w:style>
  <w:style w:type="paragraph" w:styleId="Heading5">
    <w:name w:val="heading 5"/>
    <w:basedOn w:val="Normal"/>
    <w:next w:val="Normal"/>
    <w:link w:val="Heading5Char"/>
    <w:uiPriority w:val="9"/>
    <w:unhideWhenUsed/>
    <w:qFormat/>
    <w:rsid w:val="00C322A4"/>
    <w:pPr>
      <w:keepNext/>
      <w:keepLines/>
      <w:numPr>
        <w:ilvl w:val="4"/>
        <w:numId w:val="2"/>
      </w:numPr>
      <w:spacing w:after="120"/>
      <w:ind w:left="1434"/>
      <w:outlineLvl w:val="4"/>
    </w:pPr>
    <w:rPr>
      <w:rFonts w:asciiTheme="majorHAnsi" w:eastAsiaTheme="majorEastAsia" w:hAnsiTheme="majorHAnsi"/>
      <w:bCs/>
    </w:rPr>
  </w:style>
  <w:style w:type="paragraph" w:styleId="Heading6">
    <w:name w:val="heading 6"/>
    <w:basedOn w:val="Normal"/>
    <w:next w:val="Normal"/>
    <w:link w:val="Heading6Char"/>
    <w:uiPriority w:val="9"/>
    <w:unhideWhenUsed/>
    <w:qFormat/>
    <w:rsid w:val="003274B6"/>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274B6"/>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274B6"/>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274B6"/>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36AB"/>
    <w:rPr>
      <w:rFonts w:ascii="IranNastaliq" w:eastAsia="Calibri" w:hAnsi="IranNastaliq" w:cs="B Titr"/>
      <w:color w:val="000000" w:themeColor="text1"/>
      <w:sz w:val="24"/>
      <w:szCs w:val="24"/>
      <w:lang w:bidi="fa-IR"/>
    </w:rPr>
  </w:style>
  <w:style w:type="character" w:customStyle="1" w:styleId="Heading2Char">
    <w:name w:val="Heading 2 Char"/>
    <w:basedOn w:val="DefaultParagraphFont"/>
    <w:link w:val="Heading2"/>
    <w:uiPriority w:val="9"/>
    <w:rsid w:val="00CB7291"/>
    <w:rPr>
      <w:rFonts w:ascii="Times New Roman" w:eastAsiaTheme="majorEastAsia" w:hAnsi="Times New Roman" w:cs="B Nazanin"/>
      <w:b/>
      <w:bCs/>
      <w:sz w:val="24"/>
      <w:szCs w:val="30"/>
    </w:rPr>
  </w:style>
  <w:style w:type="character" w:customStyle="1" w:styleId="Heading3Char">
    <w:name w:val="Heading 3 Char"/>
    <w:basedOn w:val="DefaultParagraphFont"/>
    <w:link w:val="Heading3"/>
    <w:uiPriority w:val="9"/>
    <w:rsid w:val="002E68C5"/>
    <w:rPr>
      <w:rFonts w:ascii="Times New Roman" w:eastAsiaTheme="majorEastAsia" w:hAnsi="Times New Roman" w:cs="B Nazanin"/>
      <w:b/>
      <w:bCs/>
      <w:sz w:val="24"/>
      <w:szCs w:val="30"/>
    </w:rPr>
  </w:style>
  <w:style w:type="character" w:customStyle="1" w:styleId="Heading4Char">
    <w:name w:val="Heading 4 Char"/>
    <w:basedOn w:val="DefaultParagraphFont"/>
    <w:link w:val="Heading4"/>
    <w:uiPriority w:val="9"/>
    <w:rsid w:val="0059439F"/>
    <w:rPr>
      <w:rFonts w:ascii="Times New Roman" w:eastAsiaTheme="majorEastAsia" w:hAnsi="Times New Roman" w:cs="B Nazanin"/>
      <w:b/>
      <w:bCs/>
      <w:sz w:val="24"/>
      <w:szCs w:val="30"/>
    </w:rPr>
  </w:style>
  <w:style w:type="character" w:customStyle="1" w:styleId="Heading5Char">
    <w:name w:val="Heading 5 Char"/>
    <w:basedOn w:val="DefaultParagraphFont"/>
    <w:link w:val="Heading5"/>
    <w:uiPriority w:val="9"/>
    <w:rsid w:val="00C322A4"/>
    <w:rPr>
      <w:rFonts w:asciiTheme="majorHAnsi" w:eastAsiaTheme="majorEastAsia" w:hAnsiTheme="majorHAnsi" w:cs="B Nazanin"/>
      <w:bCs/>
      <w:sz w:val="24"/>
      <w:szCs w:val="28"/>
    </w:rPr>
  </w:style>
  <w:style w:type="character" w:customStyle="1" w:styleId="Heading6Char">
    <w:name w:val="Heading 6 Char"/>
    <w:basedOn w:val="DefaultParagraphFont"/>
    <w:link w:val="Heading6"/>
    <w:uiPriority w:val="9"/>
    <w:rsid w:val="003274B6"/>
    <w:rPr>
      <w:rFonts w:asciiTheme="majorHAnsi" w:eastAsiaTheme="majorEastAsia" w:hAnsiTheme="majorHAnsi" w:cstheme="majorBidi"/>
      <w:color w:val="1F4D78" w:themeColor="accent1" w:themeShade="7F"/>
      <w:sz w:val="24"/>
      <w:szCs w:val="28"/>
    </w:rPr>
  </w:style>
  <w:style w:type="character" w:customStyle="1" w:styleId="Heading7Char">
    <w:name w:val="Heading 7 Char"/>
    <w:basedOn w:val="DefaultParagraphFont"/>
    <w:link w:val="Heading7"/>
    <w:uiPriority w:val="9"/>
    <w:semiHidden/>
    <w:rsid w:val="003274B6"/>
    <w:rPr>
      <w:rFonts w:asciiTheme="majorHAnsi" w:eastAsiaTheme="majorEastAsia" w:hAnsiTheme="majorHAnsi" w:cstheme="majorBidi"/>
      <w:i/>
      <w:iCs/>
      <w:color w:val="1F4D78" w:themeColor="accent1" w:themeShade="7F"/>
      <w:sz w:val="24"/>
      <w:szCs w:val="28"/>
    </w:rPr>
  </w:style>
  <w:style w:type="character" w:customStyle="1" w:styleId="Heading8Char">
    <w:name w:val="Heading 8 Char"/>
    <w:basedOn w:val="DefaultParagraphFont"/>
    <w:link w:val="Heading8"/>
    <w:uiPriority w:val="9"/>
    <w:semiHidden/>
    <w:rsid w:val="003274B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274B6"/>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8B0D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0D21"/>
    <w:rPr>
      <w:rFonts w:ascii="Times New Roman" w:hAnsi="Times New Roman" w:cs="B Nazanin"/>
      <w:sz w:val="24"/>
      <w:szCs w:val="28"/>
    </w:rPr>
  </w:style>
  <w:style w:type="paragraph" w:styleId="Footer">
    <w:name w:val="footer"/>
    <w:basedOn w:val="Normal"/>
    <w:link w:val="FooterChar"/>
    <w:uiPriority w:val="99"/>
    <w:unhideWhenUsed/>
    <w:rsid w:val="008B0D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0D21"/>
    <w:rPr>
      <w:rFonts w:ascii="Times New Roman" w:hAnsi="Times New Roman" w:cs="B Nazanin"/>
      <w:sz w:val="24"/>
      <w:szCs w:val="28"/>
    </w:rPr>
  </w:style>
  <w:style w:type="paragraph" w:styleId="ListParagraph">
    <w:name w:val="List Paragraph"/>
    <w:basedOn w:val="Normal"/>
    <w:link w:val="ListParagraphChar"/>
    <w:uiPriority w:val="34"/>
    <w:qFormat/>
    <w:rsid w:val="005D3CB6"/>
    <w:pPr>
      <w:ind w:left="720"/>
      <w:contextualSpacing/>
    </w:pPr>
  </w:style>
  <w:style w:type="paragraph" w:styleId="FootnoteText">
    <w:name w:val="footnote text"/>
    <w:aliases w:val="Char Char,Char Char Char,Char Char Char Char Char Char, Char Char, Char Char Char, Char Char Char Char Char Char Char Char, Char Char Char Char Char Char Char, Char Char Char Char Char Char,Char Char Char Char Char Char Char Char,Char"/>
    <w:basedOn w:val="Normal"/>
    <w:link w:val="FootnoteTextChar"/>
    <w:uiPriority w:val="99"/>
    <w:unhideWhenUsed/>
    <w:rsid w:val="00403089"/>
    <w:pPr>
      <w:spacing w:after="0" w:line="240" w:lineRule="auto"/>
    </w:pPr>
    <w:rPr>
      <w:sz w:val="20"/>
      <w:szCs w:val="20"/>
    </w:rPr>
  </w:style>
  <w:style w:type="character" w:customStyle="1" w:styleId="FootnoteTextChar">
    <w:name w:val="Footnote Text Char"/>
    <w:aliases w:val="Char Char Char1,Char Char Char Char,Char Char Char Char Char Char Char, Char Char Char1, Char Char Char Char, Char Char Char Char Char Char Char Char Char, Char Char Char Char Char Char Char Char1, Char Char Char Char Char Char Char1"/>
    <w:basedOn w:val="DefaultParagraphFont"/>
    <w:link w:val="FootnoteText"/>
    <w:uiPriority w:val="99"/>
    <w:rsid w:val="00403089"/>
    <w:rPr>
      <w:rFonts w:ascii="Times New Roman" w:hAnsi="Times New Roman" w:cs="B Nazanin"/>
      <w:sz w:val="20"/>
      <w:szCs w:val="20"/>
    </w:rPr>
  </w:style>
  <w:style w:type="character" w:styleId="FootnoteReference">
    <w:name w:val="footnote reference"/>
    <w:aliases w:val="شماره زيرنويس,پاورقی,Footnote text,ÔãÇÑå ÒíÑäæíÓ,ارجاعات,شماره پ,مرجع پاورقي,Footnote,Omid Footnote,Char Char1 Char, Char Char1 Char"/>
    <w:uiPriority w:val="99"/>
    <w:qFormat/>
    <w:rsid w:val="00403089"/>
    <w:rPr>
      <w:vertAlign w:val="superscript"/>
    </w:rPr>
  </w:style>
  <w:style w:type="character" w:styleId="Hyperlink">
    <w:name w:val="Hyperlink"/>
    <w:uiPriority w:val="99"/>
    <w:unhideWhenUsed/>
    <w:rsid w:val="00403089"/>
    <w:rPr>
      <w:noProof/>
      <w:color w:val="0000FF"/>
      <w:u w:val="single"/>
    </w:rPr>
  </w:style>
  <w:style w:type="table" w:styleId="TableGrid">
    <w:name w:val="Table Grid"/>
    <w:basedOn w:val="TableNormal"/>
    <w:uiPriority w:val="39"/>
    <w:rsid w:val="008700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uiPriority w:val="49"/>
    <w:rsid w:val="00870096"/>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51">
    <w:name w:val="Grid Table 4 - Accent 51"/>
    <w:basedOn w:val="TableNormal"/>
    <w:uiPriority w:val="49"/>
    <w:rsid w:val="00870096"/>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CommentReference">
    <w:name w:val="annotation reference"/>
    <w:basedOn w:val="DefaultParagraphFont"/>
    <w:uiPriority w:val="99"/>
    <w:unhideWhenUsed/>
    <w:rsid w:val="00F31B85"/>
    <w:rPr>
      <w:sz w:val="16"/>
      <w:szCs w:val="16"/>
    </w:rPr>
  </w:style>
  <w:style w:type="paragraph" w:styleId="CommentText">
    <w:name w:val="annotation text"/>
    <w:aliases w:val="زیر نویس"/>
    <w:basedOn w:val="Normal"/>
    <w:link w:val="CommentTextChar"/>
    <w:uiPriority w:val="99"/>
    <w:unhideWhenUsed/>
    <w:rsid w:val="00F31B85"/>
    <w:pPr>
      <w:spacing w:after="0" w:line="240" w:lineRule="auto"/>
    </w:pPr>
    <w:rPr>
      <w:sz w:val="20"/>
      <w:szCs w:val="20"/>
    </w:rPr>
  </w:style>
  <w:style w:type="character" w:customStyle="1" w:styleId="CommentTextChar">
    <w:name w:val="Comment Text Char"/>
    <w:aliases w:val="زیر نویس Char1"/>
    <w:basedOn w:val="DefaultParagraphFont"/>
    <w:link w:val="CommentText"/>
    <w:uiPriority w:val="99"/>
    <w:semiHidden/>
    <w:rsid w:val="00F31B85"/>
    <w:rPr>
      <w:rFonts w:ascii="Times New Roman" w:hAnsi="Times New Roman" w:cs="B Nazanin"/>
      <w:sz w:val="20"/>
      <w:szCs w:val="20"/>
    </w:rPr>
  </w:style>
  <w:style w:type="paragraph" w:styleId="BalloonText">
    <w:name w:val="Balloon Text"/>
    <w:basedOn w:val="Normal"/>
    <w:link w:val="BalloonTextChar"/>
    <w:uiPriority w:val="99"/>
    <w:semiHidden/>
    <w:unhideWhenUsed/>
    <w:rsid w:val="00F31B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1B85"/>
    <w:rPr>
      <w:rFonts w:ascii="Segoe UI" w:hAnsi="Segoe UI" w:cs="Segoe UI"/>
      <w:sz w:val="18"/>
      <w:szCs w:val="18"/>
    </w:rPr>
  </w:style>
  <w:style w:type="paragraph" w:styleId="Caption">
    <w:name w:val="caption"/>
    <w:basedOn w:val="Normal"/>
    <w:next w:val="Normal"/>
    <w:uiPriority w:val="35"/>
    <w:unhideWhenUsed/>
    <w:qFormat/>
    <w:rsid w:val="00A10BEB"/>
    <w:pPr>
      <w:spacing w:after="200" w:line="240" w:lineRule="auto"/>
    </w:pPr>
    <w:rPr>
      <w:i/>
      <w:iCs/>
      <w:color w:val="44546A" w:themeColor="text2"/>
      <w:sz w:val="18"/>
      <w:szCs w:val="18"/>
    </w:rPr>
  </w:style>
  <w:style w:type="table" w:customStyle="1" w:styleId="ListTable3-Accent61">
    <w:name w:val="List Table 3 - Accent 61"/>
    <w:basedOn w:val="TableNormal"/>
    <w:uiPriority w:val="48"/>
    <w:rsid w:val="009934D3"/>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GridTable1Light-Accent41">
    <w:name w:val="Grid Table 1 Light - Accent 41"/>
    <w:basedOn w:val="TableNormal"/>
    <w:uiPriority w:val="46"/>
    <w:rsid w:val="00DC3F1E"/>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TableGrid1">
    <w:name w:val="Table Grid1"/>
    <w:basedOn w:val="TableNormal"/>
    <w:next w:val="TableGrid"/>
    <w:uiPriority w:val="59"/>
    <w:rsid w:val="00056A74"/>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21">
    <w:name w:val="Grid Table 4 - Accent 21"/>
    <w:basedOn w:val="TableNormal"/>
    <w:uiPriority w:val="49"/>
    <w:rsid w:val="0041473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TOCHeading">
    <w:name w:val="TOC Heading"/>
    <w:basedOn w:val="Heading1"/>
    <w:next w:val="Normal"/>
    <w:uiPriority w:val="39"/>
    <w:unhideWhenUsed/>
    <w:qFormat/>
    <w:rsid w:val="00E57031"/>
    <w:pPr>
      <w:bidi w:val="0"/>
      <w:spacing w:before="240" w:line="259" w:lineRule="auto"/>
      <w:ind w:firstLine="0"/>
      <w:outlineLvl w:val="9"/>
    </w:pPr>
    <w:rPr>
      <w:rFonts w:asciiTheme="majorHAnsi" w:hAnsiTheme="majorHAnsi" w:cstheme="majorBidi"/>
      <w:b/>
      <w:bCs/>
      <w:color w:val="2E74B5" w:themeColor="accent1" w:themeShade="BF"/>
    </w:rPr>
  </w:style>
  <w:style w:type="paragraph" w:styleId="TOC1">
    <w:name w:val="toc 1"/>
    <w:basedOn w:val="Normal"/>
    <w:next w:val="Normal"/>
    <w:autoRedefine/>
    <w:uiPriority w:val="39"/>
    <w:unhideWhenUsed/>
    <w:rsid w:val="000F05C6"/>
    <w:pPr>
      <w:tabs>
        <w:tab w:val="left" w:pos="2651"/>
        <w:tab w:val="right" w:leader="dot" w:pos="9350"/>
      </w:tabs>
      <w:spacing w:before="120" w:after="120" w:line="276" w:lineRule="auto"/>
      <w:ind w:firstLine="113"/>
      <w:jc w:val="center"/>
    </w:pPr>
    <w:rPr>
      <w:rFonts w:asciiTheme="minorHAnsi" w:eastAsia="Calibri" w:hAnsiTheme="minorHAnsi"/>
      <w:b/>
      <w:bCs/>
      <w:caps/>
      <w:noProof/>
      <w:sz w:val="32"/>
      <w:szCs w:val="32"/>
    </w:rPr>
  </w:style>
  <w:style w:type="paragraph" w:styleId="TOC2">
    <w:name w:val="toc 2"/>
    <w:basedOn w:val="Normal"/>
    <w:next w:val="Normal"/>
    <w:autoRedefine/>
    <w:uiPriority w:val="39"/>
    <w:unhideWhenUsed/>
    <w:rsid w:val="00E57031"/>
    <w:pPr>
      <w:bidi w:val="0"/>
      <w:spacing w:after="0"/>
      <w:ind w:left="240"/>
    </w:pPr>
    <w:rPr>
      <w:rFonts w:asciiTheme="minorHAnsi" w:hAnsiTheme="minorHAnsi" w:cs="Times New Roman"/>
      <w:smallCaps/>
      <w:sz w:val="20"/>
      <w:szCs w:val="24"/>
    </w:rPr>
  </w:style>
  <w:style w:type="paragraph" w:styleId="TOC3">
    <w:name w:val="toc 3"/>
    <w:basedOn w:val="Normal"/>
    <w:next w:val="Normal"/>
    <w:autoRedefine/>
    <w:uiPriority w:val="39"/>
    <w:unhideWhenUsed/>
    <w:rsid w:val="00201ED5"/>
    <w:pPr>
      <w:bidi w:val="0"/>
      <w:spacing w:after="0"/>
      <w:ind w:left="480"/>
    </w:pPr>
    <w:rPr>
      <w:rFonts w:asciiTheme="minorHAnsi" w:hAnsiTheme="minorHAnsi" w:cs="Times New Roman"/>
      <w:i/>
      <w:iCs/>
      <w:sz w:val="20"/>
      <w:szCs w:val="24"/>
    </w:rPr>
  </w:style>
  <w:style w:type="paragraph" w:styleId="TableofFigures">
    <w:name w:val="table of figures"/>
    <w:basedOn w:val="Normal"/>
    <w:next w:val="Normal"/>
    <w:uiPriority w:val="99"/>
    <w:unhideWhenUsed/>
    <w:rsid w:val="00BB488C"/>
    <w:pPr>
      <w:bidi w:val="0"/>
      <w:spacing w:after="0"/>
      <w:ind w:left="480" w:hanging="480"/>
    </w:pPr>
    <w:rPr>
      <w:rFonts w:asciiTheme="minorHAnsi" w:hAnsiTheme="minorHAnsi" w:cs="Times New Roman"/>
      <w:smallCaps/>
      <w:sz w:val="20"/>
      <w:szCs w:val="24"/>
    </w:rPr>
  </w:style>
  <w:style w:type="table" w:customStyle="1" w:styleId="TableGrid2">
    <w:name w:val="Table Grid2"/>
    <w:basedOn w:val="TableNormal"/>
    <w:next w:val="TableGrid"/>
    <w:uiPriority w:val="39"/>
    <w:rsid w:val="003255BF"/>
    <w:pPr>
      <w:spacing w:after="0" w:line="240" w:lineRule="auto"/>
    </w:pPr>
    <w:rPr>
      <w:rFonts w:ascii="Times New Roman" w:hAnsi="Times New Roman" w:cs="B Nazanin"/>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mimeh1">
    <w:name w:val="zamimeh1"/>
    <w:basedOn w:val="Normal"/>
    <w:link w:val="zamimeh1Char"/>
    <w:qFormat/>
    <w:rsid w:val="006F044F"/>
    <w:pPr>
      <w:outlineLvl w:val="6"/>
    </w:pPr>
  </w:style>
  <w:style w:type="paragraph" w:styleId="TOC4">
    <w:name w:val="toc 4"/>
    <w:basedOn w:val="Normal"/>
    <w:next w:val="Normal"/>
    <w:autoRedefine/>
    <w:uiPriority w:val="39"/>
    <w:unhideWhenUsed/>
    <w:rsid w:val="00BB2655"/>
    <w:pPr>
      <w:bidi w:val="0"/>
      <w:spacing w:after="0"/>
      <w:ind w:left="720"/>
    </w:pPr>
    <w:rPr>
      <w:rFonts w:asciiTheme="minorHAnsi" w:hAnsiTheme="minorHAnsi" w:cs="Times New Roman"/>
      <w:sz w:val="18"/>
      <w:szCs w:val="21"/>
    </w:rPr>
  </w:style>
  <w:style w:type="character" w:customStyle="1" w:styleId="zamimeh1Char">
    <w:name w:val="zamimeh1 Char"/>
    <w:basedOn w:val="DefaultParagraphFont"/>
    <w:link w:val="zamimeh1"/>
    <w:rsid w:val="006F044F"/>
    <w:rPr>
      <w:rFonts w:ascii="Times New Roman" w:hAnsi="Times New Roman" w:cs="B Nazanin"/>
      <w:sz w:val="24"/>
      <w:szCs w:val="28"/>
    </w:rPr>
  </w:style>
  <w:style w:type="paragraph" w:styleId="TOC7">
    <w:name w:val="toc 7"/>
    <w:basedOn w:val="Normal"/>
    <w:next w:val="Normal"/>
    <w:autoRedefine/>
    <w:uiPriority w:val="39"/>
    <w:unhideWhenUsed/>
    <w:rsid w:val="00AA2E57"/>
    <w:pPr>
      <w:bidi w:val="0"/>
      <w:spacing w:after="0"/>
      <w:ind w:left="1440"/>
    </w:pPr>
    <w:rPr>
      <w:rFonts w:asciiTheme="minorHAnsi" w:hAnsiTheme="minorHAnsi" w:cs="Times New Roman"/>
      <w:sz w:val="18"/>
      <w:szCs w:val="21"/>
    </w:rPr>
  </w:style>
  <w:style w:type="paragraph" w:styleId="TOC5">
    <w:name w:val="toc 5"/>
    <w:basedOn w:val="Normal"/>
    <w:next w:val="Normal"/>
    <w:autoRedefine/>
    <w:uiPriority w:val="39"/>
    <w:unhideWhenUsed/>
    <w:rsid w:val="00BB2655"/>
    <w:pPr>
      <w:bidi w:val="0"/>
      <w:spacing w:after="0"/>
      <w:ind w:left="960"/>
    </w:pPr>
    <w:rPr>
      <w:rFonts w:asciiTheme="minorHAnsi" w:hAnsiTheme="minorHAnsi" w:cs="Times New Roman"/>
      <w:sz w:val="18"/>
      <w:szCs w:val="21"/>
    </w:rPr>
  </w:style>
  <w:style w:type="paragraph" w:styleId="TOC6">
    <w:name w:val="toc 6"/>
    <w:basedOn w:val="Normal"/>
    <w:next w:val="Normal"/>
    <w:autoRedefine/>
    <w:uiPriority w:val="39"/>
    <w:unhideWhenUsed/>
    <w:rsid w:val="00BB2655"/>
    <w:pPr>
      <w:bidi w:val="0"/>
      <w:spacing w:after="0"/>
      <w:ind w:left="1200"/>
    </w:pPr>
    <w:rPr>
      <w:rFonts w:asciiTheme="minorHAnsi" w:hAnsiTheme="minorHAnsi" w:cs="Times New Roman"/>
      <w:sz w:val="18"/>
      <w:szCs w:val="21"/>
    </w:rPr>
  </w:style>
  <w:style w:type="paragraph" w:styleId="TOC8">
    <w:name w:val="toc 8"/>
    <w:basedOn w:val="Normal"/>
    <w:next w:val="Normal"/>
    <w:autoRedefine/>
    <w:uiPriority w:val="39"/>
    <w:unhideWhenUsed/>
    <w:rsid w:val="00BB2655"/>
    <w:pPr>
      <w:bidi w:val="0"/>
      <w:spacing w:after="0"/>
      <w:ind w:left="1680"/>
    </w:pPr>
    <w:rPr>
      <w:rFonts w:asciiTheme="minorHAnsi" w:hAnsiTheme="minorHAnsi" w:cs="Times New Roman"/>
      <w:sz w:val="18"/>
      <w:szCs w:val="21"/>
    </w:rPr>
  </w:style>
  <w:style w:type="paragraph" w:styleId="TOC9">
    <w:name w:val="toc 9"/>
    <w:basedOn w:val="Normal"/>
    <w:next w:val="Normal"/>
    <w:autoRedefine/>
    <w:uiPriority w:val="39"/>
    <w:unhideWhenUsed/>
    <w:rsid w:val="00BB2655"/>
    <w:pPr>
      <w:bidi w:val="0"/>
      <w:spacing w:after="0"/>
      <w:ind w:left="1920"/>
    </w:pPr>
    <w:rPr>
      <w:rFonts w:asciiTheme="minorHAnsi" w:hAnsiTheme="minorHAnsi" w:cs="Times New Roman"/>
      <w:sz w:val="18"/>
      <w:szCs w:val="21"/>
    </w:rPr>
  </w:style>
  <w:style w:type="table" w:customStyle="1" w:styleId="PlainTable11">
    <w:name w:val="Plain Table 11"/>
    <w:basedOn w:val="TableNormal"/>
    <w:uiPriority w:val="41"/>
    <w:rsid w:val="0002463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Accent52">
    <w:name w:val="Grid Table 4 - Accent 52"/>
    <w:basedOn w:val="TableNormal"/>
    <w:uiPriority w:val="49"/>
    <w:rsid w:val="00132517"/>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61">
    <w:name w:val="Grid Table 4 - Accent 61"/>
    <w:basedOn w:val="TableNormal"/>
    <w:uiPriority w:val="49"/>
    <w:rsid w:val="00905D7B"/>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4-Accent31">
    <w:name w:val="Grid Table 4 - Accent 31"/>
    <w:basedOn w:val="TableNormal"/>
    <w:uiPriority w:val="49"/>
    <w:rsid w:val="00BD57B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22">
    <w:name w:val="Grid Table 4 - Accent 22"/>
    <w:basedOn w:val="TableNormal"/>
    <w:uiPriority w:val="49"/>
    <w:rsid w:val="00BD57B1"/>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PlaceholderText">
    <w:name w:val="Placeholder Text"/>
    <w:basedOn w:val="DefaultParagraphFont"/>
    <w:uiPriority w:val="99"/>
    <w:semiHidden/>
    <w:rsid w:val="00762E9F"/>
    <w:rPr>
      <w:color w:val="808080"/>
    </w:rPr>
  </w:style>
  <w:style w:type="paragraph" w:styleId="NoSpacing">
    <w:name w:val="No Spacing"/>
    <w:link w:val="NoSpacingChar"/>
    <w:uiPriority w:val="1"/>
    <w:qFormat/>
    <w:rsid w:val="002C7CE0"/>
    <w:pPr>
      <w:spacing w:after="0" w:line="240" w:lineRule="auto"/>
    </w:pPr>
    <w:rPr>
      <w:rFonts w:eastAsiaTheme="minorEastAsia"/>
    </w:rPr>
  </w:style>
  <w:style w:type="character" w:customStyle="1" w:styleId="NoSpacingChar">
    <w:name w:val="No Spacing Char"/>
    <w:basedOn w:val="DefaultParagraphFont"/>
    <w:link w:val="NoSpacing"/>
    <w:uiPriority w:val="1"/>
    <w:rsid w:val="002C7CE0"/>
    <w:rPr>
      <w:rFonts w:eastAsiaTheme="minorEastAsia"/>
    </w:rPr>
  </w:style>
  <w:style w:type="character" w:customStyle="1" w:styleId="shorttext">
    <w:name w:val="short_text"/>
    <w:basedOn w:val="DefaultParagraphFont"/>
    <w:rsid w:val="005C4306"/>
  </w:style>
  <w:style w:type="character" w:customStyle="1" w:styleId="justsans171">
    <w:name w:val="justsans171"/>
    <w:basedOn w:val="DefaultParagraphFont"/>
    <w:rsid w:val="00CA072F"/>
    <w:rPr>
      <w:rFonts w:ascii="Sans" w:hAnsi="Sans" w:hint="default"/>
      <w:sz w:val="26"/>
      <w:szCs w:val="26"/>
    </w:rPr>
  </w:style>
  <w:style w:type="character" w:customStyle="1" w:styleId="st1">
    <w:name w:val="st1"/>
    <w:basedOn w:val="DefaultParagraphFont"/>
    <w:rsid w:val="00CA072F"/>
  </w:style>
  <w:style w:type="character" w:styleId="Strong">
    <w:name w:val="Strong"/>
    <w:aliases w:val="انگلیسی"/>
    <w:basedOn w:val="DefaultParagraphFont"/>
    <w:uiPriority w:val="22"/>
    <w:qFormat/>
    <w:rsid w:val="00BC2139"/>
    <w:rPr>
      <w:b w:val="0"/>
      <w:bCs w:val="0"/>
    </w:rPr>
  </w:style>
  <w:style w:type="paragraph" w:styleId="EndnoteText">
    <w:name w:val="endnote text"/>
    <w:basedOn w:val="Normal"/>
    <w:link w:val="EndnoteTextChar"/>
    <w:uiPriority w:val="99"/>
    <w:semiHidden/>
    <w:unhideWhenUsed/>
    <w:rsid w:val="009A43C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A43CC"/>
    <w:rPr>
      <w:rFonts w:ascii="Times New Roman" w:hAnsi="Times New Roman" w:cs="B Nazanin"/>
      <w:sz w:val="20"/>
      <w:szCs w:val="20"/>
    </w:rPr>
  </w:style>
  <w:style w:type="character" w:styleId="EndnoteReference">
    <w:name w:val="endnote reference"/>
    <w:basedOn w:val="DefaultParagraphFont"/>
    <w:uiPriority w:val="99"/>
    <w:semiHidden/>
    <w:unhideWhenUsed/>
    <w:rsid w:val="009A43CC"/>
    <w:rPr>
      <w:vertAlign w:val="superscript"/>
    </w:rPr>
  </w:style>
  <w:style w:type="numbering" w:customStyle="1" w:styleId="NoList1">
    <w:name w:val="No List1"/>
    <w:next w:val="NoList"/>
    <w:uiPriority w:val="99"/>
    <w:semiHidden/>
    <w:unhideWhenUsed/>
    <w:rsid w:val="00CB4F80"/>
  </w:style>
  <w:style w:type="table" w:customStyle="1" w:styleId="TableGrid3">
    <w:name w:val="Table Grid3"/>
    <w:basedOn w:val="TableNormal"/>
    <w:next w:val="TableGrid"/>
    <w:uiPriority w:val="39"/>
    <w:rsid w:val="00CB4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TableNormal"/>
    <w:uiPriority w:val="49"/>
    <w:rsid w:val="00CB4F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511">
    <w:name w:val="Grid Table 4 - Accent 511"/>
    <w:basedOn w:val="TableNormal"/>
    <w:uiPriority w:val="49"/>
    <w:rsid w:val="00CB4F8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3-Accent611">
    <w:name w:val="List Table 3 - Accent 611"/>
    <w:basedOn w:val="TableNormal"/>
    <w:uiPriority w:val="48"/>
    <w:rsid w:val="00CB4F80"/>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GridTable1Light-Accent411">
    <w:name w:val="Grid Table 1 Light - Accent 411"/>
    <w:basedOn w:val="TableNormal"/>
    <w:uiPriority w:val="46"/>
    <w:rsid w:val="00CB4F8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TableGrid11">
    <w:name w:val="Table Grid11"/>
    <w:basedOn w:val="TableNormal"/>
    <w:next w:val="TableGrid"/>
    <w:uiPriority w:val="59"/>
    <w:rsid w:val="00CB4F80"/>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211">
    <w:name w:val="Grid Table 4 - Accent 211"/>
    <w:basedOn w:val="TableNormal"/>
    <w:uiPriority w:val="49"/>
    <w:rsid w:val="00CB4F8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Grid21">
    <w:name w:val="Table Grid21"/>
    <w:basedOn w:val="TableNormal"/>
    <w:next w:val="TableGrid"/>
    <w:uiPriority w:val="39"/>
    <w:rsid w:val="00CB4F80"/>
    <w:pPr>
      <w:spacing w:after="0" w:line="240" w:lineRule="auto"/>
    </w:pPr>
    <w:rPr>
      <w:rFonts w:ascii="Times New Roman" w:hAnsi="Times New Roman" w:cs="B Nazanin"/>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
    <w:name w:val="Plain Table 111"/>
    <w:basedOn w:val="TableNormal"/>
    <w:uiPriority w:val="41"/>
    <w:rsid w:val="00CB4F8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Accent521">
    <w:name w:val="Grid Table 4 - Accent 521"/>
    <w:basedOn w:val="TableNormal"/>
    <w:uiPriority w:val="49"/>
    <w:rsid w:val="00CB4F8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611">
    <w:name w:val="Grid Table 4 - Accent 611"/>
    <w:basedOn w:val="TableNormal"/>
    <w:uiPriority w:val="49"/>
    <w:rsid w:val="00CB4F8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4-Accent311">
    <w:name w:val="Grid Table 4 - Accent 311"/>
    <w:basedOn w:val="TableNormal"/>
    <w:uiPriority w:val="49"/>
    <w:rsid w:val="00CB4F8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221">
    <w:name w:val="Grid Table 4 - Accent 221"/>
    <w:basedOn w:val="TableNormal"/>
    <w:uiPriority w:val="49"/>
    <w:rsid w:val="00CB4F8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apple-converted-space">
    <w:name w:val="apple-converted-space"/>
    <w:basedOn w:val="DefaultParagraphFont"/>
    <w:rsid w:val="00E86117"/>
  </w:style>
  <w:style w:type="paragraph" w:customStyle="1" w:styleId="a">
    <w:name w:val="استایل جدول های طرح پروتکل ها"/>
    <w:basedOn w:val="Caption"/>
    <w:link w:val="Char"/>
    <w:qFormat/>
    <w:rsid w:val="004001BA"/>
    <w:pPr>
      <w:keepNext/>
      <w:jc w:val="center"/>
    </w:pPr>
    <w:rPr>
      <w:rFonts w:asciiTheme="minorHAnsi" w:eastAsiaTheme="minorEastAsia" w:hAnsiTheme="minorHAnsi" w:cstheme="minorBidi"/>
      <w:b/>
      <w:bCs/>
      <w:i w:val="0"/>
      <w:iCs w:val="0"/>
      <w:color w:val="auto"/>
      <w:lang w:bidi="fa-IR"/>
    </w:rPr>
  </w:style>
  <w:style w:type="character" w:customStyle="1" w:styleId="Char">
    <w:name w:val="استایل جدول های طرح پروتکل ها Char"/>
    <w:basedOn w:val="DefaultParagraphFont"/>
    <w:link w:val="a"/>
    <w:rsid w:val="004001BA"/>
    <w:rPr>
      <w:rFonts w:eastAsiaTheme="minorEastAsia"/>
      <w:b/>
      <w:bCs/>
      <w:sz w:val="18"/>
      <w:szCs w:val="18"/>
      <w:lang w:bidi="fa-IR"/>
    </w:rPr>
  </w:style>
  <w:style w:type="paragraph" w:customStyle="1" w:styleId="Text">
    <w:name w:val="Text"/>
    <w:basedOn w:val="Normal"/>
    <w:link w:val="TextChar"/>
    <w:rsid w:val="004001BA"/>
    <w:pPr>
      <w:spacing w:after="0" w:line="240" w:lineRule="auto"/>
      <w:ind w:firstLine="340"/>
      <w:jc w:val="lowKashida"/>
    </w:pPr>
    <w:rPr>
      <w:rFonts w:eastAsia="MS Mincho" w:cs="Nazanin"/>
      <w:sz w:val="20"/>
      <w:szCs w:val="22"/>
      <w:lang w:bidi="fa-IR"/>
    </w:rPr>
  </w:style>
  <w:style w:type="character" w:customStyle="1" w:styleId="TextChar">
    <w:name w:val="Text Char"/>
    <w:link w:val="Text"/>
    <w:rsid w:val="004001BA"/>
    <w:rPr>
      <w:rFonts w:ascii="Times New Roman" w:eastAsia="MS Mincho" w:hAnsi="Times New Roman" w:cs="Nazanin"/>
      <w:sz w:val="20"/>
      <w:lang w:bidi="fa-IR"/>
    </w:rPr>
  </w:style>
  <w:style w:type="character" w:customStyle="1" w:styleId="ListParagraphChar">
    <w:name w:val="List Paragraph Char"/>
    <w:basedOn w:val="DefaultParagraphFont"/>
    <w:link w:val="ListParagraph"/>
    <w:uiPriority w:val="34"/>
    <w:locked/>
    <w:rsid w:val="004001BA"/>
    <w:rPr>
      <w:rFonts w:ascii="Times New Roman" w:hAnsi="Times New Roman" w:cs="B Nazanin"/>
      <w:sz w:val="24"/>
      <w:szCs w:val="28"/>
    </w:rPr>
  </w:style>
  <w:style w:type="paragraph" w:customStyle="1" w:styleId="StyleFasl">
    <w:name w:val="Style Fasl"/>
    <w:basedOn w:val="Normal"/>
    <w:link w:val="StyleFaslChar"/>
    <w:qFormat/>
    <w:rsid w:val="006F07C4"/>
    <w:pPr>
      <w:spacing w:after="200" w:line="276" w:lineRule="auto"/>
      <w:jc w:val="center"/>
    </w:pPr>
    <w:rPr>
      <w:rFonts w:ascii="IranNastaliq" w:eastAsia="Times New Roman" w:hAnsi="IranNastaliq" w:cs="IranNastaliq"/>
      <w:sz w:val="120"/>
      <w:szCs w:val="120"/>
      <w:lang w:bidi="fa-IR"/>
    </w:rPr>
  </w:style>
  <w:style w:type="character" w:customStyle="1" w:styleId="StyleFaslChar">
    <w:name w:val="Style Fasl Char"/>
    <w:basedOn w:val="DefaultParagraphFont"/>
    <w:link w:val="StyleFasl"/>
    <w:rsid w:val="006F07C4"/>
    <w:rPr>
      <w:rFonts w:ascii="IranNastaliq" w:eastAsia="Times New Roman" w:hAnsi="IranNastaliq" w:cs="IranNastaliq"/>
      <w:sz w:val="120"/>
      <w:szCs w:val="120"/>
      <w:lang w:bidi="fa-IR"/>
    </w:rPr>
  </w:style>
  <w:style w:type="paragraph" w:customStyle="1" w:styleId="StyleA">
    <w:name w:val="Style A"/>
    <w:basedOn w:val="Normal"/>
    <w:link w:val="StyleAChar"/>
    <w:qFormat/>
    <w:rsid w:val="006675CB"/>
    <w:pPr>
      <w:spacing w:after="0" w:line="288" w:lineRule="auto"/>
      <w:ind w:firstLine="454"/>
      <w:jc w:val="both"/>
    </w:pPr>
    <w:rPr>
      <w:rFonts w:ascii="Arial" w:eastAsia="Times New Roman" w:hAnsi="Arial"/>
      <w:b/>
      <w:bCs/>
      <w:color w:val="000000"/>
      <w:sz w:val="34"/>
      <w:szCs w:val="34"/>
      <w:lang w:bidi="fa-IR"/>
    </w:rPr>
  </w:style>
  <w:style w:type="character" w:customStyle="1" w:styleId="StyleAChar">
    <w:name w:val="Style A Char"/>
    <w:basedOn w:val="DefaultParagraphFont"/>
    <w:link w:val="StyleA"/>
    <w:rsid w:val="006675CB"/>
    <w:rPr>
      <w:rFonts w:ascii="Arial" w:eastAsia="Times New Roman" w:hAnsi="Arial" w:cs="B Nazanin"/>
      <w:b/>
      <w:bCs/>
      <w:color w:val="000000"/>
      <w:sz w:val="34"/>
      <w:szCs w:val="34"/>
      <w:lang w:bidi="fa-IR"/>
    </w:rPr>
  </w:style>
  <w:style w:type="table" w:customStyle="1" w:styleId="PlainTable21">
    <w:name w:val="Plain Table 21"/>
    <w:basedOn w:val="TableNormal"/>
    <w:uiPriority w:val="42"/>
    <w:rsid w:val="006B221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6B22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EndNoteBibliography">
    <w:name w:val="EndNote Bibliography"/>
    <w:basedOn w:val="Normal"/>
    <w:link w:val="EndNoteBibliographyChar"/>
    <w:rsid w:val="004141BF"/>
    <w:pPr>
      <w:bidi w:val="0"/>
      <w:spacing w:line="240" w:lineRule="auto"/>
      <w:jc w:val="both"/>
    </w:pPr>
    <w:rPr>
      <w:rFonts w:cs="Times New Roman"/>
      <w:noProof/>
    </w:rPr>
  </w:style>
  <w:style w:type="character" w:customStyle="1" w:styleId="EndNoteBibliographyChar">
    <w:name w:val="EndNote Bibliography Char"/>
    <w:basedOn w:val="DefaultParagraphFont"/>
    <w:link w:val="EndNoteBibliography"/>
    <w:rsid w:val="004141BF"/>
    <w:rPr>
      <w:rFonts w:ascii="Times New Roman" w:hAnsi="Times New Roman" w:cs="Times New Roman"/>
      <w:noProof/>
      <w:sz w:val="24"/>
      <w:szCs w:val="28"/>
    </w:rPr>
  </w:style>
  <w:style w:type="paragraph" w:styleId="CommentSubject">
    <w:name w:val="annotation subject"/>
    <w:basedOn w:val="CommentText"/>
    <w:next w:val="CommentText"/>
    <w:link w:val="CommentSubjectChar"/>
    <w:uiPriority w:val="99"/>
    <w:semiHidden/>
    <w:unhideWhenUsed/>
    <w:rsid w:val="00D045C6"/>
    <w:pPr>
      <w:spacing w:after="160"/>
    </w:pPr>
    <w:rPr>
      <w:rFonts w:asciiTheme="minorHAnsi" w:hAnsiTheme="minorHAnsi" w:cstheme="minorBidi"/>
      <w:b/>
      <w:bCs/>
      <w:lang w:bidi="fa-IR"/>
    </w:rPr>
  </w:style>
  <w:style w:type="character" w:customStyle="1" w:styleId="CommentSubjectChar">
    <w:name w:val="Comment Subject Char"/>
    <w:basedOn w:val="CommentTextChar"/>
    <w:link w:val="CommentSubject"/>
    <w:uiPriority w:val="99"/>
    <w:semiHidden/>
    <w:rsid w:val="00D045C6"/>
    <w:rPr>
      <w:rFonts w:ascii="Times New Roman" w:hAnsi="Times New Roman" w:cs="B Nazanin"/>
      <w:b/>
      <w:bCs/>
      <w:sz w:val="20"/>
      <w:szCs w:val="20"/>
      <w:lang w:bidi="fa-IR"/>
    </w:rPr>
  </w:style>
  <w:style w:type="character" w:customStyle="1" w:styleId="tlid-translation">
    <w:name w:val="tlid-translation"/>
    <w:basedOn w:val="DefaultParagraphFont"/>
    <w:rsid w:val="00D045C6"/>
  </w:style>
  <w:style w:type="character" w:customStyle="1" w:styleId="st">
    <w:name w:val="st"/>
    <w:basedOn w:val="DefaultParagraphFont"/>
    <w:rsid w:val="00D045C6"/>
  </w:style>
  <w:style w:type="character" w:styleId="Emphasis">
    <w:name w:val="Emphasis"/>
    <w:basedOn w:val="DefaultParagraphFont"/>
    <w:uiPriority w:val="20"/>
    <w:qFormat/>
    <w:rsid w:val="00D045C6"/>
    <w:rPr>
      <w:i/>
      <w:iCs/>
    </w:rPr>
  </w:style>
  <w:style w:type="character" w:customStyle="1" w:styleId="persian">
    <w:name w:val="persian"/>
    <w:basedOn w:val="DefaultParagraphFont"/>
    <w:rsid w:val="00D045C6"/>
  </w:style>
  <w:style w:type="table" w:customStyle="1" w:styleId="GridTable6Colorful-Accent21">
    <w:name w:val="Grid Table 6 Colorful - Accent 21"/>
    <w:basedOn w:val="TableNormal"/>
    <w:uiPriority w:val="51"/>
    <w:rsid w:val="00D045C6"/>
    <w:pPr>
      <w:spacing w:after="0" w:line="240" w:lineRule="auto"/>
    </w:pPr>
    <w:rPr>
      <w:color w:val="C45911" w:themeColor="accent2" w:themeShade="BF"/>
      <w:lang w:bidi="fa-IR"/>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Default">
    <w:name w:val="Default"/>
    <w:rsid w:val="00D045C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01">
    <w:name w:val="fontstyle01"/>
    <w:basedOn w:val="DefaultParagraphFont"/>
    <w:rsid w:val="00D045C6"/>
    <w:rPr>
      <w:rFonts w:ascii="BNazanin" w:hAnsi="BNazanin" w:hint="default"/>
      <w:b w:val="0"/>
      <w:bCs w:val="0"/>
      <w:i w:val="0"/>
      <w:iCs w:val="0"/>
      <w:color w:val="000000"/>
      <w:sz w:val="22"/>
      <w:szCs w:val="22"/>
    </w:rPr>
  </w:style>
  <w:style w:type="character" w:customStyle="1" w:styleId="fontstyle21">
    <w:name w:val="fontstyle21"/>
    <w:basedOn w:val="DefaultParagraphFont"/>
    <w:rsid w:val="00D045C6"/>
    <w:rPr>
      <w:rFonts w:ascii="TimesNewRomanPSMT" w:hAnsi="TimesNewRomanPSMT" w:hint="default"/>
      <w:b w:val="0"/>
      <w:bCs w:val="0"/>
      <w:i w:val="0"/>
      <w:iCs w:val="0"/>
      <w:color w:val="000000"/>
      <w:sz w:val="18"/>
      <w:szCs w:val="18"/>
    </w:rPr>
  </w:style>
  <w:style w:type="character" w:customStyle="1" w:styleId="reference-text">
    <w:name w:val="reference-text"/>
    <w:basedOn w:val="DefaultParagraphFont"/>
    <w:rsid w:val="00D045C6"/>
  </w:style>
  <w:style w:type="table" w:customStyle="1" w:styleId="PlainTable210">
    <w:name w:val="Plain Table 21"/>
    <w:basedOn w:val="TableNormal"/>
    <w:uiPriority w:val="42"/>
    <w:rsid w:val="00597CD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0">
    <w:name w:val="Plain Table 31"/>
    <w:basedOn w:val="TableNormal"/>
    <w:uiPriority w:val="43"/>
    <w:rsid w:val="00597CD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4">
    <w:name w:val="Table Grid4"/>
    <w:basedOn w:val="TableNormal"/>
    <w:next w:val="TableGrid"/>
    <w:uiPriority w:val="39"/>
    <w:rsid w:val="00BE6184"/>
    <w:pPr>
      <w:spacing w:after="0" w:line="240" w:lineRule="auto"/>
    </w:pPr>
    <w:rPr>
      <w:rFonts w:ascii="Calibri" w:eastAsia="Calibri" w:hAnsi="Calibri" w:cs="B Zar"/>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semiHidden/>
    <w:unhideWhenUsed/>
    <w:rsid w:val="00BF4788"/>
    <w:pPr>
      <w:bidi w:val="0"/>
      <w:spacing w:before="100" w:beforeAutospacing="1" w:after="100" w:afterAutospacing="1" w:line="240" w:lineRule="auto"/>
    </w:pPr>
    <w:rPr>
      <w:rFonts w:eastAsiaTheme="minorEastAsia" w:cs="Times New Roman"/>
      <w:szCs w:val="24"/>
      <w:lang w:bidi="fa-IR"/>
    </w:rPr>
  </w:style>
  <w:style w:type="character" w:customStyle="1" w:styleId="relative">
    <w:name w:val="relative"/>
    <w:basedOn w:val="DefaultParagraphFont"/>
    <w:rsid w:val="00ED4652"/>
  </w:style>
  <w:style w:type="paragraph" w:customStyle="1" w:styleId="EndNoteBibliographyTitle">
    <w:name w:val="EndNote Bibliography Title"/>
    <w:basedOn w:val="Normal"/>
    <w:link w:val="EndNoteBibliographyTitleChar"/>
    <w:rsid w:val="00B13DD5"/>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B13DD5"/>
    <w:rPr>
      <w:rFonts w:ascii="Times New Roman" w:hAnsi="Times New Roman" w:cs="Times New Roman"/>
      <w:noProof/>
      <w:sz w:val="24"/>
      <w:szCs w:val="28"/>
    </w:rPr>
  </w:style>
  <w:style w:type="paragraph" w:customStyle="1" w:styleId="a0">
    <w:name w:val="فارسی کردن شماره صفحه"/>
    <w:basedOn w:val="Footer"/>
    <w:link w:val="Char0"/>
    <w:qFormat/>
    <w:rsid w:val="00D107AE"/>
    <w:pPr>
      <w:jc w:val="center"/>
    </w:pPr>
    <w:rPr>
      <w:rFonts w:ascii="B Nazanin" w:hAnsi="B Nazanin"/>
    </w:rPr>
  </w:style>
  <w:style w:type="character" w:customStyle="1" w:styleId="Char0">
    <w:name w:val="فارسی کردن شماره صفحه Char"/>
    <w:basedOn w:val="FooterChar"/>
    <w:link w:val="a0"/>
    <w:rsid w:val="00D107AE"/>
    <w:rPr>
      <w:rFonts w:ascii="B Nazanin" w:hAnsi="B Nazanin" w:cs="B Nazanin"/>
      <w:sz w:val="24"/>
      <w:szCs w:val="28"/>
    </w:rPr>
  </w:style>
  <w:style w:type="table" w:styleId="ListTable6Colorful">
    <w:name w:val="List Table 6 Colorful"/>
    <w:basedOn w:val="TableNormal"/>
    <w:uiPriority w:val="51"/>
    <w:rsid w:val="00A3229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6C46AA"/>
    <w:rPr>
      <w:color w:val="605E5C"/>
      <w:shd w:val="clear" w:color="auto" w:fill="E1DFDD"/>
    </w:rPr>
  </w:style>
  <w:style w:type="character" w:customStyle="1" w:styleId="CommentTextChar1">
    <w:name w:val="Comment Text Char1"/>
    <w:aliases w:val="زیر نویس Char"/>
    <w:uiPriority w:val="99"/>
    <w:rsid w:val="00A3372C"/>
    <w:rPr>
      <w:rFonts w:ascii="Calibri" w:eastAsia="Times New Roman" w:hAnsi="Calibri" w:cs="Arial"/>
      <w:sz w:val="20"/>
      <w:szCs w:val="20"/>
    </w:rPr>
  </w:style>
  <w:style w:type="table" w:customStyle="1" w:styleId="ListTable6Colorful1">
    <w:name w:val="List Table 6 Colorful1"/>
    <w:basedOn w:val="TableNormal"/>
    <w:next w:val="ListTable6Colorful"/>
    <w:uiPriority w:val="51"/>
    <w:rsid w:val="00C54D62"/>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1Light">
    <w:name w:val="List Table 1 Light"/>
    <w:basedOn w:val="TableNormal"/>
    <w:uiPriority w:val="46"/>
    <w:rsid w:val="007D7FE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97471">
      <w:bodyDiv w:val="1"/>
      <w:marLeft w:val="0"/>
      <w:marRight w:val="0"/>
      <w:marTop w:val="0"/>
      <w:marBottom w:val="0"/>
      <w:divBdr>
        <w:top w:val="none" w:sz="0" w:space="0" w:color="auto"/>
        <w:left w:val="none" w:sz="0" w:space="0" w:color="auto"/>
        <w:bottom w:val="none" w:sz="0" w:space="0" w:color="auto"/>
        <w:right w:val="none" w:sz="0" w:space="0" w:color="auto"/>
      </w:divBdr>
    </w:div>
    <w:div w:id="42217670">
      <w:bodyDiv w:val="1"/>
      <w:marLeft w:val="0"/>
      <w:marRight w:val="0"/>
      <w:marTop w:val="0"/>
      <w:marBottom w:val="0"/>
      <w:divBdr>
        <w:top w:val="none" w:sz="0" w:space="0" w:color="auto"/>
        <w:left w:val="none" w:sz="0" w:space="0" w:color="auto"/>
        <w:bottom w:val="none" w:sz="0" w:space="0" w:color="auto"/>
        <w:right w:val="none" w:sz="0" w:space="0" w:color="auto"/>
      </w:divBdr>
    </w:div>
    <w:div w:id="52506697">
      <w:bodyDiv w:val="1"/>
      <w:marLeft w:val="0"/>
      <w:marRight w:val="0"/>
      <w:marTop w:val="0"/>
      <w:marBottom w:val="0"/>
      <w:divBdr>
        <w:top w:val="none" w:sz="0" w:space="0" w:color="auto"/>
        <w:left w:val="none" w:sz="0" w:space="0" w:color="auto"/>
        <w:bottom w:val="none" w:sz="0" w:space="0" w:color="auto"/>
        <w:right w:val="none" w:sz="0" w:space="0" w:color="auto"/>
      </w:divBdr>
    </w:div>
    <w:div w:id="164829416">
      <w:bodyDiv w:val="1"/>
      <w:marLeft w:val="0"/>
      <w:marRight w:val="0"/>
      <w:marTop w:val="0"/>
      <w:marBottom w:val="0"/>
      <w:divBdr>
        <w:top w:val="none" w:sz="0" w:space="0" w:color="auto"/>
        <w:left w:val="none" w:sz="0" w:space="0" w:color="auto"/>
        <w:bottom w:val="none" w:sz="0" w:space="0" w:color="auto"/>
        <w:right w:val="none" w:sz="0" w:space="0" w:color="auto"/>
      </w:divBdr>
    </w:div>
    <w:div w:id="221647228">
      <w:bodyDiv w:val="1"/>
      <w:marLeft w:val="0"/>
      <w:marRight w:val="0"/>
      <w:marTop w:val="0"/>
      <w:marBottom w:val="0"/>
      <w:divBdr>
        <w:top w:val="none" w:sz="0" w:space="0" w:color="auto"/>
        <w:left w:val="none" w:sz="0" w:space="0" w:color="auto"/>
        <w:bottom w:val="none" w:sz="0" w:space="0" w:color="auto"/>
        <w:right w:val="none" w:sz="0" w:space="0" w:color="auto"/>
      </w:divBdr>
    </w:div>
    <w:div w:id="232472316">
      <w:bodyDiv w:val="1"/>
      <w:marLeft w:val="0"/>
      <w:marRight w:val="0"/>
      <w:marTop w:val="0"/>
      <w:marBottom w:val="0"/>
      <w:divBdr>
        <w:top w:val="none" w:sz="0" w:space="0" w:color="auto"/>
        <w:left w:val="none" w:sz="0" w:space="0" w:color="auto"/>
        <w:bottom w:val="none" w:sz="0" w:space="0" w:color="auto"/>
        <w:right w:val="none" w:sz="0" w:space="0" w:color="auto"/>
      </w:divBdr>
    </w:div>
    <w:div w:id="240990437">
      <w:bodyDiv w:val="1"/>
      <w:marLeft w:val="0"/>
      <w:marRight w:val="0"/>
      <w:marTop w:val="0"/>
      <w:marBottom w:val="0"/>
      <w:divBdr>
        <w:top w:val="none" w:sz="0" w:space="0" w:color="auto"/>
        <w:left w:val="none" w:sz="0" w:space="0" w:color="auto"/>
        <w:bottom w:val="none" w:sz="0" w:space="0" w:color="auto"/>
        <w:right w:val="none" w:sz="0" w:space="0" w:color="auto"/>
      </w:divBdr>
    </w:div>
    <w:div w:id="306709901">
      <w:bodyDiv w:val="1"/>
      <w:marLeft w:val="0"/>
      <w:marRight w:val="0"/>
      <w:marTop w:val="0"/>
      <w:marBottom w:val="0"/>
      <w:divBdr>
        <w:top w:val="none" w:sz="0" w:space="0" w:color="auto"/>
        <w:left w:val="none" w:sz="0" w:space="0" w:color="auto"/>
        <w:bottom w:val="none" w:sz="0" w:space="0" w:color="auto"/>
        <w:right w:val="none" w:sz="0" w:space="0" w:color="auto"/>
      </w:divBdr>
    </w:div>
    <w:div w:id="379017974">
      <w:bodyDiv w:val="1"/>
      <w:marLeft w:val="0"/>
      <w:marRight w:val="0"/>
      <w:marTop w:val="0"/>
      <w:marBottom w:val="0"/>
      <w:divBdr>
        <w:top w:val="none" w:sz="0" w:space="0" w:color="auto"/>
        <w:left w:val="none" w:sz="0" w:space="0" w:color="auto"/>
        <w:bottom w:val="none" w:sz="0" w:space="0" w:color="auto"/>
        <w:right w:val="none" w:sz="0" w:space="0" w:color="auto"/>
      </w:divBdr>
    </w:div>
    <w:div w:id="532888459">
      <w:bodyDiv w:val="1"/>
      <w:marLeft w:val="0"/>
      <w:marRight w:val="0"/>
      <w:marTop w:val="0"/>
      <w:marBottom w:val="0"/>
      <w:divBdr>
        <w:top w:val="none" w:sz="0" w:space="0" w:color="auto"/>
        <w:left w:val="none" w:sz="0" w:space="0" w:color="auto"/>
        <w:bottom w:val="none" w:sz="0" w:space="0" w:color="auto"/>
        <w:right w:val="none" w:sz="0" w:space="0" w:color="auto"/>
      </w:divBdr>
    </w:div>
    <w:div w:id="581959832">
      <w:bodyDiv w:val="1"/>
      <w:marLeft w:val="0"/>
      <w:marRight w:val="0"/>
      <w:marTop w:val="0"/>
      <w:marBottom w:val="0"/>
      <w:divBdr>
        <w:top w:val="none" w:sz="0" w:space="0" w:color="auto"/>
        <w:left w:val="none" w:sz="0" w:space="0" w:color="auto"/>
        <w:bottom w:val="none" w:sz="0" w:space="0" w:color="auto"/>
        <w:right w:val="none" w:sz="0" w:space="0" w:color="auto"/>
      </w:divBdr>
    </w:div>
    <w:div w:id="645932734">
      <w:bodyDiv w:val="1"/>
      <w:marLeft w:val="0"/>
      <w:marRight w:val="0"/>
      <w:marTop w:val="0"/>
      <w:marBottom w:val="0"/>
      <w:divBdr>
        <w:top w:val="none" w:sz="0" w:space="0" w:color="auto"/>
        <w:left w:val="none" w:sz="0" w:space="0" w:color="auto"/>
        <w:bottom w:val="none" w:sz="0" w:space="0" w:color="auto"/>
        <w:right w:val="none" w:sz="0" w:space="0" w:color="auto"/>
      </w:divBdr>
    </w:div>
    <w:div w:id="653532657">
      <w:bodyDiv w:val="1"/>
      <w:marLeft w:val="0"/>
      <w:marRight w:val="0"/>
      <w:marTop w:val="0"/>
      <w:marBottom w:val="0"/>
      <w:divBdr>
        <w:top w:val="none" w:sz="0" w:space="0" w:color="auto"/>
        <w:left w:val="none" w:sz="0" w:space="0" w:color="auto"/>
        <w:bottom w:val="none" w:sz="0" w:space="0" w:color="auto"/>
        <w:right w:val="none" w:sz="0" w:space="0" w:color="auto"/>
      </w:divBdr>
    </w:div>
    <w:div w:id="775441051">
      <w:bodyDiv w:val="1"/>
      <w:marLeft w:val="0"/>
      <w:marRight w:val="0"/>
      <w:marTop w:val="0"/>
      <w:marBottom w:val="0"/>
      <w:divBdr>
        <w:top w:val="none" w:sz="0" w:space="0" w:color="auto"/>
        <w:left w:val="none" w:sz="0" w:space="0" w:color="auto"/>
        <w:bottom w:val="none" w:sz="0" w:space="0" w:color="auto"/>
        <w:right w:val="none" w:sz="0" w:space="0" w:color="auto"/>
      </w:divBdr>
    </w:div>
    <w:div w:id="893084200">
      <w:bodyDiv w:val="1"/>
      <w:marLeft w:val="0"/>
      <w:marRight w:val="0"/>
      <w:marTop w:val="0"/>
      <w:marBottom w:val="0"/>
      <w:divBdr>
        <w:top w:val="none" w:sz="0" w:space="0" w:color="auto"/>
        <w:left w:val="none" w:sz="0" w:space="0" w:color="auto"/>
        <w:bottom w:val="none" w:sz="0" w:space="0" w:color="auto"/>
        <w:right w:val="none" w:sz="0" w:space="0" w:color="auto"/>
      </w:divBdr>
    </w:div>
    <w:div w:id="907543008">
      <w:bodyDiv w:val="1"/>
      <w:marLeft w:val="0"/>
      <w:marRight w:val="0"/>
      <w:marTop w:val="0"/>
      <w:marBottom w:val="0"/>
      <w:divBdr>
        <w:top w:val="none" w:sz="0" w:space="0" w:color="auto"/>
        <w:left w:val="none" w:sz="0" w:space="0" w:color="auto"/>
        <w:bottom w:val="none" w:sz="0" w:space="0" w:color="auto"/>
        <w:right w:val="none" w:sz="0" w:space="0" w:color="auto"/>
      </w:divBdr>
      <w:divsChild>
        <w:div w:id="54932068">
          <w:marLeft w:val="0"/>
          <w:marRight w:val="0"/>
          <w:marTop w:val="0"/>
          <w:marBottom w:val="0"/>
          <w:divBdr>
            <w:top w:val="none" w:sz="0" w:space="0" w:color="auto"/>
            <w:left w:val="none" w:sz="0" w:space="0" w:color="auto"/>
            <w:bottom w:val="none" w:sz="0" w:space="0" w:color="auto"/>
            <w:right w:val="none" w:sz="0" w:space="0" w:color="auto"/>
          </w:divBdr>
          <w:divsChild>
            <w:div w:id="1080785205">
              <w:marLeft w:val="0"/>
              <w:marRight w:val="0"/>
              <w:marTop w:val="150"/>
              <w:marBottom w:val="150"/>
              <w:divBdr>
                <w:top w:val="none" w:sz="0" w:space="0" w:color="auto"/>
                <w:left w:val="none" w:sz="0" w:space="0" w:color="auto"/>
                <w:bottom w:val="none" w:sz="0" w:space="0" w:color="auto"/>
                <w:right w:val="none" w:sz="0" w:space="0" w:color="auto"/>
              </w:divBdr>
              <w:divsChild>
                <w:div w:id="1492864194">
                  <w:marLeft w:val="0"/>
                  <w:marRight w:val="0"/>
                  <w:marTop w:val="0"/>
                  <w:marBottom w:val="0"/>
                  <w:divBdr>
                    <w:top w:val="single" w:sz="24" w:space="0" w:color="F1F1F1"/>
                    <w:left w:val="single" w:sz="24" w:space="0" w:color="F1F1F1"/>
                    <w:bottom w:val="single" w:sz="24" w:space="0" w:color="F1F1F1"/>
                    <w:right w:val="single" w:sz="24" w:space="0" w:color="F1F1F1"/>
                  </w:divBdr>
                  <w:divsChild>
                    <w:div w:id="141192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064248">
      <w:bodyDiv w:val="1"/>
      <w:marLeft w:val="0"/>
      <w:marRight w:val="0"/>
      <w:marTop w:val="0"/>
      <w:marBottom w:val="0"/>
      <w:divBdr>
        <w:top w:val="none" w:sz="0" w:space="0" w:color="auto"/>
        <w:left w:val="none" w:sz="0" w:space="0" w:color="auto"/>
        <w:bottom w:val="none" w:sz="0" w:space="0" w:color="auto"/>
        <w:right w:val="none" w:sz="0" w:space="0" w:color="auto"/>
      </w:divBdr>
    </w:div>
    <w:div w:id="987897682">
      <w:bodyDiv w:val="1"/>
      <w:marLeft w:val="0"/>
      <w:marRight w:val="0"/>
      <w:marTop w:val="0"/>
      <w:marBottom w:val="0"/>
      <w:divBdr>
        <w:top w:val="none" w:sz="0" w:space="0" w:color="auto"/>
        <w:left w:val="none" w:sz="0" w:space="0" w:color="auto"/>
        <w:bottom w:val="none" w:sz="0" w:space="0" w:color="auto"/>
        <w:right w:val="none" w:sz="0" w:space="0" w:color="auto"/>
      </w:divBdr>
    </w:div>
    <w:div w:id="1005784984">
      <w:bodyDiv w:val="1"/>
      <w:marLeft w:val="0"/>
      <w:marRight w:val="0"/>
      <w:marTop w:val="0"/>
      <w:marBottom w:val="0"/>
      <w:divBdr>
        <w:top w:val="none" w:sz="0" w:space="0" w:color="auto"/>
        <w:left w:val="none" w:sz="0" w:space="0" w:color="auto"/>
        <w:bottom w:val="none" w:sz="0" w:space="0" w:color="auto"/>
        <w:right w:val="none" w:sz="0" w:space="0" w:color="auto"/>
      </w:divBdr>
    </w:div>
    <w:div w:id="1045442853">
      <w:bodyDiv w:val="1"/>
      <w:marLeft w:val="0"/>
      <w:marRight w:val="0"/>
      <w:marTop w:val="0"/>
      <w:marBottom w:val="0"/>
      <w:divBdr>
        <w:top w:val="none" w:sz="0" w:space="0" w:color="auto"/>
        <w:left w:val="none" w:sz="0" w:space="0" w:color="auto"/>
        <w:bottom w:val="none" w:sz="0" w:space="0" w:color="auto"/>
        <w:right w:val="none" w:sz="0" w:space="0" w:color="auto"/>
      </w:divBdr>
    </w:div>
    <w:div w:id="1053700968">
      <w:bodyDiv w:val="1"/>
      <w:marLeft w:val="0"/>
      <w:marRight w:val="0"/>
      <w:marTop w:val="0"/>
      <w:marBottom w:val="0"/>
      <w:divBdr>
        <w:top w:val="none" w:sz="0" w:space="0" w:color="auto"/>
        <w:left w:val="none" w:sz="0" w:space="0" w:color="auto"/>
        <w:bottom w:val="none" w:sz="0" w:space="0" w:color="auto"/>
        <w:right w:val="none" w:sz="0" w:space="0" w:color="auto"/>
      </w:divBdr>
    </w:div>
    <w:div w:id="1383287146">
      <w:bodyDiv w:val="1"/>
      <w:marLeft w:val="0"/>
      <w:marRight w:val="0"/>
      <w:marTop w:val="0"/>
      <w:marBottom w:val="0"/>
      <w:divBdr>
        <w:top w:val="none" w:sz="0" w:space="0" w:color="auto"/>
        <w:left w:val="none" w:sz="0" w:space="0" w:color="auto"/>
        <w:bottom w:val="none" w:sz="0" w:space="0" w:color="auto"/>
        <w:right w:val="none" w:sz="0" w:space="0" w:color="auto"/>
      </w:divBdr>
    </w:div>
    <w:div w:id="1393386044">
      <w:bodyDiv w:val="1"/>
      <w:marLeft w:val="0"/>
      <w:marRight w:val="0"/>
      <w:marTop w:val="0"/>
      <w:marBottom w:val="0"/>
      <w:divBdr>
        <w:top w:val="none" w:sz="0" w:space="0" w:color="auto"/>
        <w:left w:val="none" w:sz="0" w:space="0" w:color="auto"/>
        <w:bottom w:val="none" w:sz="0" w:space="0" w:color="auto"/>
        <w:right w:val="none" w:sz="0" w:space="0" w:color="auto"/>
      </w:divBdr>
    </w:div>
    <w:div w:id="1459184235">
      <w:bodyDiv w:val="1"/>
      <w:marLeft w:val="0"/>
      <w:marRight w:val="0"/>
      <w:marTop w:val="0"/>
      <w:marBottom w:val="0"/>
      <w:divBdr>
        <w:top w:val="none" w:sz="0" w:space="0" w:color="auto"/>
        <w:left w:val="none" w:sz="0" w:space="0" w:color="auto"/>
        <w:bottom w:val="none" w:sz="0" w:space="0" w:color="auto"/>
        <w:right w:val="none" w:sz="0" w:space="0" w:color="auto"/>
      </w:divBdr>
    </w:div>
    <w:div w:id="1539276343">
      <w:bodyDiv w:val="1"/>
      <w:marLeft w:val="0"/>
      <w:marRight w:val="0"/>
      <w:marTop w:val="0"/>
      <w:marBottom w:val="0"/>
      <w:divBdr>
        <w:top w:val="none" w:sz="0" w:space="0" w:color="auto"/>
        <w:left w:val="none" w:sz="0" w:space="0" w:color="auto"/>
        <w:bottom w:val="none" w:sz="0" w:space="0" w:color="auto"/>
        <w:right w:val="none" w:sz="0" w:space="0" w:color="auto"/>
      </w:divBdr>
    </w:div>
    <w:div w:id="1561091152">
      <w:bodyDiv w:val="1"/>
      <w:marLeft w:val="0"/>
      <w:marRight w:val="0"/>
      <w:marTop w:val="0"/>
      <w:marBottom w:val="0"/>
      <w:divBdr>
        <w:top w:val="none" w:sz="0" w:space="0" w:color="auto"/>
        <w:left w:val="none" w:sz="0" w:space="0" w:color="auto"/>
        <w:bottom w:val="none" w:sz="0" w:space="0" w:color="auto"/>
        <w:right w:val="none" w:sz="0" w:space="0" w:color="auto"/>
      </w:divBdr>
    </w:div>
    <w:div w:id="1603411757">
      <w:bodyDiv w:val="1"/>
      <w:marLeft w:val="0"/>
      <w:marRight w:val="0"/>
      <w:marTop w:val="0"/>
      <w:marBottom w:val="0"/>
      <w:divBdr>
        <w:top w:val="none" w:sz="0" w:space="0" w:color="auto"/>
        <w:left w:val="none" w:sz="0" w:space="0" w:color="auto"/>
        <w:bottom w:val="none" w:sz="0" w:space="0" w:color="auto"/>
        <w:right w:val="none" w:sz="0" w:space="0" w:color="auto"/>
      </w:divBdr>
    </w:div>
    <w:div w:id="1631980890">
      <w:bodyDiv w:val="1"/>
      <w:marLeft w:val="0"/>
      <w:marRight w:val="0"/>
      <w:marTop w:val="0"/>
      <w:marBottom w:val="0"/>
      <w:divBdr>
        <w:top w:val="none" w:sz="0" w:space="0" w:color="auto"/>
        <w:left w:val="none" w:sz="0" w:space="0" w:color="auto"/>
        <w:bottom w:val="none" w:sz="0" w:space="0" w:color="auto"/>
        <w:right w:val="none" w:sz="0" w:space="0" w:color="auto"/>
      </w:divBdr>
    </w:div>
    <w:div w:id="1652831441">
      <w:bodyDiv w:val="1"/>
      <w:marLeft w:val="0"/>
      <w:marRight w:val="0"/>
      <w:marTop w:val="0"/>
      <w:marBottom w:val="0"/>
      <w:divBdr>
        <w:top w:val="none" w:sz="0" w:space="0" w:color="auto"/>
        <w:left w:val="none" w:sz="0" w:space="0" w:color="auto"/>
        <w:bottom w:val="none" w:sz="0" w:space="0" w:color="auto"/>
        <w:right w:val="none" w:sz="0" w:space="0" w:color="auto"/>
      </w:divBdr>
    </w:div>
    <w:div w:id="1665738217">
      <w:bodyDiv w:val="1"/>
      <w:marLeft w:val="0"/>
      <w:marRight w:val="0"/>
      <w:marTop w:val="0"/>
      <w:marBottom w:val="0"/>
      <w:divBdr>
        <w:top w:val="none" w:sz="0" w:space="0" w:color="auto"/>
        <w:left w:val="none" w:sz="0" w:space="0" w:color="auto"/>
        <w:bottom w:val="none" w:sz="0" w:space="0" w:color="auto"/>
        <w:right w:val="none" w:sz="0" w:space="0" w:color="auto"/>
      </w:divBdr>
      <w:divsChild>
        <w:div w:id="189727159">
          <w:marLeft w:val="0"/>
          <w:marRight w:val="0"/>
          <w:marTop w:val="0"/>
          <w:marBottom w:val="0"/>
          <w:divBdr>
            <w:top w:val="none" w:sz="0" w:space="0" w:color="auto"/>
            <w:left w:val="none" w:sz="0" w:space="0" w:color="auto"/>
            <w:bottom w:val="none" w:sz="0" w:space="0" w:color="auto"/>
            <w:right w:val="none" w:sz="0" w:space="0" w:color="auto"/>
          </w:divBdr>
          <w:divsChild>
            <w:div w:id="130176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892988">
      <w:bodyDiv w:val="1"/>
      <w:marLeft w:val="0"/>
      <w:marRight w:val="0"/>
      <w:marTop w:val="0"/>
      <w:marBottom w:val="0"/>
      <w:divBdr>
        <w:top w:val="none" w:sz="0" w:space="0" w:color="auto"/>
        <w:left w:val="none" w:sz="0" w:space="0" w:color="auto"/>
        <w:bottom w:val="none" w:sz="0" w:space="0" w:color="auto"/>
        <w:right w:val="none" w:sz="0" w:space="0" w:color="auto"/>
      </w:divBdr>
    </w:div>
    <w:div w:id="1700279532">
      <w:bodyDiv w:val="1"/>
      <w:marLeft w:val="0"/>
      <w:marRight w:val="0"/>
      <w:marTop w:val="0"/>
      <w:marBottom w:val="0"/>
      <w:divBdr>
        <w:top w:val="none" w:sz="0" w:space="0" w:color="auto"/>
        <w:left w:val="none" w:sz="0" w:space="0" w:color="auto"/>
        <w:bottom w:val="none" w:sz="0" w:space="0" w:color="auto"/>
        <w:right w:val="none" w:sz="0" w:space="0" w:color="auto"/>
      </w:divBdr>
    </w:div>
    <w:div w:id="1722095793">
      <w:bodyDiv w:val="1"/>
      <w:marLeft w:val="0"/>
      <w:marRight w:val="0"/>
      <w:marTop w:val="0"/>
      <w:marBottom w:val="0"/>
      <w:divBdr>
        <w:top w:val="none" w:sz="0" w:space="0" w:color="auto"/>
        <w:left w:val="none" w:sz="0" w:space="0" w:color="auto"/>
        <w:bottom w:val="none" w:sz="0" w:space="0" w:color="auto"/>
        <w:right w:val="none" w:sz="0" w:space="0" w:color="auto"/>
      </w:divBdr>
    </w:div>
    <w:div w:id="1747342497">
      <w:bodyDiv w:val="1"/>
      <w:marLeft w:val="0"/>
      <w:marRight w:val="0"/>
      <w:marTop w:val="0"/>
      <w:marBottom w:val="0"/>
      <w:divBdr>
        <w:top w:val="none" w:sz="0" w:space="0" w:color="auto"/>
        <w:left w:val="none" w:sz="0" w:space="0" w:color="auto"/>
        <w:bottom w:val="none" w:sz="0" w:space="0" w:color="auto"/>
        <w:right w:val="none" w:sz="0" w:space="0" w:color="auto"/>
      </w:divBdr>
    </w:div>
    <w:div w:id="1815296647">
      <w:bodyDiv w:val="1"/>
      <w:marLeft w:val="0"/>
      <w:marRight w:val="0"/>
      <w:marTop w:val="0"/>
      <w:marBottom w:val="0"/>
      <w:divBdr>
        <w:top w:val="none" w:sz="0" w:space="0" w:color="auto"/>
        <w:left w:val="none" w:sz="0" w:space="0" w:color="auto"/>
        <w:bottom w:val="none" w:sz="0" w:space="0" w:color="auto"/>
        <w:right w:val="none" w:sz="0" w:space="0" w:color="auto"/>
      </w:divBdr>
    </w:div>
    <w:div w:id="1835605063">
      <w:bodyDiv w:val="1"/>
      <w:marLeft w:val="0"/>
      <w:marRight w:val="0"/>
      <w:marTop w:val="0"/>
      <w:marBottom w:val="0"/>
      <w:divBdr>
        <w:top w:val="none" w:sz="0" w:space="0" w:color="auto"/>
        <w:left w:val="none" w:sz="0" w:space="0" w:color="auto"/>
        <w:bottom w:val="none" w:sz="0" w:space="0" w:color="auto"/>
        <w:right w:val="none" w:sz="0" w:space="0" w:color="auto"/>
      </w:divBdr>
    </w:div>
    <w:div w:id="1874076364">
      <w:bodyDiv w:val="1"/>
      <w:marLeft w:val="0"/>
      <w:marRight w:val="0"/>
      <w:marTop w:val="0"/>
      <w:marBottom w:val="0"/>
      <w:divBdr>
        <w:top w:val="none" w:sz="0" w:space="0" w:color="auto"/>
        <w:left w:val="none" w:sz="0" w:space="0" w:color="auto"/>
        <w:bottom w:val="none" w:sz="0" w:space="0" w:color="auto"/>
        <w:right w:val="none" w:sz="0" w:space="0" w:color="auto"/>
      </w:divBdr>
    </w:div>
    <w:div w:id="1928952183">
      <w:bodyDiv w:val="1"/>
      <w:marLeft w:val="0"/>
      <w:marRight w:val="0"/>
      <w:marTop w:val="0"/>
      <w:marBottom w:val="0"/>
      <w:divBdr>
        <w:top w:val="none" w:sz="0" w:space="0" w:color="auto"/>
        <w:left w:val="none" w:sz="0" w:space="0" w:color="auto"/>
        <w:bottom w:val="none" w:sz="0" w:space="0" w:color="auto"/>
        <w:right w:val="none" w:sz="0" w:space="0" w:color="auto"/>
      </w:divBdr>
    </w:div>
    <w:div w:id="1951468007">
      <w:bodyDiv w:val="1"/>
      <w:marLeft w:val="0"/>
      <w:marRight w:val="0"/>
      <w:marTop w:val="0"/>
      <w:marBottom w:val="0"/>
      <w:divBdr>
        <w:top w:val="none" w:sz="0" w:space="0" w:color="auto"/>
        <w:left w:val="none" w:sz="0" w:space="0" w:color="auto"/>
        <w:bottom w:val="none" w:sz="0" w:space="0" w:color="auto"/>
        <w:right w:val="none" w:sz="0" w:space="0" w:color="auto"/>
      </w:divBdr>
    </w:div>
    <w:div w:id="2018773470">
      <w:bodyDiv w:val="1"/>
      <w:marLeft w:val="0"/>
      <w:marRight w:val="0"/>
      <w:marTop w:val="0"/>
      <w:marBottom w:val="0"/>
      <w:divBdr>
        <w:top w:val="none" w:sz="0" w:space="0" w:color="auto"/>
        <w:left w:val="none" w:sz="0" w:space="0" w:color="auto"/>
        <w:bottom w:val="none" w:sz="0" w:space="0" w:color="auto"/>
        <w:right w:val="none" w:sz="0" w:space="0" w:color="auto"/>
      </w:divBdr>
    </w:div>
    <w:div w:id="205684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B5500-D1EC-4C45-8D03-376B70EEB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4957</TotalTime>
  <Pages>21</Pages>
  <Words>18781</Words>
  <Characters>107052</Characters>
  <Application>Microsoft Office Word</Application>
  <DocSecurity>0</DocSecurity>
  <Lines>892</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Tohid</dc:creator>
  <cp:lastModifiedBy>mozhgan falahi</cp:lastModifiedBy>
  <cp:revision>36</cp:revision>
  <cp:lastPrinted>2020-09-11T17:48:00Z</cp:lastPrinted>
  <dcterms:created xsi:type="dcterms:W3CDTF">2025-05-11T10:14:00Z</dcterms:created>
  <dcterms:modified xsi:type="dcterms:W3CDTF">2025-12-12T14:38:00Z</dcterms:modified>
</cp:coreProperties>
</file>